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18C3F" w14:textId="77777777" w:rsidR="00A31EDC" w:rsidRPr="00A31EDC" w:rsidRDefault="00000000" w:rsidP="00A31EDC">
      <w:pPr>
        <w:widowControl w:val="0"/>
        <w:pBdr>
          <w:bottom w:val="single" w:sz="12" w:space="2" w:color="000000"/>
        </w:pBdr>
        <w:spacing w:line="240" w:lineRule="auto"/>
        <w:ind w:left="-135" w:right="-540" w:hanging="135"/>
        <w:jc w:val="center"/>
        <w:rPr>
          <w:rFonts w:ascii="PT Serif" w:eastAsia="PT Serif" w:hAnsi="PT Serif" w:cs="PT Serif"/>
          <w:b/>
          <w:color w:val="76923C" w:themeColor="accent3" w:themeShade="BF"/>
          <w:sz w:val="32"/>
          <w:szCs w:val="32"/>
        </w:rPr>
      </w:pPr>
      <w:r>
        <w:fldChar w:fldCharType="begin"/>
      </w:r>
      <w:r>
        <w:instrText>HYPERLINK "http://sg.linkedin.com/in/arunsiva1" \h</w:instrText>
      </w:r>
      <w:r>
        <w:fldChar w:fldCharType="separate"/>
      </w:r>
      <w:r w:rsidR="00A31EDC" w:rsidRPr="00A31EDC">
        <w:rPr>
          <w:rFonts w:ascii="PT Serif" w:eastAsia="PT Serif" w:hAnsi="PT Serif" w:cs="PT Serif"/>
          <w:b/>
          <w:color w:val="76923C" w:themeColor="accent3" w:themeShade="BF"/>
          <w:sz w:val="32"/>
          <w:szCs w:val="32"/>
        </w:rPr>
        <w:t>SOWMIYA</w:t>
      </w:r>
      <w:r>
        <w:rPr>
          <w:rFonts w:ascii="PT Serif" w:eastAsia="PT Serif" w:hAnsi="PT Serif" w:cs="PT Serif"/>
          <w:b/>
          <w:color w:val="76923C" w:themeColor="accent3" w:themeShade="BF"/>
          <w:sz w:val="32"/>
          <w:szCs w:val="32"/>
        </w:rPr>
        <w:fldChar w:fldCharType="end"/>
      </w:r>
      <w:r w:rsidR="00A31EDC" w:rsidRPr="00A31EDC">
        <w:rPr>
          <w:rFonts w:ascii="PT Serif" w:eastAsia="PT Serif" w:hAnsi="PT Serif" w:cs="PT Serif"/>
          <w:b/>
          <w:color w:val="76923C" w:themeColor="accent3" w:themeShade="BF"/>
          <w:sz w:val="32"/>
          <w:szCs w:val="32"/>
        </w:rPr>
        <w:t xml:space="preserve"> MEENA SIVA SUBRAMANIAN</w:t>
      </w:r>
    </w:p>
    <w:p w14:paraId="75D02184" w14:textId="3B322978" w:rsidR="00E111DD" w:rsidRDefault="00A31EDC" w:rsidP="00E111DD">
      <w:pPr>
        <w:widowControl w:val="0"/>
        <w:spacing w:before="60" w:line="240" w:lineRule="auto"/>
        <w:ind w:left="-142" w:right="-540" w:hanging="135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 xml:space="preserve">Singapore   </w:t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  <w:t xml:space="preserve">LinkedIn: </w:t>
      </w:r>
      <w:hyperlink r:id="rId5" w:history="1">
        <w:r w:rsidR="00E111DD">
          <w:rPr>
            <w:rStyle w:val="Hyperlink"/>
            <w:rFonts w:ascii="Lora" w:eastAsia="Lora" w:hAnsi="Lora" w:cs="Lora"/>
            <w:sz w:val="20"/>
            <w:szCs w:val="20"/>
          </w:rPr>
          <w:t>linkedin.com/in/</w:t>
        </w:r>
        <w:proofErr w:type="spellStart"/>
        <w:r w:rsidR="00E111DD">
          <w:rPr>
            <w:rStyle w:val="Hyperlink"/>
            <w:rFonts w:ascii="Lora" w:eastAsia="Lora" w:hAnsi="Lora" w:cs="Lora"/>
            <w:sz w:val="20"/>
            <w:szCs w:val="20"/>
          </w:rPr>
          <w:t>sowmiya</w:t>
        </w:r>
        <w:proofErr w:type="spellEnd"/>
      </w:hyperlink>
    </w:p>
    <w:p w14:paraId="3A5AFCEB" w14:textId="21C1D2F1" w:rsidR="00E111DD" w:rsidRDefault="00A31EDC" w:rsidP="00E111DD">
      <w:pPr>
        <w:widowControl w:val="0"/>
        <w:spacing w:before="60" w:line="240" w:lineRule="auto"/>
        <w:ind w:left="-142" w:right="-540" w:hanging="135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 xml:space="preserve">+65 8661 2276   </w:t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</w:r>
      <w:r w:rsidR="00E111DD">
        <w:rPr>
          <w:rFonts w:ascii="PT Serif" w:eastAsia="PT Serif" w:hAnsi="PT Serif" w:cs="PT Serif"/>
          <w:bCs/>
        </w:rPr>
        <w:tab/>
        <w:t xml:space="preserve">                    </w:t>
      </w:r>
      <w:r w:rsidR="00AE3A31">
        <w:rPr>
          <w:rFonts w:ascii="PT Serif" w:eastAsia="PT Serif" w:hAnsi="PT Serif" w:cs="PT Serif"/>
          <w:bCs/>
        </w:rPr>
        <w:tab/>
      </w:r>
      <w:r w:rsidR="00AE3A31">
        <w:rPr>
          <w:rFonts w:ascii="PT Serif" w:eastAsia="PT Serif" w:hAnsi="PT Serif" w:cs="PT Serif"/>
          <w:bCs/>
        </w:rPr>
        <w:tab/>
        <w:t>W</w:t>
      </w:r>
      <w:r w:rsidR="00E111DD">
        <w:rPr>
          <w:rFonts w:ascii="PT Serif" w:eastAsia="PT Serif" w:hAnsi="PT Serif" w:cs="PT Serif"/>
          <w:bCs/>
        </w:rPr>
        <w:t>ebsite:</w:t>
      </w:r>
      <w:r w:rsidR="00E111DD" w:rsidRPr="00E111DD">
        <w:rPr>
          <w:rFonts w:ascii="Lora" w:eastAsia="Lora" w:hAnsi="Lora" w:cs="Lora"/>
          <w:sz w:val="20"/>
          <w:szCs w:val="20"/>
        </w:rPr>
        <w:t xml:space="preserve"> </w:t>
      </w:r>
      <w:hyperlink r:id="rId6" w:history="1">
        <w:r w:rsidR="00E111DD" w:rsidRPr="007A0A75">
          <w:rPr>
            <w:rStyle w:val="Hyperlink"/>
            <w:rFonts w:ascii="Lora" w:eastAsia="Lora" w:hAnsi="Lora" w:cs="Lora"/>
            <w:sz w:val="20"/>
            <w:szCs w:val="20"/>
          </w:rPr>
          <w:t>https://sowmiyameena.github.io/</w:t>
        </w:r>
      </w:hyperlink>
    </w:p>
    <w:p w14:paraId="00000002" w14:textId="6A827AD1" w:rsidR="0059279B" w:rsidRDefault="00E111DD" w:rsidP="00E111DD">
      <w:pPr>
        <w:widowControl w:val="0"/>
        <w:spacing w:before="60" w:line="240" w:lineRule="auto"/>
        <w:ind w:left="-142" w:right="-540" w:hanging="135"/>
        <w:rPr>
          <w:rFonts w:ascii="Lora" w:eastAsia="Lora" w:hAnsi="Lora" w:cs="Lora"/>
          <w:sz w:val="20"/>
          <w:szCs w:val="20"/>
        </w:rPr>
      </w:pPr>
      <w:r>
        <w:rPr>
          <w:rFonts w:ascii="PT Serif" w:eastAsia="PT Serif" w:hAnsi="PT Serif" w:cs="PT Serif"/>
          <w:bCs/>
        </w:rPr>
        <w:t>c</w:t>
      </w:r>
      <w:r w:rsidR="00A31EDC" w:rsidRPr="00D44EEA">
        <w:rPr>
          <w:rFonts w:ascii="PT Serif" w:eastAsia="PT Serif" w:hAnsi="PT Serif" w:cs="PT Serif"/>
          <w:bCs/>
        </w:rPr>
        <w:t>ssowmi1@gmail.com</w:t>
      </w:r>
      <w:r w:rsidR="00A31EDC" w:rsidRPr="00D44EEA">
        <w:rPr>
          <w:rFonts w:ascii="Lora" w:eastAsia="Lora" w:hAnsi="Lora" w:cs="Lora"/>
        </w:rPr>
        <w:t xml:space="preserve">   </w:t>
      </w:r>
      <w:r w:rsidR="00A31EDC">
        <w:rPr>
          <w:rFonts w:ascii="Lora" w:eastAsia="Lora" w:hAnsi="Lora" w:cs="Lora"/>
          <w:sz w:val="20"/>
          <w:szCs w:val="20"/>
        </w:rPr>
        <w:t xml:space="preserve"> </w:t>
      </w:r>
    </w:p>
    <w:p w14:paraId="00000003" w14:textId="77777777" w:rsidR="0059279B" w:rsidRDefault="0059279B">
      <w:pPr>
        <w:widowControl w:val="0"/>
        <w:spacing w:before="60" w:line="240" w:lineRule="auto"/>
        <w:ind w:left="-135" w:right="-540" w:hanging="135"/>
        <w:jc w:val="center"/>
        <w:rPr>
          <w:rFonts w:ascii="Lora" w:eastAsia="Lora" w:hAnsi="Lora" w:cs="Lora"/>
          <w:sz w:val="14"/>
          <w:szCs w:val="14"/>
        </w:rPr>
      </w:pPr>
    </w:p>
    <w:p w14:paraId="00000004" w14:textId="77777777" w:rsidR="0059279B" w:rsidRPr="00A31EDC" w:rsidRDefault="00000000">
      <w:pPr>
        <w:widowControl w:val="0"/>
        <w:pBdr>
          <w:bottom w:val="single" w:sz="6" w:space="2" w:color="666666"/>
        </w:pBdr>
        <w:spacing w:line="240" w:lineRule="auto"/>
        <w:ind w:left="-270" w:right="-54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  <w:r w:rsidRPr="00A31EDC"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PROFESSIONAL SUMMARY</w:t>
      </w:r>
    </w:p>
    <w:p w14:paraId="724F28DD" w14:textId="77777777" w:rsidR="0059279B" w:rsidRDefault="00A8102B">
      <w:pPr>
        <w:spacing w:line="240" w:lineRule="auto"/>
        <w:ind w:left="-270" w:right="-540"/>
        <w:jc w:val="both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Accomplished software developer and technology researcher with 8+ years</w:t>
      </w:r>
      <w:r w:rsidR="00873CDD">
        <w:rPr>
          <w:rFonts w:ascii="PT Serif" w:eastAsia="PT Serif" w:hAnsi="PT Serif" w:cs="PT Serif"/>
        </w:rPr>
        <w:t xml:space="preserve"> of</w:t>
      </w:r>
      <w:r w:rsidRPr="00D44EEA">
        <w:rPr>
          <w:rFonts w:ascii="PT Serif" w:eastAsia="PT Serif" w:hAnsi="PT Serif" w:cs="PT Serif"/>
        </w:rPr>
        <w:t xml:space="preserve"> experience in commercial and research sectors. </w:t>
      </w:r>
      <w:r w:rsidR="009B104A" w:rsidRPr="009B104A">
        <w:rPr>
          <w:rFonts w:ascii="PT Serif" w:eastAsia="PT Serif" w:hAnsi="PT Serif" w:cs="PT Serif"/>
        </w:rPr>
        <w:t>Proficient in a wide array of programming languages, web technologies, and mobile app development frameworks. Adept at leveraging data analysis and machine learning for informed decision-making. Consistently embraces emerging technologies and methodologies to stay at the forefront of the rapidly evolving tech landscape.</w:t>
      </w:r>
    </w:p>
    <w:p w14:paraId="3DCB9AD6" w14:textId="77777777" w:rsidR="00181FD0" w:rsidRDefault="00181FD0">
      <w:pPr>
        <w:spacing w:line="240" w:lineRule="auto"/>
        <w:ind w:left="-270" w:right="-540"/>
        <w:jc w:val="both"/>
        <w:rPr>
          <w:rFonts w:ascii="PT Serif" w:eastAsia="PT Serif" w:hAnsi="PT Serif" w:cs="PT Serif"/>
        </w:rPr>
      </w:pPr>
    </w:p>
    <w:p w14:paraId="61DF939B" w14:textId="77777777" w:rsidR="00181FD0" w:rsidRPr="00A31EDC" w:rsidRDefault="00181FD0" w:rsidP="00181FD0">
      <w:pPr>
        <w:widowControl w:val="0"/>
        <w:pBdr>
          <w:bottom w:val="single" w:sz="6" w:space="2" w:color="666666"/>
        </w:pBdr>
        <w:spacing w:after="40" w:line="240" w:lineRule="auto"/>
        <w:ind w:left="-284" w:right="-66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  <w:r w:rsidRPr="00A31EDC"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EDUCATION</w:t>
      </w:r>
    </w:p>
    <w:p w14:paraId="592E7BBF" w14:textId="77777777" w:rsidR="00181FD0" w:rsidRDefault="00181FD0" w:rsidP="00181FD0">
      <w:pPr>
        <w:widowControl w:val="0"/>
        <w:tabs>
          <w:tab w:val="right" w:pos="11160"/>
        </w:tabs>
        <w:spacing w:line="240" w:lineRule="auto"/>
        <w:ind w:left="-284" w:right="-660"/>
        <w:rPr>
          <w:rFonts w:ascii="PT Serif" w:eastAsia="PT Serif" w:hAnsi="PT Serif" w:cs="PT Serif"/>
          <w:b/>
        </w:rPr>
      </w:pPr>
      <w:r w:rsidRPr="00B0064D">
        <w:rPr>
          <w:rFonts w:ascii="PT Serif" w:eastAsia="PT Serif" w:hAnsi="PT Serif" w:cs="PT Serif"/>
          <w:b/>
        </w:rPr>
        <w:t>Bachelor of Technology in Information Technology (First Class),</w:t>
      </w:r>
      <w:r w:rsidRPr="00B04DCB">
        <w:rPr>
          <w:rFonts w:ascii="PT Serif" w:eastAsia="PT Serif" w:hAnsi="PT Serif" w:cs="PT Serif"/>
          <w:bCs/>
        </w:rPr>
        <w:t xml:space="preserve"> Anna University, India</w:t>
      </w:r>
      <w:r w:rsidRPr="00B04DCB">
        <w:rPr>
          <w:rFonts w:ascii="PT Serif" w:eastAsia="PT Serif" w:hAnsi="PT Serif" w:cs="PT Serif"/>
          <w:b/>
        </w:rPr>
        <w:t xml:space="preserve"> </w:t>
      </w:r>
      <w:r>
        <w:rPr>
          <w:rFonts w:ascii="PT Serif" w:eastAsia="PT Serif" w:hAnsi="PT Serif" w:cs="PT Serif"/>
          <w:b/>
        </w:rPr>
        <w:t xml:space="preserve">               </w:t>
      </w:r>
      <w:r>
        <w:rPr>
          <w:rFonts w:ascii="PT Serif" w:eastAsia="PT Serif" w:hAnsi="PT Serif" w:cs="PT Serif"/>
          <w:b/>
        </w:rPr>
        <w:tab/>
      </w:r>
      <w:r w:rsidRPr="00957F6E">
        <w:rPr>
          <w:rFonts w:ascii="PT Serif" w:eastAsia="PT Serif" w:hAnsi="PT Serif" w:cs="PT Serif"/>
          <w:bCs/>
        </w:rPr>
        <w:t>2010</w:t>
      </w:r>
      <w:r>
        <w:rPr>
          <w:rFonts w:ascii="PT Serif" w:eastAsia="PT Serif" w:hAnsi="PT Serif" w:cs="PT Serif"/>
          <w:bCs/>
        </w:rPr>
        <w:t>–</w:t>
      </w:r>
      <w:r w:rsidRPr="00957F6E">
        <w:rPr>
          <w:rFonts w:ascii="PT Serif" w:eastAsia="PT Serif" w:hAnsi="PT Serif" w:cs="PT Serif"/>
          <w:bCs/>
        </w:rPr>
        <w:t>2014</w:t>
      </w:r>
    </w:p>
    <w:p w14:paraId="00000005" w14:textId="0A4A2EE8" w:rsidR="00181FD0" w:rsidRPr="00181FD0" w:rsidRDefault="00181FD0">
      <w:pPr>
        <w:spacing w:line="240" w:lineRule="auto"/>
        <w:ind w:left="-270" w:right="-540"/>
        <w:jc w:val="both"/>
        <w:rPr>
          <w:rFonts w:ascii="PT Serif" w:eastAsia="PT Serif" w:hAnsi="PT Serif" w:cs="PT Serif"/>
          <w:b/>
          <w:sz w:val="28"/>
          <w:szCs w:val="28"/>
        </w:rPr>
        <w:sectPr w:rsidR="00181FD0" w:rsidRPr="00181FD0" w:rsidSect="00E95870">
          <w:pgSz w:w="12240" w:h="15840"/>
          <w:pgMar w:top="566" w:right="992" w:bottom="566" w:left="992" w:header="720" w:footer="720" w:gutter="0"/>
          <w:pgNumType w:start="1"/>
          <w:cols w:space="720"/>
        </w:sectPr>
      </w:pPr>
    </w:p>
    <w:p w14:paraId="00000006" w14:textId="77777777" w:rsidR="0059279B" w:rsidRDefault="0059279B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b/>
          <w:color w:val="20349F"/>
          <w:sz w:val="14"/>
          <w:szCs w:val="14"/>
        </w:rPr>
      </w:pPr>
    </w:p>
    <w:p w14:paraId="00000007" w14:textId="0799F298" w:rsidR="0059279B" w:rsidRPr="00A31EDC" w:rsidRDefault="00717E5D">
      <w:pPr>
        <w:widowControl w:val="0"/>
        <w:pBdr>
          <w:bottom w:val="single" w:sz="6" w:space="2" w:color="666666"/>
        </w:pBdr>
        <w:spacing w:line="240" w:lineRule="auto"/>
        <w:ind w:left="-450" w:right="-660"/>
        <w:rPr>
          <w:rFonts w:ascii="PT Serif" w:eastAsia="PT Serif" w:hAnsi="PT Serif" w:cs="PT Serif"/>
          <w:color w:val="76923C" w:themeColor="accent3" w:themeShade="BF"/>
        </w:rPr>
        <w:sectPr w:rsidR="0059279B" w:rsidRPr="00A31EDC" w:rsidSect="00E95870">
          <w:type w:val="continuous"/>
          <w:pgSz w:w="12240" w:h="15840"/>
          <w:pgMar w:top="566" w:right="1133" w:bottom="566" w:left="1133" w:header="720" w:footer="720" w:gutter="0"/>
          <w:cols w:space="720"/>
        </w:sectPr>
      </w:pPr>
      <w:r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TECHNICAL SKILLS</w:t>
      </w:r>
    </w:p>
    <w:tbl>
      <w:tblPr>
        <w:tblpPr w:leftFromText="180" w:rightFromText="180" w:vertAnchor="text" w:horzAnchor="margin" w:tblpY="247"/>
        <w:tblW w:w="1026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4"/>
        <w:gridCol w:w="6572"/>
      </w:tblGrid>
      <w:tr w:rsidR="00F8464C" w:rsidRPr="00D44EEA" w14:paraId="5DA777BD" w14:textId="77777777" w:rsidTr="00B129A1">
        <w:trPr>
          <w:trHeight w:val="102"/>
        </w:trPr>
        <w:tc>
          <w:tcPr>
            <w:tcW w:w="3694" w:type="dxa"/>
            <w:shd w:val="clear" w:color="auto" w:fill="D5E2BB"/>
          </w:tcPr>
          <w:p w14:paraId="2EE35B42" w14:textId="04B65AC9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Front-End</w:t>
            </w:r>
          </w:p>
        </w:tc>
        <w:tc>
          <w:tcPr>
            <w:tcW w:w="6572" w:type="dxa"/>
          </w:tcPr>
          <w:p w14:paraId="6330AE9C" w14:textId="36A86DCA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HTML, CSS, JavaScript, jQuery</w:t>
            </w:r>
          </w:p>
        </w:tc>
      </w:tr>
      <w:tr w:rsidR="00F8464C" w:rsidRPr="00D44EEA" w14:paraId="4C29C586" w14:textId="77777777" w:rsidTr="00B129A1">
        <w:trPr>
          <w:trHeight w:val="251"/>
        </w:trPr>
        <w:tc>
          <w:tcPr>
            <w:tcW w:w="3694" w:type="dxa"/>
            <w:shd w:val="clear" w:color="auto" w:fill="D5E2BB"/>
          </w:tcPr>
          <w:p w14:paraId="7CA986BE" w14:textId="7C4EA669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Mobile Development</w:t>
            </w:r>
          </w:p>
        </w:tc>
        <w:tc>
          <w:tcPr>
            <w:tcW w:w="6572" w:type="dxa"/>
          </w:tcPr>
          <w:p w14:paraId="2172CCDC" w14:textId="68A3D91E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Flutter, Android Studio</w:t>
            </w:r>
          </w:p>
        </w:tc>
      </w:tr>
      <w:tr w:rsidR="00F8464C" w:rsidRPr="00D44EEA" w14:paraId="27B51AD3" w14:textId="77777777" w:rsidTr="00B129A1">
        <w:trPr>
          <w:trHeight w:val="253"/>
        </w:trPr>
        <w:tc>
          <w:tcPr>
            <w:tcW w:w="3694" w:type="dxa"/>
            <w:shd w:val="clear" w:color="auto" w:fill="D5E2BB"/>
          </w:tcPr>
          <w:p w14:paraId="798B88F5" w14:textId="6A266AEF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Back-End</w:t>
            </w:r>
          </w:p>
        </w:tc>
        <w:tc>
          <w:tcPr>
            <w:tcW w:w="6572" w:type="dxa"/>
          </w:tcPr>
          <w:p w14:paraId="4563FB86" w14:textId="0D1E53AF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Python</w:t>
            </w:r>
            <w:r w:rsidR="00E91526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, </w:t>
            </w:r>
            <w:r w:rsidR="00E91526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ASP.N</w:t>
            </w:r>
            <w:r w:rsidR="00893AE4">
              <w:rPr>
                <w:rFonts w:ascii="PT Serif" w:eastAsia="PT Serif" w:hAnsi="PT Serif" w:cs="PT Serif"/>
                <w:bCs/>
                <w:sz w:val="22"/>
                <w:szCs w:val="22"/>
              </w:rPr>
              <w:t>ET</w:t>
            </w:r>
            <w:r w:rsidR="00E91526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, C#, PHP</w:t>
            </w:r>
          </w:p>
        </w:tc>
      </w:tr>
      <w:tr w:rsidR="00F8464C" w:rsidRPr="00D44EEA" w14:paraId="35AA6FE6" w14:textId="77777777" w:rsidTr="00B129A1">
        <w:trPr>
          <w:trHeight w:val="125"/>
        </w:trPr>
        <w:tc>
          <w:tcPr>
            <w:tcW w:w="3694" w:type="dxa"/>
            <w:shd w:val="clear" w:color="auto" w:fill="D5E2BB"/>
          </w:tcPr>
          <w:p w14:paraId="69D2CDA4" w14:textId="5F7E2A25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Databases</w:t>
            </w:r>
          </w:p>
        </w:tc>
        <w:tc>
          <w:tcPr>
            <w:tcW w:w="6572" w:type="dxa"/>
          </w:tcPr>
          <w:p w14:paraId="5728073C" w14:textId="3E1A997E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MySQL, SQL Server, Firebase </w:t>
            </w:r>
          </w:p>
        </w:tc>
      </w:tr>
      <w:tr w:rsidR="00F8464C" w:rsidRPr="00D44EEA" w14:paraId="37ACF4AD" w14:textId="77777777" w:rsidTr="00B129A1">
        <w:trPr>
          <w:trHeight w:val="125"/>
        </w:trPr>
        <w:tc>
          <w:tcPr>
            <w:tcW w:w="3694" w:type="dxa"/>
            <w:shd w:val="clear" w:color="auto" w:fill="D5E2BB"/>
          </w:tcPr>
          <w:p w14:paraId="6693A1FE" w14:textId="47049F94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Web Technologies</w:t>
            </w:r>
          </w:p>
        </w:tc>
        <w:tc>
          <w:tcPr>
            <w:tcW w:w="6572" w:type="dxa"/>
          </w:tcPr>
          <w:p w14:paraId="48BA8C80" w14:textId="7ECDD82E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RESTful API Integration, JWT</w:t>
            </w:r>
            <w:r w:rsidR="00893AE4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, </w:t>
            </w:r>
            <w:r w:rsidR="00285C88">
              <w:rPr>
                <w:rFonts w:ascii="PT Serif" w:eastAsia="PT Serif" w:hAnsi="PT Serif" w:cs="PT Serif"/>
                <w:bCs/>
                <w:sz w:val="22"/>
                <w:szCs w:val="22"/>
              </w:rPr>
              <w:t>Firebase</w:t>
            </w: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 Authentication</w:t>
            </w:r>
          </w:p>
        </w:tc>
      </w:tr>
      <w:tr w:rsidR="00F8464C" w:rsidRPr="00D44EEA" w14:paraId="15A2F582" w14:textId="77777777" w:rsidTr="00B129A1">
        <w:trPr>
          <w:trHeight w:val="108"/>
        </w:trPr>
        <w:tc>
          <w:tcPr>
            <w:tcW w:w="3694" w:type="dxa"/>
            <w:shd w:val="clear" w:color="auto" w:fill="D5E2BB"/>
          </w:tcPr>
          <w:p w14:paraId="01335317" w14:textId="007A40A2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Version Control</w:t>
            </w:r>
          </w:p>
        </w:tc>
        <w:tc>
          <w:tcPr>
            <w:tcW w:w="6572" w:type="dxa"/>
          </w:tcPr>
          <w:p w14:paraId="29073C59" w14:textId="2E0A7634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Git</w:t>
            </w:r>
            <w:r w:rsidR="00BC61F7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, TFS</w:t>
            </w:r>
          </w:p>
        </w:tc>
      </w:tr>
      <w:tr w:rsidR="00F8464C" w:rsidRPr="00D44EEA" w14:paraId="795324A0" w14:textId="77777777" w:rsidTr="00B129A1">
        <w:trPr>
          <w:trHeight w:val="108"/>
        </w:trPr>
        <w:tc>
          <w:tcPr>
            <w:tcW w:w="3694" w:type="dxa"/>
            <w:shd w:val="clear" w:color="auto" w:fill="D5E2BB"/>
          </w:tcPr>
          <w:p w14:paraId="27B12CAB" w14:textId="7C50B95E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Development Tools</w:t>
            </w:r>
          </w:p>
        </w:tc>
        <w:tc>
          <w:tcPr>
            <w:tcW w:w="6572" w:type="dxa"/>
          </w:tcPr>
          <w:p w14:paraId="530B734D" w14:textId="275215D3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Visual Studio Code</w:t>
            </w:r>
          </w:p>
        </w:tc>
      </w:tr>
      <w:tr w:rsidR="00F8464C" w:rsidRPr="00D44EEA" w14:paraId="60D18699" w14:textId="77777777" w:rsidTr="00B129A1">
        <w:trPr>
          <w:trHeight w:val="331"/>
        </w:trPr>
        <w:tc>
          <w:tcPr>
            <w:tcW w:w="3694" w:type="dxa"/>
            <w:shd w:val="clear" w:color="auto" w:fill="D5E2BB"/>
          </w:tcPr>
          <w:p w14:paraId="763D0A4A" w14:textId="6EBEBA60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Data Analysis/ML</w:t>
            </w:r>
          </w:p>
        </w:tc>
        <w:tc>
          <w:tcPr>
            <w:tcW w:w="6572" w:type="dxa"/>
          </w:tcPr>
          <w:p w14:paraId="6C612067" w14:textId="54D8D1EE" w:rsidR="00893AE4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Pandas, </w:t>
            </w:r>
            <w:r w:rsidR="00893AE4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NumPy</w:t>
            </w: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, Scikit-</w:t>
            </w:r>
            <w:proofErr w:type="gramStart"/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learn</w:t>
            </w:r>
            <w:proofErr w:type="gramEnd"/>
          </w:p>
          <w:p w14:paraId="1EC0ADA0" w14:textId="68295EF7" w:rsidR="00F8464C" w:rsidRPr="00D44EEA" w:rsidRDefault="00802958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802958">
              <w:rPr>
                <w:rFonts w:ascii="PT Serif" w:eastAsia="PT Serif" w:hAnsi="PT Serif" w:cs="PT Serif"/>
                <w:bCs/>
                <w:sz w:val="22"/>
                <w:szCs w:val="22"/>
              </w:rPr>
              <w:t>Random Forest</w:t>
            </w:r>
            <w:r w:rsidR="00893AE4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, </w:t>
            </w:r>
            <w:r w:rsidRPr="00802958">
              <w:rPr>
                <w:rFonts w:ascii="PT Serif" w:eastAsia="PT Serif" w:hAnsi="PT Serif" w:cs="PT Serif"/>
                <w:bCs/>
                <w:sz w:val="22"/>
                <w:szCs w:val="22"/>
              </w:rPr>
              <w:t>Support Vector Machines (SVM)</w:t>
            </w:r>
            <w:r w:rsidR="00893AE4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, </w:t>
            </w:r>
            <w:r w:rsidR="00893AE4" w:rsidRPr="00893AE4">
              <w:rPr>
                <w:rFonts w:ascii="PT Serif" w:eastAsia="PT Serif" w:hAnsi="PT Serif" w:cs="PT Serif"/>
                <w:bCs/>
                <w:sz w:val="22"/>
                <w:szCs w:val="22"/>
              </w:rPr>
              <w:t>Naive Bayes</w:t>
            </w:r>
            <w:r w:rsidR="00893AE4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, </w:t>
            </w:r>
            <w:r w:rsidR="00893AE4" w:rsidRPr="00893AE4">
              <w:rPr>
                <w:rFonts w:ascii="PT Serif" w:eastAsia="PT Serif" w:hAnsi="PT Serif" w:cs="PT Serif"/>
                <w:bCs/>
                <w:sz w:val="22"/>
                <w:szCs w:val="22"/>
              </w:rPr>
              <w:t>Logistic Regression</w:t>
            </w:r>
          </w:p>
        </w:tc>
      </w:tr>
      <w:tr w:rsidR="00802958" w:rsidRPr="00D44EEA" w14:paraId="503AA9B7" w14:textId="77777777" w:rsidTr="00B129A1">
        <w:trPr>
          <w:trHeight w:val="331"/>
        </w:trPr>
        <w:tc>
          <w:tcPr>
            <w:tcW w:w="3694" w:type="dxa"/>
            <w:shd w:val="clear" w:color="auto" w:fill="D5E2BB"/>
          </w:tcPr>
          <w:p w14:paraId="2493332E" w14:textId="6E72116E" w:rsidR="00802958" w:rsidRPr="00D44EEA" w:rsidRDefault="00802958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>
              <w:rPr>
                <w:rFonts w:ascii="PT Serif" w:eastAsia="PT Serif" w:hAnsi="PT Serif" w:cs="PT Serif"/>
                <w:b/>
                <w:sz w:val="22"/>
                <w:szCs w:val="22"/>
              </w:rPr>
              <w:t>AI Algorithms</w:t>
            </w:r>
          </w:p>
        </w:tc>
        <w:tc>
          <w:tcPr>
            <w:tcW w:w="6572" w:type="dxa"/>
          </w:tcPr>
          <w:p w14:paraId="3E1F422E" w14:textId="594356B1" w:rsidR="00802958" w:rsidRPr="00D44EEA" w:rsidRDefault="00802958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802958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TGAN and </w:t>
            </w:r>
            <w:proofErr w:type="spellStart"/>
            <w:r w:rsidRPr="00802958">
              <w:rPr>
                <w:rFonts w:ascii="PT Serif" w:eastAsia="PT Serif" w:hAnsi="PT Serif" w:cs="PT Serif"/>
                <w:bCs/>
                <w:sz w:val="22"/>
                <w:szCs w:val="22"/>
              </w:rPr>
              <w:t>SynthPop</w:t>
            </w:r>
            <w:proofErr w:type="spellEnd"/>
          </w:p>
        </w:tc>
      </w:tr>
      <w:tr w:rsidR="000A357E" w:rsidRPr="00D44EEA" w14:paraId="5C5E1F2C" w14:textId="77777777" w:rsidTr="00B129A1">
        <w:trPr>
          <w:trHeight w:val="331"/>
        </w:trPr>
        <w:tc>
          <w:tcPr>
            <w:tcW w:w="3694" w:type="dxa"/>
            <w:shd w:val="clear" w:color="auto" w:fill="D5E2BB"/>
          </w:tcPr>
          <w:p w14:paraId="5AF10B83" w14:textId="25EACB7F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Data Visualization</w:t>
            </w: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ab/>
            </w:r>
          </w:p>
        </w:tc>
        <w:tc>
          <w:tcPr>
            <w:tcW w:w="6572" w:type="dxa"/>
          </w:tcPr>
          <w:p w14:paraId="6C538D3C" w14:textId="1469B96B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Matplotlib, </w:t>
            </w:r>
            <w:proofErr w:type="spellStart"/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amCharts</w:t>
            </w:r>
            <w:proofErr w:type="spellEnd"/>
            <w:r w:rsidR="00BC61F7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, </w:t>
            </w:r>
            <w:r w:rsidR="00893AE4">
              <w:rPr>
                <w:rFonts w:ascii="PT Serif" w:eastAsia="PT Serif" w:hAnsi="PT Serif" w:cs="PT Serif"/>
                <w:bCs/>
                <w:sz w:val="22"/>
                <w:szCs w:val="22"/>
              </w:rPr>
              <w:t>S</w:t>
            </w:r>
            <w:r w:rsidR="00BC61F7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eaborn</w:t>
            </w:r>
          </w:p>
        </w:tc>
      </w:tr>
      <w:tr w:rsidR="000A357E" w:rsidRPr="00D44EEA" w14:paraId="3BC571EF" w14:textId="77777777" w:rsidTr="00B129A1">
        <w:trPr>
          <w:trHeight w:val="331"/>
        </w:trPr>
        <w:tc>
          <w:tcPr>
            <w:tcW w:w="3694" w:type="dxa"/>
            <w:shd w:val="clear" w:color="auto" w:fill="D5E2BB"/>
          </w:tcPr>
          <w:p w14:paraId="6E9A67FE" w14:textId="6D835932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Cloud Services</w:t>
            </w: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ab/>
            </w:r>
          </w:p>
        </w:tc>
        <w:tc>
          <w:tcPr>
            <w:tcW w:w="6572" w:type="dxa"/>
          </w:tcPr>
          <w:p w14:paraId="349463CD" w14:textId="4186BC5E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Firebase (Authentication, Storage)</w:t>
            </w:r>
            <w:r w:rsidR="00E61CD9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, Google cloud platform</w:t>
            </w:r>
          </w:p>
        </w:tc>
      </w:tr>
      <w:tr w:rsidR="000A357E" w:rsidRPr="00D44EEA" w14:paraId="37021674" w14:textId="77777777" w:rsidTr="00B129A1">
        <w:trPr>
          <w:trHeight w:val="331"/>
        </w:trPr>
        <w:tc>
          <w:tcPr>
            <w:tcW w:w="3694" w:type="dxa"/>
            <w:shd w:val="clear" w:color="auto" w:fill="D5E2BB"/>
          </w:tcPr>
          <w:p w14:paraId="4862FFD1" w14:textId="70649A69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Design Patterns</w:t>
            </w: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ab/>
            </w:r>
          </w:p>
        </w:tc>
        <w:tc>
          <w:tcPr>
            <w:tcW w:w="6572" w:type="dxa"/>
          </w:tcPr>
          <w:p w14:paraId="18FCD849" w14:textId="5E84AAD3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MVC, 3-Tier Architecture</w:t>
            </w:r>
          </w:p>
        </w:tc>
      </w:tr>
    </w:tbl>
    <w:p w14:paraId="00000010" w14:textId="77777777" w:rsidR="0059279B" w:rsidRDefault="0059279B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b/>
          <w:color w:val="20349F"/>
          <w:sz w:val="10"/>
          <w:szCs w:val="10"/>
        </w:rPr>
      </w:pPr>
    </w:p>
    <w:p w14:paraId="700C518A" w14:textId="77777777" w:rsidR="00E61CD9" w:rsidRDefault="00E61CD9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</w:p>
    <w:p w14:paraId="00000011" w14:textId="022211AA" w:rsidR="0059279B" w:rsidRPr="00A31EDC" w:rsidRDefault="00000000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color w:val="76923C" w:themeColor="accent3" w:themeShade="BF"/>
          <w:sz w:val="24"/>
          <w:szCs w:val="24"/>
        </w:rPr>
      </w:pPr>
      <w:r w:rsidRPr="00A31EDC"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WORK EXPERIENCE</w:t>
      </w:r>
    </w:p>
    <w:p w14:paraId="6AFC39C6" w14:textId="1F79FBCD" w:rsidR="00D44EEA" w:rsidRDefault="004C07DD" w:rsidP="004C07DD">
      <w:pPr>
        <w:widowControl w:val="0"/>
        <w:tabs>
          <w:tab w:val="right" w:pos="6660"/>
          <w:tab w:val="right" w:pos="11160"/>
        </w:tabs>
        <w:spacing w:before="60" w:line="240" w:lineRule="auto"/>
        <w:ind w:left="-45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  <w:b/>
        </w:rPr>
        <w:t>Research Engineer | Nanyang Technological University, Singapore</w:t>
      </w:r>
      <w:r w:rsidRPr="00D44EEA">
        <w:rPr>
          <w:rFonts w:ascii="PT Serif" w:eastAsia="PT Serif" w:hAnsi="PT Serif" w:cs="PT Serif"/>
          <w:b/>
        </w:rPr>
        <w:tab/>
        <w:t xml:space="preserve"> </w:t>
      </w:r>
      <w:r w:rsidRPr="00D44EEA">
        <w:rPr>
          <w:rFonts w:ascii="PT Serif" w:eastAsia="PT Serif" w:hAnsi="PT Serif" w:cs="PT Serif"/>
          <w:b/>
        </w:rPr>
        <w:tab/>
        <w:t>Oct 2018 - Present</w:t>
      </w:r>
      <w:r w:rsidRPr="00D44EEA">
        <w:rPr>
          <w:rFonts w:ascii="PT Serif" w:eastAsia="PT Serif" w:hAnsi="PT Serif" w:cs="PT Serif"/>
        </w:rPr>
        <w:t xml:space="preserve"> </w:t>
      </w:r>
    </w:p>
    <w:p w14:paraId="7BCAB142" w14:textId="77777777" w:rsidR="00C71AA9" w:rsidRDefault="00C71AA9" w:rsidP="00E91526">
      <w:pPr>
        <w:widowControl w:val="0"/>
        <w:tabs>
          <w:tab w:val="right" w:pos="6660"/>
          <w:tab w:val="right" w:pos="11160"/>
        </w:tabs>
        <w:spacing w:before="60" w:line="240" w:lineRule="auto"/>
        <w:ind w:right="-660"/>
        <w:rPr>
          <w:rFonts w:ascii="PT Serif" w:eastAsia="PT Serif" w:hAnsi="PT Serif" w:cs="PT Serif"/>
        </w:rPr>
      </w:pPr>
    </w:p>
    <w:p w14:paraId="5F17A7C5" w14:textId="77777777" w:rsidR="00E91526" w:rsidRPr="00E91526" w:rsidRDefault="00E91526" w:rsidP="00E91526">
      <w:pPr>
        <w:pStyle w:val="ListParagraph"/>
        <w:widowControl w:val="0"/>
        <w:numPr>
          <w:ilvl w:val="1"/>
          <w:numId w:val="14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E91526">
        <w:rPr>
          <w:rFonts w:ascii="PT Serif" w:eastAsia="PT Serif" w:hAnsi="PT Serif" w:cs="PT Serif"/>
        </w:rPr>
        <w:t>Spearheaded multiple research and development projects, significantly contributing to the field of health-tracking applications.</w:t>
      </w:r>
    </w:p>
    <w:p w14:paraId="298C06BC" w14:textId="77777777" w:rsidR="00E91526" w:rsidRPr="00E91526" w:rsidRDefault="00E91526" w:rsidP="00E91526">
      <w:pPr>
        <w:pStyle w:val="ListParagraph"/>
        <w:widowControl w:val="0"/>
        <w:numPr>
          <w:ilvl w:val="1"/>
          <w:numId w:val="14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E91526">
        <w:rPr>
          <w:rFonts w:ascii="PT Serif" w:eastAsia="PT Serif" w:hAnsi="PT Serif" w:cs="PT Serif"/>
        </w:rPr>
        <w:t>Designed and implemented iOS and Android applications using Flutter, Dart, and Firebase technologies.</w:t>
      </w:r>
    </w:p>
    <w:p w14:paraId="7BEB2FC9" w14:textId="7B5417F3" w:rsidR="00E91526" w:rsidRPr="00E91526" w:rsidRDefault="00510FE4" w:rsidP="00E91526">
      <w:pPr>
        <w:pStyle w:val="ListParagraph"/>
        <w:widowControl w:val="0"/>
        <w:numPr>
          <w:ilvl w:val="1"/>
          <w:numId w:val="14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>
        <w:rPr>
          <w:rFonts w:ascii="PT Serif" w:eastAsia="PT Serif" w:hAnsi="PT Serif" w:cs="PT Serif"/>
        </w:rPr>
        <w:t>D</w:t>
      </w:r>
      <w:r w:rsidR="00E91526" w:rsidRPr="00E91526">
        <w:rPr>
          <w:rFonts w:ascii="PT Serif" w:eastAsia="PT Serif" w:hAnsi="PT Serif" w:cs="PT Serif"/>
        </w:rPr>
        <w:t>eveloped a web and mobile-based application named "UCHESK (Uberise Coaches for Health Services and Knowledge)</w:t>
      </w:r>
      <w:r>
        <w:rPr>
          <w:rFonts w:ascii="PT Serif" w:eastAsia="PT Serif" w:hAnsi="PT Serif" w:cs="PT Serif"/>
        </w:rPr>
        <w:t xml:space="preserve">” using </w:t>
      </w:r>
      <w:proofErr w:type="spellStart"/>
      <w:r>
        <w:rPr>
          <w:rFonts w:ascii="PT Serif" w:eastAsia="PT Serif" w:hAnsi="PT Serif" w:cs="PT Serif"/>
        </w:rPr>
        <w:t>php</w:t>
      </w:r>
      <w:proofErr w:type="spellEnd"/>
      <w:r>
        <w:rPr>
          <w:rFonts w:ascii="PT Serif" w:eastAsia="PT Serif" w:hAnsi="PT Serif" w:cs="PT Serif"/>
        </w:rPr>
        <w:t>, python and jQuery.</w:t>
      </w:r>
    </w:p>
    <w:p w14:paraId="08953BE4" w14:textId="77777777" w:rsidR="00E91526" w:rsidRPr="00E91526" w:rsidRDefault="00E91526" w:rsidP="00E91526">
      <w:pPr>
        <w:pStyle w:val="ListParagraph"/>
        <w:widowControl w:val="0"/>
        <w:numPr>
          <w:ilvl w:val="1"/>
          <w:numId w:val="14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E91526">
        <w:rPr>
          <w:rFonts w:ascii="PT Serif" w:eastAsia="PT Serif" w:hAnsi="PT Serif" w:cs="PT Serif"/>
        </w:rPr>
        <w:lastRenderedPageBreak/>
        <w:t xml:space="preserve">Implemented data anonymization AI algorithms such as TGAN and </w:t>
      </w:r>
      <w:proofErr w:type="spellStart"/>
      <w:r w:rsidRPr="00E91526">
        <w:rPr>
          <w:rFonts w:ascii="PT Serif" w:eastAsia="PT Serif" w:hAnsi="PT Serif" w:cs="PT Serif"/>
        </w:rPr>
        <w:t>SynthPop</w:t>
      </w:r>
      <w:proofErr w:type="spellEnd"/>
      <w:r w:rsidRPr="00E91526">
        <w:rPr>
          <w:rFonts w:ascii="PT Serif" w:eastAsia="PT Serif" w:hAnsi="PT Serif" w:cs="PT Serif"/>
        </w:rPr>
        <w:t xml:space="preserve"> using Python for a private taxi company, ensuring privacy while maintaining data patterns.</w:t>
      </w:r>
    </w:p>
    <w:p w14:paraId="7D842AF3" w14:textId="77777777" w:rsidR="009B794E" w:rsidRDefault="009B794E" w:rsidP="00E91526">
      <w:pPr>
        <w:pStyle w:val="ListParagraph"/>
        <w:widowControl w:val="0"/>
        <w:numPr>
          <w:ilvl w:val="1"/>
          <w:numId w:val="14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9B794E">
        <w:rPr>
          <w:rFonts w:ascii="PT Serif" w:eastAsia="PT Serif" w:hAnsi="PT Serif" w:cs="PT Serif"/>
        </w:rPr>
        <w:t xml:space="preserve">Utilized research data to </w:t>
      </w:r>
      <w:proofErr w:type="spellStart"/>
      <w:r w:rsidRPr="009B794E">
        <w:rPr>
          <w:rFonts w:ascii="PT Serif" w:eastAsia="PT Serif" w:hAnsi="PT Serif" w:cs="PT Serif"/>
        </w:rPr>
        <w:t>analyze</w:t>
      </w:r>
      <w:proofErr w:type="spellEnd"/>
      <w:r w:rsidRPr="009B794E">
        <w:rPr>
          <w:rFonts w:ascii="PT Serif" w:eastAsia="PT Serif" w:hAnsi="PT Serif" w:cs="PT Serif"/>
        </w:rPr>
        <w:t xml:space="preserve"> and predict participant health status through machine learning models, including Random Forest and Support Vector Machines (SVM).</w:t>
      </w:r>
    </w:p>
    <w:p w14:paraId="600F6C86" w14:textId="4F9AB7A6" w:rsidR="00E91526" w:rsidRPr="00E91526" w:rsidRDefault="00E91526" w:rsidP="00E91526">
      <w:pPr>
        <w:pStyle w:val="ListParagraph"/>
        <w:widowControl w:val="0"/>
        <w:numPr>
          <w:ilvl w:val="1"/>
          <w:numId w:val="14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E91526">
        <w:rPr>
          <w:rFonts w:ascii="PT Serif" w:eastAsia="PT Serif" w:hAnsi="PT Serif" w:cs="PT Serif"/>
        </w:rPr>
        <w:t>Integrated motion sensors and managed real-time data processing using Python for individual health and activity performance tracking.</w:t>
      </w:r>
    </w:p>
    <w:p w14:paraId="4AC328DF" w14:textId="77777777" w:rsidR="00E91526" w:rsidRPr="00E91526" w:rsidRDefault="00E91526" w:rsidP="00E91526">
      <w:pPr>
        <w:pStyle w:val="ListParagraph"/>
        <w:widowControl w:val="0"/>
        <w:numPr>
          <w:ilvl w:val="1"/>
          <w:numId w:val="14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E91526">
        <w:rPr>
          <w:rFonts w:ascii="PT Serif" w:eastAsia="PT Serif" w:hAnsi="PT Serif" w:cs="PT Serif"/>
        </w:rPr>
        <w:t>Played a pivotal role in creating prototypes and scenarios for optimizing homecare and caregiving services for the elderly.</w:t>
      </w:r>
    </w:p>
    <w:p w14:paraId="4615D8C8" w14:textId="3C03C4D5" w:rsidR="009B6E81" w:rsidRDefault="00E91526" w:rsidP="00E91526">
      <w:pPr>
        <w:pStyle w:val="ListParagraph"/>
        <w:widowControl w:val="0"/>
        <w:numPr>
          <w:ilvl w:val="1"/>
          <w:numId w:val="14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E91526">
        <w:rPr>
          <w:rFonts w:ascii="PT Serif" w:eastAsia="PT Serif" w:hAnsi="PT Serif" w:cs="PT Serif"/>
        </w:rPr>
        <w:t>Demonstrated proficiency in project management, overseeing SAs and interns, procurement, and proposal writing, thereby enhancing operational efficiency.</w:t>
      </w:r>
    </w:p>
    <w:p w14:paraId="25F04765" w14:textId="77777777" w:rsidR="00E91526" w:rsidRPr="00D44EEA" w:rsidRDefault="00E91526" w:rsidP="00E91526">
      <w:pPr>
        <w:pStyle w:val="ListParagraph"/>
        <w:widowControl w:val="0"/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</w:p>
    <w:p w14:paraId="0000001B" w14:textId="5B26818F" w:rsidR="0059279B" w:rsidRPr="00D44EEA" w:rsidRDefault="00717E5D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b/>
        </w:rPr>
      </w:pPr>
      <w:r w:rsidRPr="00D44EEA">
        <w:rPr>
          <w:rFonts w:ascii="PT Serif" w:eastAsia="PT Serif" w:hAnsi="PT Serif" w:cs="PT Serif"/>
          <w:b/>
        </w:rPr>
        <w:t>Software Developer</w:t>
      </w:r>
      <w:r w:rsidR="004C07DD" w:rsidRPr="00D44EEA">
        <w:rPr>
          <w:rFonts w:ascii="PT Serif" w:eastAsia="PT Serif" w:hAnsi="PT Serif" w:cs="PT Serif"/>
          <w:b/>
        </w:rPr>
        <w:t xml:space="preserve"> | Cognizant Technology Solutions, India</w:t>
      </w:r>
      <w:r w:rsidRPr="00D44EEA">
        <w:rPr>
          <w:rFonts w:ascii="PT Serif" w:eastAsia="PT Serif" w:hAnsi="PT Serif" w:cs="PT Serif"/>
          <w:b/>
        </w:rPr>
        <w:tab/>
        <w:t xml:space="preserve"> </w:t>
      </w:r>
      <w:r w:rsidRPr="00D44EEA">
        <w:rPr>
          <w:rFonts w:ascii="PT Serif" w:eastAsia="PT Serif" w:hAnsi="PT Serif" w:cs="PT Serif"/>
          <w:b/>
        </w:rPr>
        <w:tab/>
      </w:r>
      <w:r w:rsidR="004C07DD" w:rsidRPr="00D44EEA">
        <w:rPr>
          <w:rFonts w:ascii="PT Serif" w:eastAsia="PT Serif" w:hAnsi="PT Serif" w:cs="PT Serif"/>
          <w:b/>
        </w:rPr>
        <w:t>Aug 2014 - Apr 2018</w:t>
      </w:r>
    </w:p>
    <w:p w14:paraId="761DC9ED" w14:textId="77777777" w:rsidR="006A17FE" w:rsidRPr="00D44EEA" w:rsidRDefault="006A17FE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b/>
        </w:rPr>
      </w:pPr>
    </w:p>
    <w:p w14:paraId="3453325F" w14:textId="426671F2" w:rsidR="0060117A" w:rsidRPr="00D44EEA" w:rsidRDefault="006A17F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Led major enhancements in the "Client Central" project for BB&amp;T, a US bank, ensuring world-class service delivery to customers.</w:t>
      </w:r>
    </w:p>
    <w:p w14:paraId="46531693" w14:textId="0735E390" w:rsidR="004C07DD" w:rsidRPr="00D44EEA" w:rsidRDefault="004C07DD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Developed and enhanced applications using ASP.Net, C#, WPF</w:t>
      </w:r>
      <w:r w:rsidR="006A17FE" w:rsidRPr="00D44EEA">
        <w:rPr>
          <w:rFonts w:ascii="PT Serif" w:eastAsia="PT Serif" w:hAnsi="PT Serif" w:cs="PT Serif"/>
        </w:rPr>
        <w:t xml:space="preserve"> and</w:t>
      </w:r>
      <w:r w:rsidRPr="00D44EEA">
        <w:rPr>
          <w:rFonts w:ascii="PT Serif" w:eastAsia="PT Serif" w:hAnsi="PT Serif" w:cs="PT Serif"/>
        </w:rPr>
        <w:t xml:space="preserve"> WCF.</w:t>
      </w:r>
    </w:p>
    <w:p w14:paraId="0EEEE956" w14:textId="0C0C62FF" w:rsidR="004C07DD" w:rsidRPr="00D44EEA" w:rsidRDefault="004C07DD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Collaborated with cross-functional teams and participated in full project life cycle, from requirement gathering to deployment.</w:t>
      </w:r>
    </w:p>
    <w:p w14:paraId="7E319262" w14:textId="3F69A763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Managed end-to-end operations, including account opening and servicing, resulting in increased efficiency and customer satisfaction.</w:t>
      </w:r>
    </w:p>
    <w:p w14:paraId="4EC9BD06" w14:textId="34FF3D4D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Conducted rigorous quality assurance through test case execution, code review, and impact analysis, meeting high-quality standards.</w:t>
      </w:r>
    </w:p>
    <w:p w14:paraId="2C658019" w14:textId="3C2F396C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Successfully supported System Integration Testing (SIT), User Acceptance Testing (UAT), and Regression Testing phases, ensuring smooth project releases.</w:t>
      </w:r>
    </w:p>
    <w:p w14:paraId="4CF00EA8" w14:textId="5B6E12F5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Organized and facilitated daily team meetings, logging, tracking, and reporting defects, demonstrating strong project management skills.</w:t>
      </w:r>
    </w:p>
    <w:p w14:paraId="306F1920" w14:textId="00FC0F0A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Engaged in weekly client calls, addressing project clarifications promptly and providing effective solutions.</w:t>
      </w:r>
    </w:p>
    <w:p w14:paraId="461E676B" w14:textId="77777777" w:rsidR="0055008C" w:rsidRPr="00D44EEA" w:rsidRDefault="0055008C" w:rsidP="0055008C">
      <w:pPr>
        <w:pStyle w:val="ListParagraph"/>
        <w:widowControl w:val="0"/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</w:p>
    <w:p w14:paraId="110B7FA5" w14:textId="77777777" w:rsidR="0060117A" w:rsidRPr="00FA651A" w:rsidRDefault="0060117A">
      <w:pPr>
        <w:widowControl w:val="0"/>
        <w:tabs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sz w:val="10"/>
          <w:szCs w:val="10"/>
        </w:rPr>
      </w:pPr>
    </w:p>
    <w:p w14:paraId="00000034" w14:textId="06F9508B" w:rsidR="0059279B" w:rsidRPr="00A31EDC" w:rsidRDefault="00000000">
      <w:pPr>
        <w:widowControl w:val="0"/>
        <w:pBdr>
          <w:bottom w:val="single" w:sz="6" w:space="2" w:color="666666"/>
        </w:pBdr>
        <w:spacing w:after="40" w:line="240" w:lineRule="auto"/>
        <w:ind w:left="-450" w:right="-66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  <w:r w:rsidRPr="00A31EDC"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CERTIFICATIONS</w:t>
      </w:r>
    </w:p>
    <w:p w14:paraId="00000035" w14:textId="2DF86C50" w:rsidR="0059279B" w:rsidRDefault="00B04DCB" w:rsidP="00B04DCB">
      <w:pPr>
        <w:widowControl w:val="0"/>
        <w:tabs>
          <w:tab w:val="right" w:pos="6660"/>
          <w:tab w:val="right" w:pos="11160"/>
        </w:tabs>
        <w:spacing w:after="60" w:line="240" w:lineRule="auto"/>
        <w:ind w:left="-450" w:right="-660"/>
        <w:rPr>
          <w:rFonts w:ascii="PT Serif" w:eastAsia="PT Serif" w:hAnsi="PT Serif" w:cs="PT Serif"/>
        </w:rPr>
      </w:pPr>
      <w:r w:rsidRPr="00957F6E">
        <w:rPr>
          <w:rFonts w:ascii="PT Serif" w:eastAsia="PT Serif" w:hAnsi="PT Serif" w:cs="PT Serif"/>
          <w:b/>
          <w:bCs/>
        </w:rPr>
        <w:t>Python for Data Science and Machine Learning Bootcamp</w:t>
      </w:r>
      <w:r w:rsidRPr="00B04DCB">
        <w:rPr>
          <w:rFonts w:ascii="PT Serif" w:eastAsia="PT Serif" w:hAnsi="PT Serif" w:cs="PT Serif"/>
        </w:rPr>
        <w:t>, Udemy</w:t>
      </w:r>
      <w:r w:rsidRPr="00B04DCB">
        <w:rPr>
          <w:rFonts w:ascii="PT Serif" w:eastAsia="PT Serif" w:hAnsi="PT Serif" w:cs="PT Serif"/>
        </w:rPr>
        <w:tab/>
        <w:t xml:space="preserve"> </w:t>
      </w:r>
      <w:r w:rsidRPr="00B04DCB">
        <w:rPr>
          <w:rFonts w:ascii="PT Serif" w:eastAsia="PT Serif" w:hAnsi="PT Serif" w:cs="PT Serif"/>
        </w:rPr>
        <w:tab/>
      </w:r>
      <w:r>
        <w:rPr>
          <w:rFonts w:ascii="PT Serif" w:eastAsia="PT Serif" w:hAnsi="PT Serif" w:cs="PT Serif"/>
        </w:rPr>
        <w:t>Jun 2023 – Oct 2023</w:t>
      </w:r>
    </w:p>
    <w:p w14:paraId="70AEA253" w14:textId="77777777" w:rsidR="00D50C30" w:rsidRDefault="00D50C30" w:rsidP="000F7A7C">
      <w:pPr>
        <w:widowControl w:val="0"/>
        <w:pBdr>
          <w:bottom w:val="single" w:sz="4" w:space="2" w:color="auto"/>
        </w:pBdr>
        <w:spacing w:after="40" w:line="240" w:lineRule="auto"/>
        <w:ind w:left="-450" w:right="-374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</w:p>
    <w:p w14:paraId="123C4340" w14:textId="41478B0F" w:rsidR="000F7A7C" w:rsidRDefault="000F7A7C" w:rsidP="000F7A7C">
      <w:pPr>
        <w:widowControl w:val="0"/>
        <w:pBdr>
          <w:bottom w:val="single" w:sz="4" w:space="2" w:color="auto"/>
        </w:pBdr>
        <w:spacing w:after="40" w:line="240" w:lineRule="auto"/>
        <w:ind w:left="-450" w:right="-374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  <w:r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PUBLICATIONS</w:t>
      </w:r>
    </w:p>
    <w:p w14:paraId="2CECA77F" w14:textId="77777777" w:rsidR="000F7A7C" w:rsidRPr="008D6C89" w:rsidRDefault="000F7A7C" w:rsidP="000F7A7C">
      <w:pPr>
        <w:widowControl w:val="0"/>
        <w:spacing w:after="40" w:line="240" w:lineRule="auto"/>
        <w:ind w:left="-450" w:right="-374"/>
        <w:rPr>
          <w:rFonts w:ascii="PT Serif" w:eastAsia="PT Serif" w:hAnsi="PT Serif" w:cs="PT Serif"/>
          <w:bCs/>
        </w:rPr>
      </w:pPr>
      <w:r w:rsidRPr="008D6C89">
        <w:rPr>
          <w:rFonts w:ascii="PT Serif" w:eastAsia="PT Serif" w:hAnsi="PT Serif" w:cs="PT Serif"/>
          <w:b/>
        </w:rPr>
        <w:t>Meena, S. S. S.,</w:t>
      </w:r>
      <w:r w:rsidRPr="008D6C89">
        <w:rPr>
          <w:rFonts w:ascii="PT Serif" w:eastAsia="PT Serif" w:hAnsi="PT Serif" w:cs="PT Serif"/>
          <w:bCs/>
        </w:rPr>
        <w:t xml:space="preserve"> Bao, H., Pai, S. G. S., Singh, N., Tan, K.Z., Pham, B. T. P., Theng, Y. L., &amp; Lee, E. W. J.</w:t>
      </w:r>
      <w:r>
        <w:rPr>
          <w:rFonts w:eastAsia="Times New Roman"/>
          <w:color w:val="000000"/>
        </w:rPr>
        <w:t xml:space="preserve"> (2024) </w:t>
      </w:r>
      <w:r w:rsidRPr="008D6C89">
        <w:rPr>
          <w:rFonts w:ascii="PT Serif" w:eastAsia="PT Serif" w:hAnsi="PT Serif" w:cs="PT Serif"/>
          <w:bCs/>
        </w:rPr>
        <w:t>Enhancing Older Adults Physical Activity and Well-being: Design and Implementation of Digital Health App (</w:t>
      </w:r>
      <w:proofErr w:type="spellStart"/>
      <w:r w:rsidRPr="008D6C89">
        <w:rPr>
          <w:rFonts w:ascii="PT Serif" w:eastAsia="PT Serif" w:hAnsi="PT Serif" w:cs="PT Serif"/>
          <w:bCs/>
        </w:rPr>
        <w:t>SingaporeWALK</w:t>
      </w:r>
      <w:proofErr w:type="spellEnd"/>
      <w:r w:rsidRPr="008D6C89">
        <w:rPr>
          <w:rFonts w:ascii="PT Serif" w:eastAsia="PT Serif" w:hAnsi="PT Serif" w:cs="PT Serif"/>
          <w:bCs/>
        </w:rPr>
        <w:t>) for Active Ageing. This paper is under review at JMIR</w:t>
      </w:r>
      <w:r>
        <w:rPr>
          <w:rFonts w:ascii="PT Serif" w:eastAsia="PT Serif" w:hAnsi="PT Serif" w:cs="PT Serif"/>
          <w:bCs/>
        </w:rPr>
        <w:t>.</w:t>
      </w:r>
      <w:r w:rsidRPr="008D6C89">
        <w:rPr>
          <w:rFonts w:ascii="PT Serif" w:eastAsia="PT Serif" w:hAnsi="PT Serif" w:cs="PT Serif"/>
          <w:bCs/>
        </w:rPr>
        <w:t xml:space="preserve"> (2</w:t>
      </w:r>
      <w:r w:rsidRPr="00CF0F6F">
        <w:rPr>
          <w:rFonts w:ascii="PT Serif" w:eastAsia="PT Serif" w:hAnsi="PT Serif" w:cs="PT Serif"/>
          <w:bCs/>
          <w:vertAlign w:val="superscript"/>
        </w:rPr>
        <w:t>nd</w:t>
      </w:r>
      <w:r>
        <w:rPr>
          <w:rFonts w:ascii="PT Serif" w:eastAsia="PT Serif" w:hAnsi="PT Serif" w:cs="PT Serif"/>
          <w:bCs/>
        </w:rPr>
        <w:t xml:space="preserve"> </w:t>
      </w:r>
      <w:r w:rsidRPr="008D6C89">
        <w:rPr>
          <w:rFonts w:ascii="PT Serif" w:eastAsia="PT Serif" w:hAnsi="PT Serif" w:cs="PT Serif"/>
          <w:bCs/>
        </w:rPr>
        <w:t>Round Review)</w:t>
      </w:r>
    </w:p>
    <w:p w14:paraId="0DE2844A" w14:textId="77777777" w:rsidR="000F7A7C" w:rsidRDefault="000F7A7C" w:rsidP="000F7A7C">
      <w:pPr>
        <w:widowControl w:val="0"/>
        <w:spacing w:after="40" w:line="240" w:lineRule="auto"/>
        <w:ind w:left="-450" w:right="-374"/>
        <w:rPr>
          <w:rFonts w:eastAsia="Times New Roman"/>
          <w:i/>
          <w:iCs/>
          <w:color w:val="000000"/>
        </w:rPr>
      </w:pPr>
    </w:p>
    <w:p w14:paraId="07CBC434" w14:textId="14C78B3C" w:rsidR="000F7A7C" w:rsidRDefault="000F7A7C" w:rsidP="000F7A7C">
      <w:pPr>
        <w:widowControl w:val="0"/>
        <w:spacing w:after="40" w:line="240" w:lineRule="auto"/>
        <w:ind w:left="-450" w:right="-374"/>
        <w:rPr>
          <w:rFonts w:ascii="PT Serif" w:eastAsia="PT Serif" w:hAnsi="PT Serif" w:cs="PT Serif"/>
        </w:rPr>
      </w:pPr>
      <w:r w:rsidRPr="00DB07CA">
        <w:rPr>
          <w:rFonts w:ascii="PT Serif" w:eastAsia="PT Serif" w:hAnsi="PT Serif" w:cs="PT Serif"/>
          <w:bCs/>
        </w:rPr>
        <w:t xml:space="preserve">Cao, Y., </w:t>
      </w:r>
      <w:r w:rsidRPr="008D6C89">
        <w:rPr>
          <w:rFonts w:ascii="PT Serif" w:eastAsia="PT Serif" w:hAnsi="PT Serif" w:cs="PT Serif"/>
          <w:b/>
        </w:rPr>
        <w:t>Meena, S. S. S</w:t>
      </w:r>
      <w:r w:rsidRPr="00DB07CA">
        <w:rPr>
          <w:rFonts w:ascii="PT Serif" w:eastAsia="PT Serif" w:hAnsi="PT Serif" w:cs="PT Serif"/>
          <w:bCs/>
        </w:rPr>
        <w:t>., Erdt, M., Mohamed Riaz</w:t>
      </w:r>
      <w:r>
        <w:rPr>
          <w:rFonts w:ascii="PT Serif" w:eastAsia="PT Serif" w:hAnsi="PT Serif" w:cs="PT Serif"/>
          <w:bCs/>
        </w:rPr>
        <w:t>, M. T. M. A.</w:t>
      </w:r>
      <w:r w:rsidRPr="00DB07CA">
        <w:rPr>
          <w:rFonts w:ascii="PT Serif" w:eastAsia="PT Serif" w:hAnsi="PT Serif" w:cs="PT Serif"/>
          <w:bCs/>
        </w:rPr>
        <w:t>, Yi, J.</w:t>
      </w:r>
      <w:r>
        <w:rPr>
          <w:rFonts w:ascii="PT Serif" w:eastAsia="PT Serif" w:hAnsi="PT Serif" w:cs="PT Serif"/>
          <w:bCs/>
        </w:rPr>
        <w:t>,</w:t>
      </w:r>
      <w:r w:rsidRPr="00DB07CA">
        <w:rPr>
          <w:rFonts w:ascii="PT Serif" w:eastAsia="PT Serif" w:hAnsi="PT Serif" w:cs="PT Serif"/>
          <w:bCs/>
        </w:rPr>
        <w:t xml:space="preserve"> &amp; Theng, Y.</w:t>
      </w:r>
      <w:r>
        <w:rPr>
          <w:rFonts w:ascii="PT Serif" w:eastAsia="PT Serif" w:hAnsi="PT Serif" w:cs="PT Serif"/>
          <w:bCs/>
        </w:rPr>
        <w:t xml:space="preserve"> L.</w:t>
      </w:r>
      <w:r w:rsidRPr="00DB07CA">
        <w:rPr>
          <w:rFonts w:ascii="PT Serif" w:eastAsia="PT Serif" w:hAnsi="PT Serif" w:cs="PT Serif"/>
          <w:bCs/>
        </w:rPr>
        <w:t xml:space="preserve"> (2023). Evaluation of supporting tools for health coaches providing nutrition and exercise coaching to older adults in Singapore. 56th Hawaii International Conference on System Sciences (HICSS 2023), 2921-2930.</w:t>
      </w:r>
    </w:p>
    <w:p w14:paraId="00000037" w14:textId="77777777" w:rsidR="0059279B" w:rsidRDefault="0059279B">
      <w:pPr>
        <w:widowControl w:val="0"/>
        <w:tabs>
          <w:tab w:val="right" w:pos="180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sz w:val="14"/>
          <w:szCs w:val="14"/>
        </w:rPr>
      </w:pPr>
    </w:p>
    <w:p w14:paraId="22AC182A" w14:textId="3DF8915F" w:rsidR="0082441D" w:rsidRPr="00A31EDC" w:rsidRDefault="0082441D" w:rsidP="0082441D">
      <w:pPr>
        <w:widowControl w:val="0"/>
        <w:pBdr>
          <w:bottom w:val="single" w:sz="6" w:space="2" w:color="666666"/>
        </w:pBdr>
        <w:spacing w:after="40" w:line="240" w:lineRule="auto"/>
        <w:ind w:left="-450" w:right="-66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  <w:r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NOTABLE ACHEIVEMENTS</w:t>
      </w:r>
    </w:p>
    <w:p w14:paraId="096775AA" w14:textId="0ED0E9CE" w:rsidR="0082441D" w:rsidRPr="00D44EEA" w:rsidRDefault="0082441D" w:rsidP="000F7A7C">
      <w:pPr>
        <w:pStyle w:val="ListParagraph"/>
        <w:widowControl w:val="0"/>
        <w:tabs>
          <w:tab w:val="right" w:pos="11160"/>
        </w:tabs>
        <w:spacing w:line="240" w:lineRule="auto"/>
        <w:ind w:left="-426" w:right="-660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 xml:space="preserve">Secured 1st place for the Idea provided in "IDEATHON" event conducted </w:t>
      </w:r>
      <w:r w:rsidR="0017262E" w:rsidRPr="00D44EEA">
        <w:rPr>
          <w:rFonts w:ascii="PT Serif" w:eastAsia="PT Serif" w:hAnsi="PT Serif" w:cs="PT Serif"/>
          <w:bCs/>
        </w:rPr>
        <w:t>at Cognizant</w:t>
      </w:r>
      <w:r w:rsidRPr="00D44EEA">
        <w:rPr>
          <w:rFonts w:ascii="PT Serif" w:eastAsia="PT Serif" w:hAnsi="PT Serif" w:cs="PT Serif"/>
          <w:bCs/>
        </w:rPr>
        <w:t>.</w:t>
      </w:r>
    </w:p>
    <w:p w14:paraId="6119B174" w14:textId="77777777" w:rsidR="0082441D" w:rsidRPr="00D44EEA" w:rsidRDefault="0082441D" w:rsidP="00696B38">
      <w:pPr>
        <w:pStyle w:val="ListParagraph"/>
        <w:widowControl w:val="0"/>
        <w:numPr>
          <w:ilvl w:val="1"/>
          <w:numId w:val="9"/>
        </w:numPr>
        <w:tabs>
          <w:tab w:val="right" w:pos="11160"/>
        </w:tabs>
        <w:spacing w:line="240" w:lineRule="auto"/>
        <w:ind w:left="567" w:right="-660" w:hanging="283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>Idea title: "Customer Sentiment Analysis"</w:t>
      </w:r>
    </w:p>
    <w:p w14:paraId="31B99FE9" w14:textId="0D90D89B" w:rsidR="0082441D" w:rsidRPr="00D44EEA" w:rsidRDefault="0082441D" w:rsidP="00696B38">
      <w:pPr>
        <w:pStyle w:val="ListParagraph"/>
        <w:widowControl w:val="0"/>
        <w:numPr>
          <w:ilvl w:val="1"/>
          <w:numId w:val="9"/>
        </w:numPr>
        <w:tabs>
          <w:tab w:val="right" w:pos="11160"/>
        </w:tabs>
        <w:spacing w:line="240" w:lineRule="auto"/>
        <w:ind w:left="567" w:right="-660" w:hanging="283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 xml:space="preserve">Idea Description: </w:t>
      </w:r>
      <w:r w:rsidR="00E91526" w:rsidRPr="00D44EEA">
        <w:rPr>
          <w:rFonts w:ascii="PT Serif" w:eastAsia="PT Serif" w:hAnsi="PT Serif" w:cs="PT Serif"/>
          <w:bCs/>
        </w:rPr>
        <w:t>Analysing</w:t>
      </w:r>
      <w:r w:rsidRPr="00D44EEA">
        <w:rPr>
          <w:rFonts w:ascii="PT Serif" w:eastAsia="PT Serif" w:hAnsi="PT Serif" w:cs="PT Serif"/>
          <w:bCs/>
        </w:rPr>
        <w:t xml:space="preserve"> the customer comments or feedback provided through any medium (text or voice) and categorizing it for </w:t>
      </w:r>
      <w:r w:rsidR="0017262E" w:rsidRPr="00D44EEA">
        <w:rPr>
          <w:rFonts w:ascii="PT Serif" w:eastAsia="PT Serif" w:hAnsi="PT Serif" w:cs="PT Serif"/>
          <w:bCs/>
        </w:rPr>
        <w:t>valuable insights.</w:t>
      </w:r>
    </w:p>
    <w:p w14:paraId="767768BD" w14:textId="17BA0B22" w:rsidR="00A52777" w:rsidRPr="00B97BEF" w:rsidRDefault="0082441D" w:rsidP="00426BE0">
      <w:pPr>
        <w:pStyle w:val="ListParagraph"/>
        <w:widowControl w:val="0"/>
        <w:numPr>
          <w:ilvl w:val="1"/>
          <w:numId w:val="9"/>
        </w:numPr>
        <w:tabs>
          <w:tab w:val="right" w:pos="11160"/>
        </w:tabs>
        <w:spacing w:line="240" w:lineRule="auto"/>
        <w:ind w:left="567" w:right="-660" w:hanging="283"/>
        <w:rPr>
          <w:rFonts w:ascii="PT Serif" w:eastAsia="PT Serif" w:hAnsi="PT Serif" w:cs="PT Serif"/>
          <w:bCs/>
        </w:rPr>
      </w:pPr>
      <w:r w:rsidRPr="00B97BEF">
        <w:rPr>
          <w:rFonts w:ascii="PT Serif" w:eastAsia="PT Serif" w:hAnsi="PT Serif" w:cs="PT Serif"/>
          <w:bCs/>
        </w:rPr>
        <w:t>Tools used: IBM Watson tool NLP (Natural Language Processing).</w:t>
      </w:r>
    </w:p>
    <w:sectPr w:rsidR="00A52777" w:rsidRPr="00B97BEF" w:rsidSect="00E95870">
      <w:type w:val="continuous"/>
      <w:pgSz w:w="12240" w:h="15840"/>
      <w:pgMar w:top="993" w:right="1133" w:bottom="56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6F51"/>
    <w:multiLevelType w:val="hybridMultilevel"/>
    <w:tmpl w:val="A7BA1D2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25B4"/>
    <w:multiLevelType w:val="hybridMultilevel"/>
    <w:tmpl w:val="EDDC9A9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21F3"/>
    <w:multiLevelType w:val="hybridMultilevel"/>
    <w:tmpl w:val="1FD81D58"/>
    <w:lvl w:ilvl="0" w:tplc="48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2DA846AC"/>
    <w:multiLevelType w:val="hybridMultilevel"/>
    <w:tmpl w:val="10B8A81C"/>
    <w:lvl w:ilvl="0" w:tplc="62CCBD62">
      <w:numFmt w:val="bullet"/>
      <w:lvlText w:val="-"/>
      <w:lvlJc w:val="left"/>
      <w:pPr>
        <w:ind w:left="-90" w:hanging="360"/>
      </w:pPr>
      <w:rPr>
        <w:rFonts w:ascii="PT Serif" w:eastAsia="PT Serif" w:hAnsi="PT Serif" w:cs="PT Serif" w:hint="default"/>
      </w:rPr>
    </w:lvl>
    <w:lvl w:ilvl="1" w:tplc="48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2DD911A9"/>
    <w:multiLevelType w:val="hybridMultilevel"/>
    <w:tmpl w:val="72B4CBA8"/>
    <w:lvl w:ilvl="0" w:tplc="62CCBD62">
      <w:numFmt w:val="bullet"/>
      <w:lvlText w:val="-"/>
      <w:lvlJc w:val="left"/>
      <w:pPr>
        <w:ind w:left="-540" w:hanging="360"/>
      </w:pPr>
      <w:rPr>
        <w:rFonts w:ascii="PT Serif" w:eastAsia="PT Serif" w:hAnsi="PT Serif" w:cs="PT Serif" w:hint="default"/>
      </w:rPr>
    </w:lvl>
    <w:lvl w:ilvl="1" w:tplc="4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2F1B4E82"/>
    <w:multiLevelType w:val="hybridMultilevel"/>
    <w:tmpl w:val="16C2918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670AC"/>
    <w:multiLevelType w:val="hybridMultilevel"/>
    <w:tmpl w:val="94FC136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A4BEE"/>
    <w:multiLevelType w:val="hybridMultilevel"/>
    <w:tmpl w:val="AB9AE4C6"/>
    <w:lvl w:ilvl="0" w:tplc="62CCBD62">
      <w:numFmt w:val="bullet"/>
      <w:lvlText w:val="-"/>
      <w:lvlJc w:val="left"/>
      <w:pPr>
        <w:ind w:left="-90" w:hanging="360"/>
      </w:pPr>
      <w:rPr>
        <w:rFonts w:ascii="PT Serif" w:eastAsia="PT Serif" w:hAnsi="PT Serif" w:cs="PT Serif" w:hint="default"/>
      </w:rPr>
    </w:lvl>
    <w:lvl w:ilvl="1" w:tplc="48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539713D2"/>
    <w:multiLevelType w:val="hybridMultilevel"/>
    <w:tmpl w:val="EEF4B99E"/>
    <w:lvl w:ilvl="0" w:tplc="FFFFFFFF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6A284161"/>
    <w:multiLevelType w:val="multilevel"/>
    <w:tmpl w:val="D1589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E71D0A"/>
    <w:multiLevelType w:val="hybridMultilevel"/>
    <w:tmpl w:val="78BE9C4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63026"/>
    <w:multiLevelType w:val="hybridMultilevel"/>
    <w:tmpl w:val="F1C6DD16"/>
    <w:lvl w:ilvl="0" w:tplc="48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48EE2A0A">
      <w:numFmt w:val="bullet"/>
      <w:lvlText w:val="•"/>
      <w:lvlJc w:val="left"/>
      <w:pPr>
        <w:ind w:left="990" w:hanging="360"/>
      </w:pPr>
      <w:rPr>
        <w:rFonts w:ascii="PT Serif" w:eastAsia="PT Serif" w:hAnsi="PT Serif" w:cs="PT Serif" w:hint="default"/>
      </w:rPr>
    </w:lvl>
    <w:lvl w:ilvl="2" w:tplc="4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7B7F7D83"/>
    <w:multiLevelType w:val="multilevel"/>
    <w:tmpl w:val="9912B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E02517"/>
    <w:multiLevelType w:val="hybridMultilevel"/>
    <w:tmpl w:val="5082F6BE"/>
    <w:lvl w:ilvl="0" w:tplc="48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1862862229">
    <w:abstractNumId w:val="9"/>
  </w:num>
  <w:num w:numId="2" w16cid:durableId="1302660599">
    <w:abstractNumId w:val="12"/>
  </w:num>
  <w:num w:numId="3" w16cid:durableId="1959143005">
    <w:abstractNumId w:val="13"/>
  </w:num>
  <w:num w:numId="4" w16cid:durableId="1435511504">
    <w:abstractNumId w:val="3"/>
  </w:num>
  <w:num w:numId="5" w16cid:durableId="876239018">
    <w:abstractNumId w:val="4"/>
  </w:num>
  <w:num w:numId="6" w16cid:durableId="1868373312">
    <w:abstractNumId w:val="7"/>
  </w:num>
  <w:num w:numId="7" w16cid:durableId="682587310">
    <w:abstractNumId w:val="2"/>
  </w:num>
  <w:num w:numId="8" w16cid:durableId="197360177">
    <w:abstractNumId w:val="11"/>
  </w:num>
  <w:num w:numId="9" w16cid:durableId="362023522">
    <w:abstractNumId w:val="8"/>
  </w:num>
  <w:num w:numId="10" w16cid:durableId="993409018">
    <w:abstractNumId w:val="5"/>
  </w:num>
  <w:num w:numId="11" w16cid:durableId="80109029">
    <w:abstractNumId w:val="10"/>
  </w:num>
  <w:num w:numId="12" w16cid:durableId="1654748250">
    <w:abstractNumId w:val="0"/>
  </w:num>
  <w:num w:numId="13" w16cid:durableId="1038972359">
    <w:abstractNumId w:val="6"/>
  </w:num>
  <w:num w:numId="14" w16cid:durableId="54206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9B"/>
    <w:rsid w:val="00024C77"/>
    <w:rsid w:val="00043603"/>
    <w:rsid w:val="000A357E"/>
    <w:rsid w:val="000D182D"/>
    <w:rsid w:val="000F7A7C"/>
    <w:rsid w:val="0012724D"/>
    <w:rsid w:val="00144F0E"/>
    <w:rsid w:val="0014631F"/>
    <w:rsid w:val="0017262E"/>
    <w:rsid w:val="00181FD0"/>
    <w:rsid w:val="0019018E"/>
    <w:rsid w:val="00254DBE"/>
    <w:rsid w:val="00270D6B"/>
    <w:rsid w:val="002727EF"/>
    <w:rsid w:val="00285C88"/>
    <w:rsid w:val="00290B00"/>
    <w:rsid w:val="002C4A77"/>
    <w:rsid w:val="002D009C"/>
    <w:rsid w:val="002E384B"/>
    <w:rsid w:val="003A67CF"/>
    <w:rsid w:val="003B516B"/>
    <w:rsid w:val="00415CA1"/>
    <w:rsid w:val="004221BA"/>
    <w:rsid w:val="00445D00"/>
    <w:rsid w:val="004835BA"/>
    <w:rsid w:val="004C07DD"/>
    <w:rsid w:val="00510FE4"/>
    <w:rsid w:val="0055008C"/>
    <w:rsid w:val="0059279B"/>
    <w:rsid w:val="0060117A"/>
    <w:rsid w:val="0066497D"/>
    <w:rsid w:val="00675AFF"/>
    <w:rsid w:val="00696B38"/>
    <w:rsid w:val="006A17FE"/>
    <w:rsid w:val="00702E7D"/>
    <w:rsid w:val="00717E5D"/>
    <w:rsid w:val="00751EA1"/>
    <w:rsid w:val="00763DF8"/>
    <w:rsid w:val="00802958"/>
    <w:rsid w:val="0082441D"/>
    <w:rsid w:val="00844606"/>
    <w:rsid w:val="00847423"/>
    <w:rsid w:val="00873CDD"/>
    <w:rsid w:val="00893AE4"/>
    <w:rsid w:val="008A0B7E"/>
    <w:rsid w:val="008C122B"/>
    <w:rsid w:val="00957F6E"/>
    <w:rsid w:val="009B104A"/>
    <w:rsid w:val="009B6E81"/>
    <w:rsid w:val="009B794E"/>
    <w:rsid w:val="009C3063"/>
    <w:rsid w:val="00A31EDC"/>
    <w:rsid w:val="00A52777"/>
    <w:rsid w:val="00A70483"/>
    <w:rsid w:val="00A8102B"/>
    <w:rsid w:val="00A91149"/>
    <w:rsid w:val="00AE1983"/>
    <w:rsid w:val="00AE3A31"/>
    <w:rsid w:val="00B0064D"/>
    <w:rsid w:val="00B04DCB"/>
    <w:rsid w:val="00B129A1"/>
    <w:rsid w:val="00B366C5"/>
    <w:rsid w:val="00B367B8"/>
    <w:rsid w:val="00B97BEF"/>
    <w:rsid w:val="00BB5955"/>
    <w:rsid w:val="00BC61F7"/>
    <w:rsid w:val="00BD1B6E"/>
    <w:rsid w:val="00C47BE6"/>
    <w:rsid w:val="00C71AA9"/>
    <w:rsid w:val="00D04CD6"/>
    <w:rsid w:val="00D05455"/>
    <w:rsid w:val="00D44EEA"/>
    <w:rsid w:val="00D50C30"/>
    <w:rsid w:val="00D63AAD"/>
    <w:rsid w:val="00D75037"/>
    <w:rsid w:val="00D80B0D"/>
    <w:rsid w:val="00D97CEF"/>
    <w:rsid w:val="00DE5CB5"/>
    <w:rsid w:val="00E068C7"/>
    <w:rsid w:val="00E111DD"/>
    <w:rsid w:val="00E4158E"/>
    <w:rsid w:val="00E61CD9"/>
    <w:rsid w:val="00E91526"/>
    <w:rsid w:val="00E95870"/>
    <w:rsid w:val="00F54C7D"/>
    <w:rsid w:val="00F82DDB"/>
    <w:rsid w:val="00F8464C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0A51"/>
  <w15:docId w15:val="{23846609-A4E0-4C0E-8CB6-824575A4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1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ED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8102B"/>
    <w:pPr>
      <w:widowControl w:val="0"/>
      <w:autoSpaceDE w:val="0"/>
      <w:autoSpaceDN w:val="0"/>
      <w:spacing w:before="1" w:line="240" w:lineRule="auto"/>
      <w:ind w:left="52"/>
    </w:pPr>
    <w:rPr>
      <w:rFonts w:ascii="Calibri" w:eastAsia="Calibri" w:hAnsi="Calibri" w:cs="Calibri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F8464C"/>
    <w:rPr>
      <w:b/>
      <w:bCs/>
    </w:rPr>
  </w:style>
  <w:style w:type="paragraph" w:styleId="ListParagraph">
    <w:name w:val="List Paragraph"/>
    <w:basedOn w:val="Normal"/>
    <w:uiPriority w:val="34"/>
    <w:qFormat/>
    <w:rsid w:val="006A17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7BE6"/>
    <w:rPr>
      <w:color w:val="800080" w:themeColor="followedHyperlink"/>
      <w:u w:val="single"/>
    </w:rPr>
  </w:style>
  <w:style w:type="paragraph" w:customStyle="1" w:styleId="Default">
    <w:name w:val="Default"/>
    <w:rsid w:val="00B04DCB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BodyText">
    <w:name w:val="Body Text"/>
    <w:basedOn w:val="Normal"/>
    <w:link w:val="BodyTextChar"/>
    <w:uiPriority w:val="1"/>
    <w:qFormat/>
    <w:rsid w:val="00A52777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52777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styleId="BookTitle">
    <w:name w:val="Book Title"/>
    <w:basedOn w:val="DefaultParagraphFont"/>
    <w:uiPriority w:val="33"/>
    <w:qFormat/>
    <w:rsid w:val="004835B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wmiyameena.github.io/" TargetMode="External"/><Relationship Id="rId5" Type="http://schemas.openxmlformats.org/officeDocument/2006/relationships/hyperlink" Target="https://www.linkedin.com/in/sowmiya-meena-siva-subramani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Sowmiya Meena</dc:creator>
  <cp:lastModifiedBy>Siva Subramaniam Sowmiya Meena</cp:lastModifiedBy>
  <cp:revision>79</cp:revision>
  <cp:lastPrinted>2024-07-10T03:11:00Z</cp:lastPrinted>
  <dcterms:created xsi:type="dcterms:W3CDTF">2023-12-19T04:53:00Z</dcterms:created>
  <dcterms:modified xsi:type="dcterms:W3CDTF">2024-07-10T03:32:00Z</dcterms:modified>
</cp:coreProperties>
</file>