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BBAB1" w14:textId="77777777" w:rsidR="005C0DCF" w:rsidRDefault="005C0DCF" w:rsidP="005C0DC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Project Design Phase-</w:t>
      </w:r>
      <w:r>
        <w:rPr>
          <w:rFonts w:ascii="Times New Roman" w:hAnsi="Times New Roman" w:cs="Times New Roman"/>
          <w:b/>
          <w:bCs/>
          <w:sz w:val="32"/>
          <w:szCs w:val="32"/>
        </w:rPr>
        <w:t>||</w:t>
      </w:r>
    </w:p>
    <w:p w14:paraId="2125F768" w14:textId="77777777" w:rsidR="005C0DCF" w:rsidRPr="005C0DCF" w:rsidRDefault="005C0DCF" w:rsidP="005C0DC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C0DCF">
        <w:rPr>
          <w:rFonts w:ascii="Times New Roman" w:hAnsi="Times New Roman" w:cs="Times New Roman"/>
          <w:b/>
          <w:bCs/>
          <w:sz w:val="32"/>
          <w:szCs w:val="32"/>
        </w:rPr>
        <w:t>OPEN SOURCE FRAMEWORKS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 w:rsidR="005C0DCF" w14:paraId="50E27E13" w14:textId="77777777" w:rsidTr="00580F12">
        <w:trPr>
          <w:trHeight w:val="227"/>
          <w:jc w:val="center"/>
        </w:trPr>
        <w:tc>
          <w:tcPr>
            <w:tcW w:w="2547" w:type="dxa"/>
            <w:vAlign w:val="center"/>
          </w:tcPr>
          <w:p w14:paraId="48910FA5" w14:textId="77777777" w:rsidR="005C0DCF" w:rsidRPr="00C07C20" w:rsidRDefault="005C0DCF" w:rsidP="00580F12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TEAM LEAD</w:t>
            </w:r>
          </w:p>
        </w:tc>
        <w:tc>
          <w:tcPr>
            <w:tcW w:w="6469" w:type="dxa"/>
            <w:vAlign w:val="center"/>
          </w:tcPr>
          <w:p w14:paraId="001215FF" w14:textId="2F1F7646" w:rsidR="005C0DCF" w:rsidRPr="00C07C20" w:rsidRDefault="003B0009" w:rsidP="00580F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V.SURUTHI</w:t>
            </w:r>
          </w:p>
        </w:tc>
      </w:tr>
      <w:tr w:rsidR="005C0DCF" w14:paraId="305C4059" w14:textId="77777777" w:rsidTr="00580F12">
        <w:trPr>
          <w:trHeight w:val="227"/>
          <w:jc w:val="center"/>
        </w:trPr>
        <w:tc>
          <w:tcPr>
            <w:tcW w:w="2547" w:type="dxa"/>
            <w:vAlign w:val="center"/>
          </w:tcPr>
          <w:p w14:paraId="1C0B7FB7" w14:textId="77777777" w:rsidR="005C0DCF" w:rsidRPr="00C07C20" w:rsidRDefault="005C0DCF" w:rsidP="00580F12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469" w:type="dxa"/>
            <w:vAlign w:val="center"/>
          </w:tcPr>
          <w:p w14:paraId="002F444F" w14:textId="29297089" w:rsidR="005C0DCF" w:rsidRPr="00C07C20" w:rsidRDefault="003B0009" w:rsidP="00580F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0009">
              <w:rPr>
                <w:rFonts w:ascii="Times New Roman" w:hAnsi="Times New Roman" w:cs="Times New Roman"/>
                <w:sz w:val="28"/>
                <w:szCs w:val="28"/>
              </w:rPr>
              <w:t>88A47BC9080CDE499E844AF1A08CEE03</w:t>
            </w:r>
          </w:p>
        </w:tc>
      </w:tr>
      <w:tr w:rsidR="005C0DCF" w14:paraId="15719788" w14:textId="77777777" w:rsidTr="00580F12">
        <w:trPr>
          <w:trHeight w:val="227"/>
          <w:jc w:val="center"/>
        </w:trPr>
        <w:tc>
          <w:tcPr>
            <w:tcW w:w="2547" w:type="dxa"/>
            <w:vAlign w:val="center"/>
          </w:tcPr>
          <w:p w14:paraId="5E1D7245" w14:textId="77777777" w:rsidR="005C0DCF" w:rsidRPr="00C07C20" w:rsidRDefault="005C0DCF" w:rsidP="00580F12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6469" w:type="dxa"/>
            <w:vAlign w:val="center"/>
          </w:tcPr>
          <w:p w14:paraId="2AB5A46C" w14:textId="2AECB7B1" w:rsidR="005C0DCF" w:rsidRPr="00C07C20" w:rsidRDefault="003B0009" w:rsidP="00580F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3B0009">
              <w:rPr>
                <w:rFonts w:ascii="Times New Roman" w:hAnsi="Times New Roman" w:cs="Times New Roman"/>
                <w:sz w:val="28"/>
                <w:szCs w:val="28"/>
              </w:rPr>
              <w:t xml:space="preserve">reating </w:t>
            </w:r>
            <w:proofErr w:type="gramStart"/>
            <w:r w:rsidRPr="003B0009">
              <w:rPr>
                <w:rFonts w:ascii="Times New Roman" w:hAnsi="Times New Roman" w:cs="Times New Roman"/>
                <w:sz w:val="28"/>
                <w:szCs w:val="28"/>
              </w:rPr>
              <w:t>an</w:t>
            </w:r>
            <w:proofErr w:type="gramEnd"/>
            <w:r w:rsidRPr="003B00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3B0009">
              <w:rPr>
                <w:rFonts w:ascii="Times New Roman" w:hAnsi="Times New Roman" w:cs="Times New Roman"/>
                <w:sz w:val="28"/>
                <w:szCs w:val="28"/>
              </w:rPr>
              <w:t xml:space="preserve">ponsored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3B0009">
              <w:rPr>
                <w:rFonts w:ascii="Times New Roman" w:hAnsi="Times New Roman" w:cs="Times New Roman"/>
                <w:sz w:val="28"/>
                <w:szCs w:val="28"/>
              </w:rPr>
              <w:t xml:space="preserve">ost for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3B0009">
              <w:rPr>
                <w:rFonts w:ascii="Times New Roman" w:hAnsi="Times New Roman" w:cs="Times New Roman"/>
                <w:sz w:val="28"/>
                <w:szCs w:val="28"/>
              </w:rPr>
              <w:t>nstagram</w:t>
            </w:r>
          </w:p>
        </w:tc>
      </w:tr>
    </w:tbl>
    <w:p w14:paraId="41CEFD25" w14:textId="77777777" w:rsidR="005C0DCF" w:rsidRDefault="005C0DCF" w:rsidP="005C0DCF">
      <w:pPr>
        <w:rPr>
          <w:rFonts w:ascii="Times New Roman" w:hAnsi="Times New Roman" w:cs="Times New Roman"/>
          <w:sz w:val="32"/>
          <w:szCs w:val="32"/>
        </w:rPr>
      </w:pPr>
    </w:p>
    <w:p w14:paraId="3613A76C" w14:textId="43199397" w:rsidR="003B0009" w:rsidRPr="003B0009" w:rsidRDefault="003B0009" w:rsidP="003B000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3B0009">
        <w:rPr>
          <w:rFonts w:ascii="Times New Roman" w:hAnsi="Times New Roman" w:cs="Times New Roman"/>
          <w:b/>
          <w:bCs/>
          <w:sz w:val="32"/>
          <w:szCs w:val="32"/>
        </w:rPr>
        <w:t>Introduction:</w:t>
      </w:r>
    </w:p>
    <w:p w14:paraId="2B0ABB58" w14:textId="77777777" w:rsidR="003B0009" w:rsidRPr="003B0009" w:rsidRDefault="003B0009" w:rsidP="003B0009">
      <w:pPr>
        <w:spacing w:after="0"/>
        <w:rPr>
          <w:rFonts w:ascii="Times New Roman" w:hAnsi="Times New Roman" w:cs="Times New Roman"/>
          <w:bCs/>
          <w:sz w:val="32"/>
          <w:szCs w:val="32"/>
        </w:rPr>
      </w:pPr>
      <w:r w:rsidRPr="003B0009">
        <w:rPr>
          <w:rFonts w:ascii="Times New Roman" w:hAnsi="Times New Roman" w:cs="Times New Roman"/>
          <w:bCs/>
          <w:sz w:val="32"/>
          <w:szCs w:val="32"/>
        </w:rPr>
        <w:t>- Briefly explain the concept of sponsored posts on Instagram.</w:t>
      </w:r>
    </w:p>
    <w:p w14:paraId="55C1E207" w14:textId="77777777" w:rsidR="003B0009" w:rsidRPr="003B0009" w:rsidRDefault="003B0009" w:rsidP="003B0009">
      <w:pPr>
        <w:spacing w:after="0"/>
        <w:rPr>
          <w:rFonts w:ascii="Times New Roman" w:hAnsi="Times New Roman" w:cs="Times New Roman"/>
          <w:bCs/>
          <w:sz w:val="32"/>
          <w:szCs w:val="32"/>
        </w:rPr>
      </w:pPr>
      <w:r w:rsidRPr="003B0009">
        <w:rPr>
          <w:rFonts w:ascii="Times New Roman" w:hAnsi="Times New Roman" w:cs="Times New Roman"/>
          <w:bCs/>
          <w:sz w:val="32"/>
          <w:szCs w:val="32"/>
        </w:rPr>
        <w:t>- Introduce the idea of using open-source frameworks to improve sponsored content creation.</w:t>
      </w:r>
    </w:p>
    <w:p w14:paraId="0A091631" w14:textId="77777777" w:rsidR="003B0009" w:rsidRPr="003B0009" w:rsidRDefault="003B0009" w:rsidP="003B0009">
      <w:pPr>
        <w:spacing w:after="0"/>
        <w:rPr>
          <w:rFonts w:ascii="Times New Roman" w:hAnsi="Times New Roman" w:cs="Times New Roman"/>
          <w:bCs/>
          <w:sz w:val="32"/>
          <w:szCs w:val="32"/>
        </w:rPr>
      </w:pPr>
    </w:p>
    <w:p w14:paraId="19A4FBA4" w14:textId="1F64F5B8" w:rsidR="003B0009" w:rsidRPr="003B0009" w:rsidRDefault="003B0009" w:rsidP="003B000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3B0009">
        <w:rPr>
          <w:rFonts w:ascii="Times New Roman" w:hAnsi="Times New Roman" w:cs="Times New Roman"/>
          <w:b/>
          <w:bCs/>
          <w:sz w:val="32"/>
          <w:szCs w:val="32"/>
        </w:rPr>
        <w:t>Section 1: Choosing the Right Image:</w:t>
      </w:r>
    </w:p>
    <w:p w14:paraId="69569200" w14:textId="77777777" w:rsidR="003B0009" w:rsidRPr="003B0009" w:rsidRDefault="003B0009" w:rsidP="003B0009">
      <w:pPr>
        <w:spacing w:after="0"/>
        <w:rPr>
          <w:rFonts w:ascii="Times New Roman" w:hAnsi="Times New Roman" w:cs="Times New Roman"/>
          <w:bCs/>
          <w:sz w:val="32"/>
          <w:szCs w:val="32"/>
        </w:rPr>
      </w:pPr>
      <w:r w:rsidRPr="003B0009">
        <w:rPr>
          <w:rFonts w:ascii="Times New Roman" w:hAnsi="Times New Roman" w:cs="Times New Roman"/>
          <w:bCs/>
          <w:sz w:val="32"/>
          <w:szCs w:val="32"/>
        </w:rPr>
        <w:t>- Discuss the importance of selecting an eye-catching and relevant image.</w:t>
      </w:r>
    </w:p>
    <w:p w14:paraId="392BF885" w14:textId="77777777" w:rsidR="003B0009" w:rsidRPr="003B0009" w:rsidRDefault="003B0009" w:rsidP="003B0009">
      <w:pPr>
        <w:spacing w:after="0"/>
        <w:rPr>
          <w:rFonts w:ascii="Times New Roman" w:hAnsi="Times New Roman" w:cs="Times New Roman"/>
          <w:bCs/>
          <w:sz w:val="32"/>
          <w:szCs w:val="32"/>
        </w:rPr>
      </w:pPr>
      <w:r w:rsidRPr="003B0009">
        <w:rPr>
          <w:rFonts w:ascii="Times New Roman" w:hAnsi="Times New Roman" w:cs="Times New Roman"/>
          <w:bCs/>
          <w:sz w:val="32"/>
          <w:szCs w:val="32"/>
        </w:rPr>
        <w:t>- Suggest open-source image editing tools like GIMP and Inkscape for image enhancements.</w:t>
      </w:r>
    </w:p>
    <w:p w14:paraId="66E9DD15" w14:textId="77777777" w:rsidR="003B0009" w:rsidRPr="003B0009" w:rsidRDefault="003B0009" w:rsidP="003B0009">
      <w:pPr>
        <w:spacing w:after="0"/>
        <w:rPr>
          <w:rFonts w:ascii="Times New Roman" w:hAnsi="Times New Roman" w:cs="Times New Roman"/>
          <w:bCs/>
          <w:sz w:val="32"/>
          <w:szCs w:val="32"/>
        </w:rPr>
      </w:pPr>
      <w:r w:rsidRPr="003B0009">
        <w:rPr>
          <w:rFonts w:ascii="Times New Roman" w:hAnsi="Times New Roman" w:cs="Times New Roman"/>
          <w:bCs/>
          <w:sz w:val="32"/>
          <w:szCs w:val="32"/>
        </w:rPr>
        <w:t>- Explain how these tools can be used for basic image editing, filters, and effects.</w:t>
      </w:r>
    </w:p>
    <w:p w14:paraId="34D35582" w14:textId="77777777" w:rsidR="003B0009" w:rsidRPr="003B0009" w:rsidRDefault="003B0009" w:rsidP="003B0009">
      <w:pPr>
        <w:spacing w:after="0"/>
        <w:rPr>
          <w:rFonts w:ascii="Times New Roman" w:hAnsi="Times New Roman" w:cs="Times New Roman"/>
          <w:bCs/>
          <w:sz w:val="32"/>
          <w:szCs w:val="32"/>
        </w:rPr>
      </w:pPr>
    </w:p>
    <w:p w14:paraId="2A841EC4" w14:textId="462A4343" w:rsidR="003B0009" w:rsidRPr="003B0009" w:rsidRDefault="003B0009" w:rsidP="003B000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3B0009">
        <w:rPr>
          <w:rFonts w:ascii="Times New Roman" w:hAnsi="Times New Roman" w:cs="Times New Roman"/>
          <w:b/>
          <w:bCs/>
          <w:sz w:val="32"/>
          <w:szCs w:val="32"/>
        </w:rPr>
        <w:t>Section 2: Crafting Engaging Captions:</w:t>
      </w:r>
    </w:p>
    <w:p w14:paraId="299D0412" w14:textId="77777777" w:rsidR="003B0009" w:rsidRPr="003B0009" w:rsidRDefault="003B0009" w:rsidP="003B0009">
      <w:pPr>
        <w:spacing w:after="0"/>
        <w:rPr>
          <w:rFonts w:ascii="Times New Roman" w:hAnsi="Times New Roman" w:cs="Times New Roman"/>
          <w:bCs/>
          <w:sz w:val="32"/>
          <w:szCs w:val="32"/>
        </w:rPr>
      </w:pPr>
      <w:r w:rsidRPr="003B0009">
        <w:rPr>
          <w:rFonts w:ascii="Times New Roman" w:hAnsi="Times New Roman" w:cs="Times New Roman"/>
          <w:bCs/>
          <w:sz w:val="32"/>
          <w:szCs w:val="32"/>
        </w:rPr>
        <w:t>- Emphasize the role of compelling captions in driving user engagement.</w:t>
      </w:r>
    </w:p>
    <w:p w14:paraId="07B1E93B" w14:textId="77777777" w:rsidR="003B0009" w:rsidRPr="003B0009" w:rsidRDefault="003B0009" w:rsidP="003B0009">
      <w:pPr>
        <w:spacing w:after="0"/>
        <w:rPr>
          <w:rFonts w:ascii="Times New Roman" w:hAnsi="Times New Roman" w:cs="Times New Roman"/>
          <w:bCs/>
          <w:sz w:val="32"/>
          <w:szCs w:val="32"/>
        </w:rPr>
      </w:pPr>
      <w:r w:rsidRPr="003B0009">
        <w:rPr>
          <w:rFonts w:ascii="Times New Roman" w:hAnsi="Times New Roman" w:cs="Times New Roman"/>
          <w:bCs/>
          <w:sz w:val="32"/>
          <w:szCs w:val="32"/>
        </w:rPr>
        <w:t>- Showcase open-source text editors like LibreOffice Writer or even simple text editors.</w:t>
      </w:r>
    </w:p>
    <w:p w14:paraId="4F4D22DF" w14:textId="77777777" w:rsidR="003B0009" w:rsidRPr="003B0009" w:rsidRDefault="003B0009" w:rsidP="003B0009">
      <w:pPr>
        <w:spacing w:after="0"/>
        <w:rPr>
          <w:rFonts w:ascii="Times New Roman" w:hAnsi="Times New Roman" w:cs="Times New Roman"/>
          <w:bCs/>
          <w:sz w:val="32"/>
          <w:szCs w:val="32"/>
        </w:rPr>
      </w:pPr>
      <w:r w:rsidRPr="003B0009">
        <w:rPr>
          <w:rFonts w:ascii="Times New Roman" w:hAnsi="Times New Roman" w:cs="Times New Roman"/>
          <w:bCs/>
          <w:sz w:val="32"/>
          <w:szCs w:val="32"/>
        </w:rPr>
        <w:t>- Provide tips on crafting captivating captions, such as storytelling and using relevant hashtags.</w:t>
      </w:r>
    </w:p>
    <w:p w14:paraId="5D3FA5D1" w14:textId="77777777" w:rsidR="003B0009" w:rsidRPr="003B0009" w:rsidRDefault="003B0009" w:rsidP="003B0009">
      <w:pPr>
        <w:spacing w:after="0"/>
        <w:rPr>
          <w:rFonts w:ascii="Times New Roman" w:hAnsi="Times New Roman" w:cs="Times New Roman"/>
          <w:bCs/>
          <w:sz w:val="32"/>
          <w:szCs w:val="32"/>
        </w:rPr>
      </w:pPr>
    </w:p>
    <w:p w14:paraId="6DC936D6" w14:textId="46BF5528" w:rsidR="003B0009" w:rsidRPr="003B0009" w:rsidRDefault="003B0009" w:rsidP="003B000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3B0009">
        <w:rPr>
          <w:rFonts w:ascii="Times New Roman" w:hAnsi="Times New Roman" w:cs="Times New Roman"/>
          <w:b/>
          <w:bCs/>
          <w:sz w:val="32"/>
          <w:szCs w:val="32"/>
        </w:rPr>
        <w:t>Section 3: Hashtag Research:</w:t>
      </w:r>
    </w:p>
    <w:p w14:paraId="5B49AFDE" w14:textId="77777777" w:rsidR="003B0009" w:rsidRPr="003B0009" w:rsidRDefault="003B0009" w:rsidP="003B0009">
      <w:pPr>
        <w:spacing w:after="0"/>
        <w:rPr>
          <w:rFonts w:ascii="Times New Roman" w:hAnsi="Times New Roman" w:cs="Times New Roman"/>
          <w:bCs/>
          <w:sz w:val="32"/>
          <w:szCs w:val="32"/>
        </w:rPr>
      </w:pPr>
      <w:r w:rsidRPr="003B0009">
        <w:rPr>
          <w:rFonts w:ascii="Times New Roman" w:hAnsi="Times New Roman" w:cs="Times New Roman"/>
          <w:bCs/>
          <w:sz w:val="32"/>
          <w:szCs w:val="32"/>
        </w:rPr>
        <w:t>- Explain the significance of using the right hashtags to increase post visibility.</w:t>
      </w:r>
    </w:p>
    <w:p w14:paraId="34ECC8DE" w14:textId="77777777" w:rsidR="003B0009" w:rsidRPr="003B0009" w:rsidRDefault="003B0009" w:rsidP="003B0009">
      <w:pPr>
        <w:spacing w:after="0"/>
        <w:rPr>
          <w:rFonts w:ascii="Times New Roman" w:hAnsi="Times New Roman" w:cs="Times New Roman"/>
          <w:bCs/>
          <w:sz w:val="32"/>
          <w:szCs w:val="32"/>
        </w:rPr>
      </w:pPr>
      <w:r w:rsidRPr="003B0009">
        <w:rPr>
          <w:rFonts w:ascii="Times New Roman" w:hAnsi="Times New Roman" w:cs="Times New Roman"/>
          <w:bCs/>
          <w:sz w:val="32"/>
          <w:szCs w:val="32"/>
        </w:rPr>
        <w:t>- Introduce open-source hashtag research tools like "</w:t>
      </w:r>
      <w:proofErr w:type="spellStart"/>
      <w:r w:rsidRPr="003B0009">
        <w:rPr>
          <w:rFonts w:ascii="Times New Roman" w:hAnsi="Times New Roman" w:cs="Times New Roman"/>
          <w:bCs/>
          <w:sz w:val="32"/>
          <w:szCs w:val="32"/>
        </w:rPr>
        <w:t>Hashtagify</w:t>
      </w:r>
      <w:proofErr w:type="spellEnd"/>
      <w:r w:rsidRPr="003B0009">
        <w:rPr>
          <w:rFonts w:ascii="Times New Roman" w:hAnsi="Times New Roman" w:cs="Times New Roman"/>
          <w:bCs/>
          <w:sz w:val="32"/>
          <w:szCs w:val="32"/>
        </w:rPr>
        <w:t>" for finding trending hashtags.</w:t>
      </w:r>
    </w:p>
    <w:p w14:paraId="7AE2B1BB" w14:textId="77777777" w:rsidR="003B0009" w:rsidRPr="003B0009" w:rsidRDefault="003B0009" w:rsidP="003B0009">
      <w:pPr>
        <w:spacing w:after="0"/>
        <w:rPr>
          <w:rFonts w:ascii="Times New Roman" w:hAnsi="Times New Roman" w:cs="Times New Roman"/>
          <w:bCs/>
          <w:sz w:val="32"/>
          <w:szCs w:val="32"/>
        </w:rPr>
      </w:pPr>
      <w:r w:rsidRPr="003B0009">
        <w:rPr>
          <w:rFonts w:ascii="Times New Roman" w:hAnsi="Times New Roman" w:cs="Times New Roman"/>
          <w:bCs/>
          <w:sz w:val="32"/>
          <w:szCs w:val="32"/>
        </w:rPr>
        <w:t>- Share tips on selecting and using relevant hashtags effectively.</w:t>
      </w:r>
    </w:p>
    <w:p w14:paraId="65C93EE7" w14:textId="77777777" w:rsidR="003B0009" w:rsidRPr="003B0009" w:rsidRDefault="003B0009" w:rsidP="003B0009">
      <w:pPr>
        <w:spacing w:after="0"/>
        <w:rPr>
          <w:rFonts w:ascii="Times New Roman" w:hAnsi="Times New Roman" w:cs="Times New Roman"/>
          <w:bCs/>
          <w:sz w:val="32"/>
          <w:szCs w:val="32"/>
        </w:rPr>
      </w:pPr>
    </w:p>
    <w:p w14:paraId="747F1A60" w14:textId="58815B7D" w:rsidR="003B0009" w:rsidRPr="003B0009" w:rsidRDefault="003B0009" w:rsidP="003B000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3B0009">
        <w:rPr>
          <w:rFonts w:ascii="Times New Roman" w:hAnsi="Times New Roman" w:cs="Times New Roman"/>
          <w:b/>
          <w:bCs/>
          <w:sz w:val="32"/>
          <w:szCs w:val="32"/>
        </w:rPr>
        <w:lastRenderedPageBreak/>
        <w:t>Section 4: Scheduling and Automation:</w:t>
      </w:r>
    </w:p>
    <w:p w14:paraId="4B23DBBF" w14:textId="77777777" w:rsidR="003B0009" w:rsidRPr="003B0009" w:rsidRDefault="003B0009" w:rsidP="003B0009">
      <w:pPr>
        <w:spacing w:after="0"/>
        <w:rPr>
          <w:rFonts w:ascii="Times New Roman" w:hAnsi="Times New Roman" w:cs="Times New Roman"/>
          <w:bCs/>
          <w:sz w:val="32"/>
          <w:szCs w:val="32"/>
        </w:rPr>
      </w:pPr>
      <w:r w:rsidRPr="003B0009">
        <w:rPr>
          <w:rFonts w:ascii="Times New Roman" w:hAnsi="Times New Roman" w:cs="Times New Roman"/>
          <w:bCs/>
          <w:sz w:val="32"/>
          <w:szCs w:val="32"/>
        </w:rPr>
        <w:t>- Discuss the importance of posting at the right times.</w:t>
      </w:r>
    </w:p>
    <w:p w14:paraId="39B2066E" w14:textId="77777777" w:rsidR="003B0009" w:rsidRPr="003B0009" w:rsidRDefault="003B0009" w:rsidP="003B0009">
      <w:pPr>
        <w:spacing w:after="0"/>
        <w:rPr>
          <w:rFonts w:ascii="Times New Roman" w:hAnsi="Times New Roman" w:cs="Times New Roman"/>
          <w:bCs/>
          <w:sz w:val="32"/>
          <w:szCs w:val="32"/>
        </w:rPr>
      </w:pPr>
      <w:r w:rsidRPr="003B0009">
        <w:rPr>
          <w:rFonts w:ascii="Times New Roman" w:hAnsi="Times New Roman" w:cs="Times New Roman"/>
          <w:bCs/>
          <w:sz w:val="32"/>
          <w:szCs w:val="32"/>
        </w:rPr>
        <w:t>- Suggest open-source social media management tools like "</w:t>
      </w:r>
      <w:proofErr w:type="spellStart"/>
      <w:r w:rsidRPr="003B0009">
        <w:rPr>
          <w:rFonts w:ascii="Times New Roman" w:hAnsi="Times New Roman" w:cs="Times New Roman"/>
          <w:bCs/>
          <w:sz w:val="32"/>
          <w:szCs w:val="32"/>
        </w:rPr>
        <w:t>SocialBee</w:t>
      </w:r>
      <w:proofErr w:type="spellEnd"/>
      <w:r w:rsidRPr="003B0009">
        <w:rPr>
          <w:rFonts w:ascii="Times New Roman" w:hAnsi="Times New Roman" w:cs="Times New Roman"/>
          <w:bCs/>
          <w:sz w:val="32"/>
          <w:szCs w:val="32"/>
        </w:rPr>
        <w:t>" or "</w:t>
      </w:r>
      <w:proofErr w:type="spellStart"/>
      <w:r w:rsidRPr="003B0009">
        <w:rPr>
          <w:rFonts w:ascii="Times New Roman" w:hAnsi="Times New Roman" w:cs="Times New Roman"/>
          <w:bCs/>
          <w:sz w:val="32"/>
          <w:szCs w:val="32"/>
        </w:rPr>
        <w:t>Crowdfire</w:t>
      </w:r>
      <w:proofErr w:type="spellEnd"/>
      <w:r w:rsidRPr="003B0009">
        <w:rPr>
          <w:rFonts w:ascii="Times New Roman" w:hAnsi="Times New Roman" w:cs="Times New Roman"/>
          <w:bCs/>
          <w:sz w:val="32"/>
          <w:szCs w:val="32"/>
        </w:rPr>
        <w:t>" for scheduling posts.</w:t>
      </w:r>
    </w:p>
    <w:p w14:paraId="7DAD6DD8" w14:textId="77777777" w:rsidR="003B0009" w:rsidRPr="003B0009" w:rsidRDefault="003B0009" w:rsidP="003B0009">
      <w:pPr>
        <w:spacing w:after="0"/>
        <w:rPr>
          <w:rFonts w:ascii="Times New Roman" w:hAnsi="Times New Roman" w:cs="Times New Roman"/>
          <w:bCs/>
          <w:sz w:val="32"/>
          <w:szCs w:val="32"/>
        </w:rPr>
      </w:pPr>
      <w:r w:rsidRPr="003B0009">
        <w:rPr>
          <w:rFonts w:ascii="Times New Roman" w:hAnsi="Times New Roman" w:cs="Times New Roman"/>
          <w:bCs/>
          <w:sz w:val="32"/>
          <w:szCs w:val="32"/>
        </w:rPr>
        <w:t>- Explain how these tools can help automate posting and optimize engagement.</w:t>
      </w:r>
    </w:p>
    <w:p w14:paraId="015BE70B" w14:textId="77777777" w:rsidR="003B0009" w:rsidRPr="003B0009" w:rsidRDefault="003B0009" w:rsidP="003B0009">
      <w:pPr>
        <w:spacing w:after="0"/>
        <w:rPr>
          <w:rFonts w:ascii="Times New Roman" w:hAnsi="Times New Roman" w:cs="Times New Roman"/>
          <w:bCs/>
          <w:sz w:val="32"/>
          <w:szCs w:val="32"/>
        </w:rPr>
      </w:pPr>
    </w:p>
    <w:p w14:paraId="3DBB2FF1" w14:textId="05CFDCE9" w:rsidR="003B0009" w:rsidRPr="003B0009" w:rsidRDefault="003B0009" w:rsidP="003B000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3B0009">
        <w:rPr>
          <w:rFonts w:ascii="Times New Roman" w:hAnsi="Times New Roman" w:cs="Times New Roman"/>
          <w:b/>
          <w:bCs/>
          <w:sz w:val="32"/>
          <w:szCs w:val="32"/>
        </w:rPr>
        <w:t xml:space="preserve">Section 5: Measuring and </w:t>
      </w:r>
      <w:proofErr w:type="spellStart"/>
      <w:r w:rsidRPr="003B0009">
        <w:rPr>
          <w:rFonts w:ascii="Times New Roman" w:hAnsi="Times New Roman" w:cs="Times New Roman"/>
          <w:b/>
          <w:bCs/>
          <w:sz w:val="32"/>
          <w:szCs w:val="32"/>
        </w:rPr>
        <w:t>Analyzing</w:t>
      </w:r>
      <w:proofErr w:type="spellEnd"/>
      <w:r w:rsidRPr="003B0009">
        <w:rPr>
          <w:rFonts w:ascii="Times New Roman" w:hAnsi="Times New Roman" w:cs="Times New Roman"/>
          <w:b/>
          <w:bCs/>
          <w:sz w:val="32"/>
          <w:szCs w:val="32"/>
        </w:rPr>
        <w:t xml:space="preserve"> Engagement:</w:t>
      </w:r>
    </w:p>
    <w:p w14:paraId="512B0B11" w14:textId="77777777" w:rsidR="003B0009" w:rsidRPr="003B0009" w:rsidRDefault="003B0009" w:rsidP="003B0009">
      <w:pPr>
        <w:spacing w:after="0"/>
        <w:rPr>
          <w:rFonts w:ascii="Times New Roman" w:hAnsi="Times New Roman" w:cs="Times New Roman"/>
          <w:bCs/>
          <w:sz w:val="32"/>
          <w:szCs w:val="32"/>
        </w:rPr>
      </w:pPr>
      <w:r w:rsidRPr="003B0009">
        <w:rPr>
          <w:rFonts w:ascii="Times New Roman" w:hAnsi="Times New Roman" w:cs="Times New Roman"/>
          <w:bCs/>
          <w:sz w:val="32"/>
          <w:szCs w:val="32"/>
        </w:rPr>
        <w:t>- Highlight the need for tracking post performance.</w:t>
      </w:r>
    </w:p>
    <w:p w14:paraId="7B545A4C" w14:textId="77777777" w:rsidR="003B0009" w:rsidRPr="003B0009" w:rsidRDefault="003B0009" w:rsidP="003B0009">
      <w:pPr>
        <w:spacing w:after="0"/>
        <w:rPr>
          <w:rFonts w:ascii="Times New Roman" w:hAnsi="Times New Roman" w:cs="Times New Roman"/>
          <w:bCs/>
          <w:sz w:val="32"/>
          <w:szCs w:val="32"/>
        </w:rPr>
      </w:pPr>
      <w:r w:rsidRPr="003B0009">
        <w:rPr>
          <w:rFonts w:ascii="Times New Roman" w:hAnsi="Times New Roman" w:cs="Times New Roman"/>
          <w:bCs/>
          <w:sz w:val="32"/>
          <w:szCs w:val="32"/>
        </w:rPr>
        <w:t>- Recommend open-source analytics tools like "</w:t>
      </w:r>
      <w:proofErr w:type="spellStart"/>
      <w:r w:rsidRPr="003B0009">
        <w:rPr>
          <w:rFonts w:ascii="Times New Roman" w:hAnsi="Times New Roman" w:cs="Times New Roman"/>
          <w:bCs/>
          <w:sz w:val="32"/>
          <w:szCs w:val="32"/>
        </w:rPr>
        <w:t>Matomo</w:t>
      </w:r>
      <w:proofErr w:type="spellEnd"/>
      <w:r w:rsidRPr="003B0009">
        <w:rPr>
          <w:rFonts w:ascii="Times New Roman" w:hAnsi="Times New Roman" w:cs="Times New Roman"/>
          <w:bCs/>
          <w:sz w:val="32"/>
          <w:szCs w:val="32"/>
        </w:rPr>
        <w:t>" for Instagram insights.</w:t>
      </w:r>
    </w:p>
    <w:p w14:paraId="6E190E9E" w14:textId="77777777" w:rsidR="003B0009" w:rsidRPr="003B0009" w:rsidRDefault="003B0009" w:rsidP="003B0009">
      <w:pPr>
        <w:spacing w:after="0"/>
        <w:rPr>
          <w:rFonts w:ascii="Times New Roman" w:hAnsi="Times New Roman" w:cs="Times New Roman"/>
          <w:bCs/>
          <w:sz w:val="32"/>
          <w:szCs w:val="32"/>
        </w:rPr>
      </w:pPr>
      <w:r w:rsidRPr="003B0009">
        <w:rPr>
          <w:rFonts w:ascii="Times New Roman" w:hAnsi="Times New Roman" w:cs="Times New Roman"/>
          <w:bCs/>
          <w:sz w:val="32"/>
          <w:szCs w:val="32"/>
        </w:rPr>
        <w:t xml:space="preserve">- Explain how these tools can help you </w:t>
      </w:r>
      <w:proofErr w:type="spellStart"/>
      <w:r w:rsidRPr="003B0009">
        <w:rPr>
          <w:rFonts w:ascii="Times New Roman" w:hAnsi="Times New Roman" w:cs="Times New Roman"/>
          <w:bCs/>
          <w:sz w:val="32"/>
          <w:szCs w:val="32"/>
        </w:rPr>
        <w:t>analyze</w:t>
      </w:r>
      <w:proofErr w:type="spellEnd"/>
      <w:r w:rsidRPr="003B0009">
        <w:rPr>
          <w:rFonts w:ascii="Times New Roman" w:hAnsi="Times New Roman" w:cs="Times New Roman"/>
          <w:bCs/>
          <w:sz w:val="32"/>
          <w:szCs w:val="32"/>
        </w:rPr>
        <w:t xml:space="preserve"> likes, comments, shares, and other key metrics.</w:t>
      </w:r>
    </w:p>
    <w:p w14:paraId="5252AAB9" w14:textId="77777777" w:rsidR="003B0009" w:rsidRPr="003B0009" w:rsidRDefault="003B0009" w:rsidP="003B0009">
      <w:pPr>
        <w:spacing w:after="0"/>
        <w:rPr>
          <w:rFonts w:ascii="Times New Roman" w:hAnsi="Times New Roman" w:cs="Times New Roman"/>
          <w:bCs/>
          <w:sz w:val="32"/>
          <w:szCs w:val="32"/>
        </w:rPr>
      </w:pPr>
    </w:p>
    <w:p w14:paraId="486C67A1" w14:textId="2DA18DE0" w:rsidR="003B0009" w:rsidRPr="003B0009" w:rsidRDefault="003B0009" w:rsidP="003B000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3B0009">
        <w:rPr>
          <w:rFonts w:ascii="Times New Roman" w:hAnsi="Times New Roman" w:cs="Times New Roman"/>
          <w:b/>
          <w:bCs/>
          <w:sz w:val="32"/>
          <w:szCs w:val="32"/>
        </w:rPr>
        <w:t>Section 6: Compliance and Disclosure:</w:t>
      </w:r>
    </w:p>
    <w:p w14:paraId="01D05EF6" w14:textId="77777777" w:rsidR="003B0009" w:rsidRPr="003B0009" w:rsidRDefault="003B0009" w:rsidP="003B0009">
      <w:pPr>
        <w:spacing w:after="0"/>
        <w:rPr>
          <w:rFonts w:ascii="Times New Roman" w:hAnsi="Times New Roman" w:cs="Times New Roman"/>
          <w:bCs/>
          <w:sz w:val="32"/>
          <w:szCs w:val="32"/>
        </w:rPr>
      </w:pPr>
      <w:r w:rsidRPr="003B0009">
        <w:rPr>
          <w:rFonts w:ascii="Times New Roman" w:hAnsi="Times New Roman" w:cs="Times New Roman"/>
          <w:bCs/>
          <w:sz w:val="32"/>
          <w:szCs w:val="32"/>
        </w:rPr>
        <w:t>- Stress the importance of complying with Instagram's sponsored content guidelines.</w:t>
      </w:r>
    </w:p>
    <w:p w14:paraId="7DBC7061" w14:textId="5DA4AF59" w:rsidR="003B0009" w:rsidRPr="003B0009" w:rsidRDefault="003B0009" w:rsidP="003B0009">
      <w:pPr>
        <w:spacing w:after="0"/>
        <w:rPr>
          <w:rFonts w:ascii="Times New Roman" w:hAnsi="Times New Roman" w:cs="Times New Roman"/>
          <w:bCs/>
          <w:sz w:val="32"/>
          <w:szCs w:val="32"/>
        </w:rPr>
      </w:pPr>
      <w:r w:rsidRPr="003B0009">
        <w:rPr>
          <w:rFonts w:ascii="Times New Roman" w:hAnsi="Times New Roman" w:cs="Times New Roman"/>
          <w:bCs/>
          <w:sz w:val="32"/>
          <w:szCs w:val="32"/>
        </w:rPr>
        <w:t>- Provide open-source templates for disclosure statements to maintain transparency with your audience</w:t>
      </w:r>
      <w:r>
        <w:rPr>
          <w:rFonts w:ascii="Times New Roman" w:hAnsi="Times New Roman" w:cs="Times New Roman"/>
          <w:bCs/>
          <w:sz w:val="32"/>
          <w:szCs w:val="32"/>
        </w:rPr>
        <w:t>.</w:t>
      </w:r>
      <w:bookmarkStart w:id="0" w:name="_GoBack"/>
      <w:bookmarkEnd w:id="0"/>
    </w:p>
    <w:sectPr w:rsidR="003B0009" w:rsidRPr="003B0009" w:rsidSect="008A7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00454B" w14:textId="77777777" w:rsidR="00C004E3" w:rsidRDefault="00C004E3" w:rsidP="004866A5">
      <w:pPr>
        <w:spacing w:after="0" w:line="240" w:lineRule="auto"/>
      </w:pPr>
      <w:r>
        <w:separator/>
      </w:r>
    </w:p>
  </w:endnote>
  <w:endnote w:type="continuationSeparator" w:id="0">
    <w:p w14:paraId="0C2B8AA8" w14:textId="77777777" w:rsidR="00C004E3" w:rsidRDefault="00C004E3" w:rsidP="00486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37A5D1" w14:textId="77777777" w:rsidR="00C004E3" w:rsidRDefault="00C004E3" w:rsidP="004866A5">
      <w:pPr>
        <w:spacing w:after="0" w:line="240" w:lineRule="auto"/>
      </w:pPr>
      <w:r>
        <w:separator/>
      </w:r>
    </w:p>
  </w:footnote>
  <w:footnote w:type="continuationSeparator" w:id="0">
    <w:p w14:paraId="0119DF69" w14:textId="77777777" w:rsidR="00C004E3" w:rsidRDefault="00C004E3" w:rsidP="004866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4E6D45"/>
    <w:multiLevelType w:val="hybridMultilevel"/>
    <w:tmpl w:val="77B626F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DCF"/>
    <w:rsid w:val="003B0009"/>
    <w:rsid w:val="004866A5"/>
    <w:rsid w:val="005C0DCF"/>
    <w:rsid w:val="008A7B13"/>
    <w:rsid w:val="00B46206"/>
    <w:rsid w:val="00BF0C27"/>
    <w:rsid w:val="00C004E3"/>
    <w:rsid w:val="00FF4A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61D73"/>
  <w15:docId w15:val="{A9501CCD-BB7C-4845-A63B-9B6E07634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7B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0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0D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66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6A5"/>
  </w:style>
  <w:style w:type="paragraph" w:styleId="Footer">
    <w:name w:val="footer"/>
    <w:basedOn w:val="Normal"/>
    <w:link w:val="FooterChar"/>
    <w:uiPriority w:val="99"/>
    <w:unhideWhenUsed/>
    <w:rsid w:val="004866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4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08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58838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817641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373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40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50405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79039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44443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708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206938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4579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5477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3559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14860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9150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64339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73756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739403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537351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51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1199212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20522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963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90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7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ECE 82 Suruthi V</cp:lastModifiedBy>
  <cp:revision>2</cp:revision>
  <dcterms:created xsi:type="dcterms:W3CDTF">2023-11-03T17:31:00Z</dcterms:created>
  <dcterms:modified xsi:type="dcterms:W3CDTF">2023-11-03T17:31:00Z</dcterms:modified>
</cp:coreProperties>
</file>