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A8415" w14:textId="77777777" w:rsidR="008B2D8D" w:rsidRDefault="00000000">
      <w:pPr>
        <w:pStyle w:val="Heading1"/>
      </w:pPr>
      <w:r>
        <w:t>Customer Problem Statement</w:t>
      </w:r>
    </w:p>
    <w:p w14:paraId="2E59F9B0" w14:textId="77777777" w:rsidR="008B2D8D" w:rsidRDefault="00000000">
      <w:r>
        <w:t>Project Title: HEMATOVISION – Advanced Blood Cell Classification Using Transfer Learning</w:t>
      </w:r>
    </w:p>
    <w:p w14:paraId="4CCCA988" w14:textId="60B94CE4" w:rsidR="008B2D8D" w:rsidRDefault="00000000">
      <w:r>
        <w:t xml:space="preserve">Team ID: </w:t>
      </w:r>
      <w:r w:rsidR="00F52EA7" w:rsidRPr="00F52EA7">
        <w:t>LTVIP2025TMID46030</w:t>
      </w:r>
    </w:p>
    <w:p w14:paraId="6290A304" w14:textId="77777777" w:rsidR="008B2D8D" w:rsidRDefault="00000000">
      <w:r>
        <w:t>Date: 31 January 2025</w:t>
      </w:r>
    </w:p>
    <w:p w14:paraId="61CABDC6" w14:textId="77777777" w:rsidR="008B2D8D" w:rsidRDefault="00000000">
      <w:r>
        <w:br/>
        <w:t>--------------------------------------------------------------------------------</w:t>
      </w:r>
      <w:r>
        <w:br/>
      </w:r>
    </w:p>
    <w:p w14:paraId="39DF2F4B" w14:textId="77777777" w:rsidR="008B2D8D" w:rsidRDefault="00000000">
      <w:pPr>
        <w:pStyle w:val="Heading2"/>
      </w:pPr>
      <w:r>
        <w:t>Customer Problem Statement Template</w:t>
      </w:r>
    </w:p>
    <w:p w14:paraId="42262C55" w14:textId="77777777" w:rsidR="008B2D8D" w:rsidRDefault="00000000">
      <w:r>
        <w:t>Create a problem statement to understand your customer's point of view. The customer problem statement helps focus on what truly matters to create experiences that will benefit the end users — such as lab technicians, hospitals, diagnostic centers, and researchers.</w:t>
      </w:r>
      <w:r>
        <w:br/>
      </w:r>
      <w:r>
        <w:br/>
        <w:t>A well-articulated problem statement allows the team to find effective solutions for the challenges faced by these users. It also builds empathy and understanding of how your product will impact their work and experience.</w:t>
      </w:r>
    </w:p>
    <w:p w14:paraId="4D7F9BC9" w14:textId="77777777" w:rsidR="008B2D8D" w:rsidRDefault="00000000">
      <w:pPr>
        <w:pStyle w:val="Heading2"/>
      </w:pPr>
      <w:r>
        <w:t>Problem Statements</w:t>
      </w:r>
    </w:p>
    <w:tbl>
      <w:tblPr>
        <w:tblW w:w="0" w:type="auto"/>
        <w:tblLook w:val="04A0" w:firstRow="1" w:lastRow="0" w:firstColumn="1" w:lastColumn="0" w:noHBand="0" w:noVBand="1"/>
      </w:tblPr>
      <w:tblGrid>
        <w:gridCol w:w="1440"/>
        <w:gridCol w:w="1440"/>
        <w:gridCol w:w="1440"/>
        <w:gridCol w:w="1440"/>
        <w:gridCol w:w="1488"/>
        <w:gridCol w:w="1514"/>
      </w:tblGrid>
      <w:tr w:rsidR="008B2D8D" w14:paraId="6216BA58" w14:textId="77777777">
        <w:tc>
          <w:tcPr>
            <w:tcW w:w="1440" w:type="dxa"/>
          </w:tcPr>
          <w:p w14:paraId="33883EDE" w14:textId="77777777" w:rsidR="008B2D8D" w:rsidRDefault="00000000">
            <w:r>
              <w:t>PS No.</w:t>
            </w:r>
          </w:p>
        </w:tc>
        <w:tc>
          <w:tcPr>
            <w:tcW w:w="1440" w:type="dxa"/>
          </w:tcPr>
          <w:p w14:paraId="0CE0A41E" w14:textId="77777777" w:rsidR="008B2D8D" w:rsidRDefault="00000000">
            <w:r>
              <w:t>I am (Customer)</w:t>
            </w:r>
          </w:p>
        </w:tc>
        <w:tc>
          <w:tcPr>
            <w:tcW w:w="1440" w:type="dxa"/>
          </w:tcPr>
          <w:p w14:paraId="2104C1BB" w14:textId="77777777" w:rsidR="008B2D8D" w:rsidRDefault="00000000">
            <w:r>
              <w:t>I’m trying to</w:t>
            </w:r>
          </w:p>
        </w:tc>
        <w:tc>
          <w:tcPr>
            <w:tcW w:w="1440" w:type="dxa"/>
          </w:tcPr>
          <w:p w14:paraId="4E88EA91" w14:textId="77777777" w:rsidR="008B2D8D" w:rsidRDefault="00000000">
            <w:r>
              <w:t>But</w:t>
            </w:r>
          </w:p>
        </w:tc>
        <w:tc>
          <w:tcPr>
            <w:tcW w:w="1440" w:type="dxa"/>
          </w:tcPr>
          <w:p w14:paraId="759B8906" w14:textId="77777777" w:rsidR="008B2D8D" w:rsidRDefault="00000000">
            <w:r>
              <w:t>Because</w:t>
            </w:r>
          </w:p>
        </w:tc>
        <w:tc>
          <w:tcPr>
            <w:tcW w:w="1440" w:type="dxa"/>
          </w:tcPr>
          <w:p w14:paraId="6AE4AEE7" w14:textId="77777777" w:rsidR="008B2D8D" w:rsidRDefault="00000000">
            <w:r>
              <w:t>Which makes me feel</w:t>
            </w:r>
          </w:p>
        </w:tc>
      </w:tr>
      <w:tr w:rsidR="008B2D8D" w14:paraId="15CC676E" w14:textId="77777777">
        <w:tc>
          <w:tcPr>
            <w:tcW w:w="1440" w:type="dxa"/>
          </w:tcPr>
          <w:p w14:paraId="1CF7A780" w14:textId="77777777" w:rsidR="008B2D8D" w:rsidRDefault="00000000">
            <w:r>
              <w:t>PS-1</w:t>
            </w:r>
          </w:p>
        </w:tc>
        <w:tc>
          <w:tcPr>
            <w:tcW w:w="1440" w:type="dxa"/>
          </w:tcPr>
          <w:p w14:paraId="63E191B2" w14:textId="77777777" w:rsidR="008B2D8D" w:rsidRDefault="00000000">
            <w:r>
              <w:t>A lab technician</w:t>
            </w:r>
          </w:p>
        </w:tc>
        <w:tc>
          <w:tcPr>
            <w:tcW w:w="1440" w:type="dxa"/>
          </w:tcPr>
          <w:p w14:paraId="5F9F3C58" w14:textId="77777777" w:rsidR="008B2D8D" w:rsidRDefault="00000000">
            <w:r>
              <w:t>Quickly and accurately identify blood cell types from microscope images</w:t>
            </w:r>
          </w:p>
        </w:tc>
        <w:tc>
          <w:tcPr>
            <w:tcW w:w="1440" w:type="dxa"/>
          </w:tcPr>
          <w:p w14:paraId="7ADADE45" w14:textId="77777777" w:rsidR="008B2D8D" w:rsidRDefault="00000000">
            <w:r>
              <w:t>Manual classification is time-consuming and error-prone</w:t>
            </w:r>
          </w:p>
        </w:tc>
        <w:tc>
          <w:tcPr>
            <w:tcW w:w="1440" w:type="dxa"/>
          </w:tcPr>
          <w:p w14:paraId="398E0942" w14:textId="77777777" w:rsidR="008B2D8D" w:rsidRDefault="00000000">
            <w:r>
              <w:t>I need to handle a large volume of samples daily</w:t>
            </w:r>
          </w:p>
        </w:tc>
        <w:tc>
          <w:tcPr>
            <w:tcW w:w="1440" w:type="dxa"/>
          </w:tcPr>
          <w:p w14:paraId="1905FD20" w14:textId="77777777" w:rsidR="008B2D8D" w:rsidRDefault="00000000">
            <w:r>
              <w:t>Frustrated and overwhelmed by slow processes</w:t>
            </w:r>
          </w:p>
        </w:tc>
      </w:tr>
      <w:tr w:rsidR="008B2D8D" w14:paraId="4B4A892D" w14:textId="77777777">
        <w:tc>
          <w:tcPr>
            <w:tcW w:w="1440" w:type="dxa"/>
          </w:tcPr>
          <w:p w14:paraId="5DA8A048" w14:textId="77777777" w:rsidR="008B2D8D" w:rsidRDefault="00000000">
            <w:r>
              <w:t>PS-2</w:t>
            </w:r>
          </w:p>
        </w:tc>
        <w:tc>
          <w:tcPr>
            <w:tcW w:w="1440" w:type="dxa"/>
          </w:tcPr>
          <w:p w14:paraId="2919C246" w14:textId="77777777" w:rsidR="008B2D8D" w:rsidRDefault="00000000">
            <w:r>
              <w:t>A diagnostic center technician</w:t>
            </w:r>
          </w:p>
        </w:tc>
        <w:tc>
          <w:tcPr>
            <w:tcW w:w="1440" w:type="dxa"/>
          </w:tcPr>
          <w:p w14:paraId="5C3EC248" w14:textId="77777777" w:rsidR="008B2D8D" w:rsidRDefault="00000000">
            <w:r>
              <w:t>Improve blood test reporting accuracy and speed</w:t>
            </w:r>
          </w:p>
        </w:tc>
        <w:tc>
          <w:tcPr>
            <w:tcW w:w="1440" w:type="dxa"/>
          </w:tcPr>
          <w:p w14:paraId="6EB02F9A" w14:textId="77777777" w:rsidR="008B2D8D" w:rsidRDefault="00000000">
            <w:r>
              <w:t>Existing tools are not automated or lack accuracy</w:t>
            </w:r>
          </w:p>
        </w:tc>
        <w:tc>
          <w:tcPr>
            <w:tcW w:w="1440" w:type="dxa"/>
          </w:tcPr>
          <w:p w14:paraId="781F12EA" w14:textId="77777777" w:rsidR="008B2D8D" w:rsidRDefault="00000000">
            <w:r>
              <w:t>We rely heavily on manual validation</w:t>
            </w:r>
          </w:p>
        </w:tc>
        <w:tc>
          <w:tcPr>
            <w:tcW w:w="1440" w:type="dxa"/>
          </w:tcPr>
          <w:p w14:paraId="5B259178" w14:textId="77777777" w:rsidR="008B2D8D" w:rsidRDefault="00000000">
            <w:r>
              <w:t>Concerned about misdiagnosis and delays</w:t>
            </w:r>
          </w:p>
        </w:tc>
      </w:tr>
      <w:tr w:rsidR="008B2D8D" w14:paraId="674FEC97" w14:textId="77777777">
        <w:tc>
          <w:tcPr>
            <w:tcW w:w="1440" w:type="dxa"/>
          </w:tcPr>
          <w:p w14:paraId="057D625C" w14:textId="77777777" w:rsidR="008B2D8D" w:rsidRDefault="00000000">
            <w:r>
              <w:t>PS-3</w:t>
            </w:r>
          </w:p>
        </w:tc>
        <w:tc>
          <w:tcPr>
            <w:tcW w:w="1440" w:type="dxa"/>
          </w:tcPr>
          <w:p w14:paraId="36332330" w14:textId="77777777" w:rsidR="008B2D8D" w:rsidRDefault="00000000">
            <w:r>
              <w:t>A hospital pathologist</w:t>
            </w:r>
          </w:p>
        </w:tc>
        <w:tc>
          <w:tcPr>
            <w:tcW w:w="1440" w:type="dxa"/>
          </w:tcPr>
          <w:p w14:paraId="62D9B204" w14:textId="77777777" w:rsidR="008B2D8D" w:rsidRDefault="00000000">
            <w:r>
              <w:t>Detect rare and abnormal blood cells earlier</w:t>
            </w:r>
          </w:p>
        </w:tc>
        <w:tc>
          <w:tcPr>
            <w:tcW w:w="1440" w:type="dxa"/>
          </w:tcPr>
          <w:p w14:paraId="548F2B87" w14:textId="77777777" w:rsidR="008B2D8D" w:rsidRDefault="00000000">
            <w:r>
              <w:t>Human error can delay diagnosis</w:t>
            </w:r>
          </w:p>
        </w:tc>
        <w:tc>
          <w:tcPr>
            <w:tcW w:w="1440" w:type="dxa"/>
          </w:tcPr>
          <w:p w14:paraId="1385BF59" w14:textId="77777777" w:rsidR="008B2D8D" w:rsidRDefault="00000000">
            <w:r>
              <w:t>Early detection is critical for patient care</w:t>
            </w:r>
          </w:p>
        </w:tc>
        <w:tc>
          <w:tcPr>
            <w:tcW w:w="1440" w:type="dxa"/>
          </w:tcPr>
          <w:p w14:paraId="0D0A82FD" w14:textId="77777777" w:rsidR="008B2D8D" w:rsidRDefault="00000000">
            <w:r>
              <w:t>Worried about missing important signs</w:t>
            </w:r>
          </w:p>
        </w:tc>
      </w:tr>
      <w:tr w:rsidR="008B2D8D" w14:paraId="7A5105E5" w14:textId="77777777">
        <w:tc>
          <w:tcPr>
            <w:tcW w:w="1440" w:type="dxa"/>
          </w:tcPr>
          <w:p w14:paraId="00343E0B" w14:textId="77777777" w:rsidR="008B2D8D" w:rsidRDefault="00000000">
            <w:r>
              <w:lastRenderedPageBreak/>
              <w:t>PS-4</w:t>
            </w:r>
          </w:p>
        </w:tc>
        <w:tc>
          <w:tcPr>
            <w:tcW w:w="1440" w:type="dxa"/>
          </w:tcPr>
          <w:p w14:paraId="6F3CCFA9" w14:textId="77777777" w:rsidR="008B2D8D" w:rsidRDefault="00000000">
            <w:r>
              <w:t>A medical researcher</w:t>
            </w:r>
          </w:p>
        </w:tc>
        <w:tc>
          <w:tcPr>
            <w:tcW w:w="1440" w:type="dxa"/>
          </w:tcPr>
          <w:p w14:paraId="0AF771EC" w14:textId="77777777" w:rsidR="008B2D8D" w:rsidRDefault="00000000">
            <w:r>
              <w:t>Train models for rare disease blood detection</w:t>
            </w:r>
          </w:p>
        </w:tc>
        <w:tc>
          <w:tcPr>
            <w:tcW w:w="1440" w:type="dxa"/>
          </w:tcPr>
          <w:p w14:paraId="51DA1F69" w14:textId="77777777" w:rsidR="008B2D8D" w:rsidRDefault="00000000">
            <w:r>
              <w:t>Data imbalance and variability make training difficult</w:t>
            </w:r>
          </w:p>
        </w:tc>
        <w:tc>
          <w:tcPr>
            <w:tcW w:w="1440" w:type="dxa"/>
          </w:tcPr>
          <w:p w14:paraId="37F3CD38" w14:textId="77777777" w:rsidR="008B2D8D" w:rsidRDefault="00000000">
            <w:r>
              <w:t>Transfer learning is underutilized</w:t>
            </w:r>
          </w:p>
        </w:tc>
        <w:tc>
          <w:tcPr>
            <w:tcW w:w="1440" w:type="dxa"/>
          </w:tcPr>
          <w:p w14:paraId="1F14C186" w14:textId="77777777" w:rsidR="008B2D8D" w:rsidRDefault="00000000">
            <w:r>
              <w:t>Limited by current tools and resources</w:t>
            </w:r>
          </w:p>
        </w:tc>
      </w:tr>
    </w:tbl>
    <w:p w14:paraId="115C28B1" w14:textId="77777777" w:rsidR="008B2D8D" w:rsidRDefault="00000000">
      <w:r>
        <w:br w:type="page"/>
      </w:r>
    </w:p>
    <w:p w14:paraId="1791C394" w14:textId="77777777" w:rsidR="008B2D8D" w:rsidRDefault="00000000">
      <w:pPr>
        <w:pStyle w:val="Heading2"/>
      </w:pPr>
      <w:r>
        <w:lastRenderedPageBreak/>
        <w:t>Visual Representation of Problem Areas</w:t>
      </w:r>
    </w:p>
    <w:p w14:paraId="4E08BDDC" w14:textId="77777777" w:rsidR="008B2D8D" w:rsidRDefault="00000000">
      <w:r>
        <w:t>The diagram below visualizes key stakeholders and the challenges they face in blood cell classification.</w:t>
      </w:r>
    </w:p>
    <w:p w14:paraId="40688A7F" w14:textId="77777777" w:rsidR="008B2D8D" w:rsidRDefault="00000000">
      <w:pPr>
        <w:jc w:val="center"/>
      </w:pPr>
      <w:r>
        <w:rPr>
          <w:noProof/>
        </w:rPr>
        <w:drawing>
          <wp:inline distT="0" distB="0" distL="0" distR="0" wp14:anchorId="4C090064" wp14:editId="1060EBF9">
            <wp:extent cx="5029200" cy="3787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matovision_diagram.png"/>
                    <pic:cNvPicPr/>
                  </pic:nvPicPr>
                  <pic:blipFill>
                    <a:blip r:embed="rId6"/>
                    <a:stretch>
                      <a:fillRect/>
                    </a:stretch>
                  </pic:blipFill>
                  <pic:spPr>
                    <a:xfrm>
                      <a:off x="0" y="0"/>
                      <a:ext cx="5029200" cy="3787616"/>
                    </a:xfrm>
                    <a:prstGeom prst="rect">
                      <a:avLst/>
                    </a:prstGeom>
                  </pic:spPr>
                </pic:pic>
              </a:graphicData>
            </a:graphic>
          </wp:inline>
        </w:drawing>
      </w:r>
    </w:p>
    <w:sectPr w:rsidR="008B2D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3774815">
    <w:abstractNumId w:val="8"/>
  </w:num>
  <w:num w:numId="2" w16cid:durableId="925962171">
    <w:abstractNumId w:val="6"/>
  </w:num>
  <w:num w:numId="3" w16cid:durableId="1876578727">
    <w:abstractNumId w:val="5"/>
  </w:num>
  <w:num w:numId="4" w16cid:durableId="468667164">
    <w:abstractNumId w:val="4"/>
  </w:num>
  <w:num w:numId="5" w16cid:durableId="2021004638">
    <w:abstractNumId w:val="7"/>
  </w:num>
  <w:num w:numId="6" w16cid:durableId="2114979473">
    <w:abstractNumId w:val="3"/>
  </w:num>
  <w:num w:numId="7" w16cid:durableId="136534756">
    <w:abstractNumId w:val="2"/>
  </w:num>
  <w:num w:numId="8" w16cid:durableId="532813928">
    <w:abstractNumId w:val="1"/>
  </w:num>
  <w:num w:numId="9" w16cid:durableId="1340157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67C1"/>
    <w:rsid w:val="00326F90"/>
    <w:rsid w:val="008B2D8D"/>
    <w:rsid w:val="00AA1D8D"/>
    <w:rsid w:val="00AC2508"/>
    <w:rsid w:val="00B47730"/>
    <w:rsid w:val="00CB0664"/>
    <w:rsid w:val="00F52E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3976120-9AFC-4259-981E-5D92AB6E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Srikanth Sunke</cp:lastModifiedBy>
  <cp:revision>3</cp:revision>
  <dcterms:created xsi:type="dcterms:W3CDTF">2013-12-23T23:15:00Z</dcterms:created>
  <dcterms:modified xsi:type="dcterms:W3CDTF">2025-07-18T00:17:00Z</dcterms:modified>
  <cp:category/>
</cp:coreProperties>
</file>