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</w:t>
      </w:r>
    </w:p>
    <w:p>
      <w:r>
        <w:t>Healthcare Customer-Facing API System</w:t>
      </w:r>
    </w:p>
    <w:p>
      <w:r>
        <w:t>Version: 1.0</w:t>
      </w:r>
    </w:p>
    <w:p>
      <w:r>
        <w:t>Date: 19-Feb-2026</w:t>
      </w:r>
    </w:p>
    <w:p>
      <w:r>
        <w:t>Prepared By: QA Analyst</w:t>
      </w:r>
    </w:p>
    <w:p>
      <w:r>
        <w:t>Approved By: Program Sponsor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19-Feb-2026</w:t>
            </w:r>
          </w:p>
        </w:tc>
      </w:tr>
      <w:tr>
        <w:tc>
          <w:tcPr>
            <w:tcW w:type="dxa" w:w="4320"/>
          </w:tcPr>
          <w:p>
            <w:r>
              <w:t>Release Model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Dedicated QA with Production-like Data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This Project Report summarizes the delivery of a Customer-Facing Healthcare API platform released under a quarterly cadence. The initiative focused on delivering secure, reliable, and scalable API services enabling external consumer integrations. The project adhered to strict quality validation standards with API testing as a non-negotiable scope element.</w:t>
      </w:r>
    </w:p>
    <w:p>
      <w:pPr>
        <w:pStyle w:val="Heading1"/>
      </w:pPr>
      <w:r>
        <w:t>Project Overview</w:t>
      </w:r>
    </w:p>
    <w:p>
      <w:r>
        <w:t>- System Type: API Platform</w:t>
      </w:r>
    </w:p>
    <w:p>
      <w:r>
        <w:t>- Business Criticality: Customer-facing healthcare integration layer</w:t>
      </w:r>
    </w:p>
    <w:p>
      <w:r>
        <w:t>- Deployment Model: Quarterly release cycle</w:t>
      </w:r>
    </w:p>
    <w:p>
      <w:r>
        <w:t>- Environment: Dedicated QA with production-like data realism</w:t>
      </w:r>
    </w:p>
    <w:p>
      <w:pPr>
        <w:pStyle w:val="Heading1"/>
      </w:pPr>
      <w:r>
        <w:t>Objectives &amp; Success Criteria</w:t>
      </w:r>
    </w:p>
    <w:p>
      <w:r>
        <w:t>- Ensure 100% API contract validation coverage</w:t>
      </w:r>
    </w:p>
    <w:p>
      <w:r>
        <w:t>- Maintain zero Sev-1 production defects post release</w:t>
      </w:r>
    </w:p>
    <w:p>
      <w:r>
        <w:t>- Achieve full regression completion prior to release</w:t>
      </w:r>
    </w:p>
    <w:p>
      <w:r>
        <w:t>- Ensure data integrity and secure data exchange</w:t>
      </w:r>
    </w:p>
    <w:p>
      <w:pPr>
        <w:pStyle w:val="Heading1"/>
      </w:pPr>
      <w:r>
        <w:t>Scope Definition</w:t>
      </w:r>
    </w:p>
    <w:p>
      <w:r>
        <w:t>In-Scope:</w:t>
      </w:r>
    </w:p>
    <w:p>
      <w:r>
        <w:t>- API endpoint development and validation</w:t>
      </w:r>
    </w:p>
    <w:p>
      <w:r>
        <w:t>- Integration with upstream and downstream systems</w:t>
      </w:r>
    </w:p>
    <w:p>
      <w:r>
        <w:t>- Regression validation across impacted modules</w:t>
      </w:r>
    </w:p>
    <w:p>
      <w:r>
        <w:t>Out-of-Scope:</w:t>
      </w:r>
    </w:p>
    <w:p>
      <w:r>
        <w:t>- UI channel validations</w:t>
      </w:r>
    </w:p>
    <w:p>
      <w:r>
        <w:t>- Third-party vendor internal systems</w:t>
      </w:r>
    </w:p>
    <w:p>
      <w:r>
        <w:t>- Production data correction</w:t>
      </w:r>
    </w:p>
    <w:p>
      <w:pPr>
        <w:pStyle w:val="Heading1"/>
      </w:pPr>
      <w:r>
        <w:t>Schedule &amp; Milestones</w:t>
      </w:r>
    </w:p>
    <w:p>
      <w:r>
        <w:t>- Project Initiation</w:t>
      </w:r>
    </w:p>
    <w:p>
      <w:r>
        <w:t>- Development Completion</w:t>
      </w:r>
    </w:p>
    <w:p>
      <w:r>
        <w:t>- System Integration Testing Completion</w:t>
      </w:r>
    </w:p>
    <w:p>
      <w:r>
        <w:t>- UAT Sign-off</w:t>
      </w:r>
    </w:p>
    <w:p>
      <w:r>
        <w:t>- Production Deployment</w:t>
      </w:r>
    </w:p>
    <w:p>
      <w:pPr>
        <w:pStyle w:val="Heading1"/>
      </w:pPr>
      <w:r>
        <w:t>Budget &amp; Resource Summary</w:t>
      </w:r>
    </w:p>
    <w:p>
      <w:r>
        <w:t>- Budget: As per approved quarterly allocation</w:t>
      </w:r>
    </w:p>
    <w:p>
      <w:r>
        <w:t>- Resource Model: Cross-functional squad (Development, QA, Product)</w:t>
      </w:r>
    </w:p>
    <w:p>
      <w:r>
        <w:t>- QA Ownership: API functional and regression validation</w:t>
      </w:r>
    </w:p>
    <w:p>
      <w:pPr>
        <w:pStyle w:val="Heading1"/>
      </w:pPr>
      <w:r>
        <w:t>Requirements Summary</w:t>
      </w:r>
    </w:p>
    <w:p>
      <w:r>
        <w:t>- Functional API requirements</w:t>
      </w:r>
    </w:p>
    <w:p>
      <w:r>
        <w:t>- Non-functional requirements including performance and reliability</w:t>
      </w:r>
    </w:p>
    <w:p>
      <w:r>
        <w:t>- Change requests incorporated within quarterly scope</w:t>
      </w:r>
    </w:p>
    <w:p>
      <w:pPr>
        <w:pStyle w:val="Heading1"/>
      </w:pPr>
      <w:r>
        <w:t>Architecture Overview</w:t>
      </w:r>
    </w:p>
    <w:p>
      <w:r>
        <w:t>- RESTful API service layer</w:t>
      </w:r>
    </w:p>
    <w:p>
      <w:r>
        <w:t>- Integration with healthcare data services</w:t>
      </w:r>
    </w:p>
    <w:p>
      <w:r>
        <w:t>- Dedicated QA and production environments</w:t>
      </w:r>
    </w:p>
    <w:p>
      <w:r>
        <w:t>- Secure data transmission protocols</w:t>
      </w:r>
    </w:p>
    <w:p>
      <w:pPr>
        <w:pStyle w:val="Heading1"/>
      </w:pPr>
      <w:r>
        <w:t>Development Summary</w:t>
      </w:r>
    </w:p>
    <w:p>
      <w:r>
        <w:t>- New API endpoints delivered</w:t>
      </w:r>
    </w:p>
    <w:p>
      <w:r>
        <w:t>- Enhancements to existing services</w:t>
      </w:r>
    </w:p>
    <w:p>
      <w:r>
        <w:t>- Performance optimizations implemented</w:t>
      </w:r>
    </w:p>
    <w:p>
      <w:pPr>
        <w:pStyle w:val="Heading1"/>
      </w:pPr>
      <w:r>
        <w:t>Testing &amp; Quality Summary</w:t>
      </w:r>
    </w:p>
    <w:p>
      <w:r>
        <w:t>- API functional validation executed</w:t>
      </w:r>
    </w:p>
    <w:p>
      <w:r>
        <w:t>- Integration and end-to-end testing completed</w:t>
      </w:r>
    </w:p>
    <w:p>
      <w:r>
        <w:t>- Regression suite executed in QA</w:t>
      </w:r>
    </w:p>
    <w:p>
      <w:r>
        <w:t>- Defect leakage minimized through risk-based validation</w:t>
      </w:r>
    </w:p>
    <w:p>
      <w:pPr>
        <w:pStyle w:val="Heading1"/>
      </w:pPr>
      <w:r>
        <w:t>Compliance &amp; Regulatory Status</w:t>
      </w:r>
    </w:p>
    <w:p>
      <w:r>
        <w:t>- Data privacy compliance validated</w:t>
      </w:r>
    </w:p>
    <w:p>
      <w:r>
        <w:t>- Audit-ready documentation maintained</w:t>
      </w:r>
    </w:p>
    <w:p>
      <w:r>
        <w:t>- Secure data handling verified during testing</w:t>
      </w:r>
    </w:p>
    <w:p>
      <w:pPr>
        <w:pStyle w:val="Heading1"/>
      </w:pPr>
      <w:r>
        <w:t>Deployment &amp; Release Summary</w:t>
      </w:r>
    </w:p>
    <w:p>
      <w:r>
        <w:t>- Quarterly production deployment completed</w:t>
      </w:r>
    </w:p>
    <w:p>
      <w:r>
        <w:t>- Rollback strategy documented</w:t>
      </w:r>
    </w:p>
    <w:p>
      <w:r>
        <w:t>- Post-deployment validation executed</w:t>
      </w:r>
    </w:p>
    <w:p>
      <w:pPr>
        <w:pStyle w:val="Heading1"/>
      </w:pPr>
      <w:r>
        <w:t>Post-Implementation Review</w:t>
      </w:r>
    </w:p>
    <w:p>
      <w:r>
        <w:t>- Stakeholder feedback collected</w:t>
      </w:r>
    </w:p>
    <w:p>
      <w:r>
        <w:t>- Lessons learned documented</w:t>
      </w:r>
    </w:p>
    <w:p>
      <w:r>
        <w:t>- Continuous improvement actions identified</w:t>
      </w:r>
    </w:p>
    <w:p>
      <w:pPr>
        <w:pStyle w:val="Heading1"/>
      </w:pPr>
      <w:r>
        <w:t>Appendices</w:t>
      </w:r>
    </w:p>
    <w:p>
      <w:r>
        <w:t>- Requirement Traceability Matrix</w:t>
      </w:r>
    </w:p>
    <w:p>
      <w:r>
        <w:t>- Defect Metrics Dashboard</w:t>
      </w:r>
    </w:p>
    <w:p>
      <w:r>
        <w:t>- Test Summary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