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0E75" w14:textId="32127C90" w:rsidR="000C763D" w:rsidRPr="00B7566F" w:rsidRDefault="000C763D" w:rsidP="000C763D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7566F">
        <w:rPr>
          <w:rFonts w:ascii="Times New Roman" w:hAnsi="Times New Roman" w:cs="Times New Roman"/>
          <w:b/>
          <w:bCs/>
          <w:sz w:val="44"/>
          <w:szCs w:val="44"/>
          <w:u w:val="single"/>
        </w:rPr>
        <w:t>Project on Predicting the Turbine_Energy_Yield Using TensorFlow Neural Network</w:t>
      </w:r>
    </w:p>
    <w:p w14:paraId="47066524" w14:textId="77777777" w:rsidR="000C763D" w:rsidRPr="00B7566F" w:rsidRDefault="000C763D" w:rsidP="000C763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20F325" w14:textId="077C3C47" w:rsidR="000C763D" w:rsidRPr="00B7566F" w:rsidRDefault="000C763D" w:rsidP="000C763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7566F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Overview</w:t>
      </w:r>
    </w:p>
    <w:p w14:paraId="58CD9FBD" w14:textId="63DDDC4A" w:rsidR="000C763D" w:rsidRPr="00B7566F" w:rsidRDefault="000C763D" w:rsidP="000C763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566F">
        <w:rPr>
          <w:rFonts w:ascii="Times New Roman" w:hAnsi="Times New Roman" w:cs="Times New Roman"/>
          <w:b/>
          <w:bCs/>
          <w:sz w:val="32"/>
          <w:szCs w:val="32"/>
          <w:u w:val="single"/>
        </w:rPr>
        <w:t>Dataset Description:</w:t>
      </w:r>
    </w:p>
    <w:p w14:paraId="41CB6DE7" w14:textId="4869EC6A" w:rsidR="000C763D" w:rsidRPr="00B7566F" w:rsidRDefault="000C763D" w:rsidP="000C763D">
      <w:pPr>
        <w:rPr>
          <w:rFonts w:ascii="Times New Roman" w:hAnsi="Times New Roman" w:cs="Times New Roman"/>
          <w:sz w:val="24"/>
          <w:szCs w:val="24"/>
        </w:rPr>
      </w:pPr>
      <w:r w:rsidRPr="00B7566F">
        <w:rPr>
          <w:rFonts w:ascii="Times New Roman" w:hAnsi="Times New Roman" w:cs="Times New Roman"/>
        </w:rPr>
        <w:t xml:space="preserve">       </w:t>
      </w:r>
      <w:r w:rsidRPr="00B7566F">
        <w:rPr>
          <w:rFonts w:ascii="Times New Roman" w:hAnsi="Times New Roman" w:cs="Times New Roman"/>
          <w:sz w:val="24"/>
          <w:szCs w:val="24"/>
        </w:rPr>
        <w:t>The dataset contains 36733 instances of 11 sensor measures aggregated over one hour (by means of average or sum) from a gas turbine. The Dataset includes gas turbine parameters (such as Turbine Inlet Temperature and Compressor Discharge pressure) in addition to the ambient variables.</w:t>
      </w:r>
    </w:p>
    <w:p w14:paraId="1535255D" w14:textId="77777777" w:rsidR="00B03834" w:rsidRDefault="00B03834" w:rsidP="000C76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A25B5F" w14:textId="63001511" w:rsidR="000C763D" w:rsidRPr="00B7566F" w:rsidRDefault="000C763D" w:rsidP="000C7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66F">
        <w:rPr>
          <w:rFonts w:ascii="Times New Roman" w:hAnsi="Times New Roman" w:cs="Times New Roman"/>
          <w:b/>
          <w:bCs/>
          <w:sz w:val="24"/>
          <w:szCs w:val="24"/>
        </w:rPr>
        <w:t>Problem statement: predicting turbine energy yield (TEY) using ambient variables as features.</w:t>
      </w:r>
    </w:p>
    <w:p w14:paraId="63286CBA" w14:textId="77777777" w:rsidR="00B03834" w:rsidRDefault="00B03834" w:rsidP="000C763D">
      <w:pPr>
        <w:rPr>
          <w:rFonts w:ascii="Times New Roman" w:hAnsi="Times New Roman" w:cs="Times New Roman"/>
          <w:sz w:val="24"/>
          <w:szCs w:val="24"/>
        </w:rPr>
      </w:pPr>
    </w:p>
    <w:p w14:paraId="2E82DE89" w14:textId="20DFFDCE" w:rsidR="000C763D" w:rsidRPr="00B7566F" w:rsidRDefault="000C763D" w:rsidP="000C763D">
      <w:pPr>
        <w:rPr>
          <w:rFonts w:ascii="Times New Roman" w:hAnsi="Times New Roman" w:cs="Times New Roman"/>
          <w:sz w:val="24"/>
          <w:szCs w:val="24"/>
        </w:rPr>
      </w:pPr>
      <w:r w:rsidRPr="00B7566F">
        <w:rPr>
          <w:rFonts w:ascii="Times New Roman" w:hAnsi="Times New Roman" w:cs="Times New Roman"/>
          <w:sz w:val="24"/>
          <w:szCs w:val="24"/>
        </w:rPr>
        <w:t>Attribute Information:</w:t>
      </w:r>
    </w:p>
    <w:p w14:paraId="2B544B42" w14:textId="57BBDBB2" w:rsidR="000C763D" w:rsidRPr="00B7566F" w:rsidRDefault="000C763D" w:rsidP="000C763D">
      <w:pPr>
        <w:rPr>
          <w:rFonts w:ascii="Times New Roman" w:hAnsi="Times New Roman" w:cs="Times New Roman"/>
          <w:sz w:val="24"/>
          <w:szCs w:val="24"/>
        </w:rPr>
      </w:pPr>
      <w:r w:rsidRPr="00B7566F">
        <w:rPr>
          <w:rFonts w:ascii="Times New Roman" w:hAnsi="Times New Roman" w:cs="Times New Roman"/>
          <w:sz w:val="24"/>
          <w:szCs w:val="24"/>
        </w:rPr>
        <w:t>The explanations of sensor measurements and their brief statistics are given below.</w:t>
      </w:r>
    </w:p>
    <w:p w14:paraId="5BD7DB3F" w14:textId="77777777" w:rsidR="000C763D" w:rsidRPr="00B7566F" w:rsidRDefault="000C763D" w:rsidP="000C763D">
      <w:pPr>
        <w:rPr>
          <w:rFonts w:ascii="Times New Roman" w:hAnsi="Times New Roman" w:cs="Times New Roman"/>
          <w:sz w:val="24"/>
          <w:szCs w:val="24"/>
        </w:rPr>
      </w:pPr>
      <w:r w:rsidRPr="00B7566F">
        <w:rPr>
          <w:rFonts w:ascii="Times New Roman" w:hAnsi="Times New Roman" w:cs="Times New Roman"/>
          <w:sz w:val="24"/>
          <w:szCs w:val="24"/>
        </w:rPr>
        <w:t>Variable (Abbr.) Unit Min Max Mean</w:t>
      </w:r>
    </w:p>
    <w:p w14:paraId="0302E98A" w14:textId="77777777" w:rsidR="000C763D" w:rsidRPr="00B7566F" w:rsidRDefault="000C763D" w:rsidP="000C763D">
      <w:pPr>
        <w:rPr>
          <w:rFonts w:ascii="Times New Roman" w:hAnsi="Times New Roman" w:cs="Times New Roman"/>
          <w:sz w:val="24"/>
          <w:szCs w:val="24"/>
        </w:rPr>
      </w:pPr>
      <w:r w:rsidRPr="00B7566F">
        <w:rPr>
          <w:rFonts w:ascii="Times New Roman" w:hAnsi="Times New Roman" w:cs="Times New Roman"/>
          <w:sz w:val="24"/>
          <w:szCs w:val="24"/>
        </w:rPr>
        <w:t>Ambient temperature (AT) C â</w:t>
      </w:r>
      <w:proofErr w:type="gramStart"/>
      <w:r w:rsidRPr="00B7566F">
        <w:rPr>
          <w:rFonts w:ascii="Times New Roman" w:hAnsi="Times New Roman" w:cs="Times New Roman"/>
          <w:sz w:val="24"/>
          <w:szCs w:val="24"/>
        </w:rPr>
        <w:t>€“</w:t>
      </w:r>
      <w:proofErr w:type="gramEnd"/>
      <w:r w:rsidRPr="00B7566F">
        <w:rPr>
          <w:rFonts w:ascii="Times New Roman" w:hAnsi="Times New Roman" w:cs="Times New Roman"/>
          <w:sz w:val="24"/>
          <w:szCs w:val="24"/>
        </w:rPr>
        <w:t>6.23 37.10 17.71</w:t>
      </w:r>
    </w:p>
    <w:p w14:paraId="21C60AF5" w14:textId="77777777" w:rsidR="000C763D" w:rsidRPr="00B7566F" w:rsidRDefault="000C763D" w:rsidP="000C763D">
      <w:pPr>
        <w:rPr>
          <w:rFonts w:ascii="Times New Roman" w:hAnsi="Times New Roman" w:cs="Times New Roman"/>
          <w:sz w:val="24"/>
          <w:szCs w:val="24"/>
        </w:rPr>
      </w:pPr>
      <w:r w:rsidRPr="00B7566F">
        <w:rPr>
          <w:rFonts w:ascii="Times New Roman" w:hAnsi="Times New Roman" w:cs="Times New Roman"/>
          <w:sz w:val="24"/>
          <w:szCs w:val="24"/>
        </w:rPr>
        <w:t>Ambient pressure (AP) mbar 985.85 1036.56 1013.07</w:t>
      </w:r>
    </w:p>
    <w:p w14:paraId="459F18D8" w14:textId="77777777" w:rsidR="000C763D" w:rsidRPr="00B7566F" w:rsidRDefault="000C763D" w:rsidP="000C763D">
      <w:pPr>
        <w:rPr>
          <w:rFonts w:ascii="Times New Roman" w:hAnsi="Times New Roman" w:cs="Times New Roman"/>
          <w:sz w:val="24"/>
          <w:szCs w:val="24"/>
        </w:rPr>
      </w:pPr>
      <w:r w:rsidRPr="00B7566F">
        <w:rPr>
          <w:rFonts w:ascii="Times New Roman" w:hAnsi="Times New Roman" w:cs="Times New Roman"/>
          <w:sz w:val="24"/>
          <w:szCs w:val="24"/>
        </w:rPr>
        <w:t>Ambient humidity (AH) (%) 24.08 100.20 77.87</w:t>
      </w:r>
    </w:p>
    <w:p w14:paraId="0388FE06" w14:textId="77777777" w:rsidR="000C763D" w:rsidRPr="00B7566F" w:rsidRDefault="000C763D" w:rsidP="000C763D">
      <w:pPr>
        <w:rPr>
          <w:rFonts w:ascii="Times New Roman" w:hAnsi="Times New Roman" w:cs="Times New Roman"/>
          <w:sz w:val="24"/>
          <w:szCs w:val="24"/>
        </w:rPr>
      </w:pPr>
      <w:r w:rsidRPr="00B7566F">
        <w:rPr>
          <w:rFonts w:ascii="Times New Roman" w:hAnsi="Times New Roman" w:cs="Times New Roman"/>
          <w:sz w:val="24"/>
          <w:szCs w:val="24"/>
        </w:rPr>
        <w:t>Air filter difference pressure (AFDP) mbar 2.09 7.61 3.93</w:t>
      </w:r>
    </w:p>
    <w:p w14:paraId="3985E0B5" w14:textId="77777777" w:rsidR="000C763D" w:rsidRPr="00B7566F" w:rsidRDefault="000C763D" w:rsidP="000C763D">
      <w:pPr>
        <w:rPr>
          <w:rFonts w:ascii="Times New Roman" w:hAnsi="Times New Roman" w:cs="Times New Roman"/>
          <w:sz w:val="24"/>
          <w:szCs w:val="24"/>
        </w:rPr>
      </w:pPr>
      <w:r w:rsidRPr="00B7566F">
        <w:rPr>
          <w:rFonts w:ascii="Times New Roman" w:hAnsi="Times New Roman" w:cs="Times New Roman"/>
          <w:sz w:val="24"/>
          <w:szCs w:val="24"/>
        </w:rPr>
        <w:t>Gas turbine exhaust pressure (GTEP) mbar 17.70 40.72 25.56</w:t>
      </w:r>
    </w:p>
    <w:p w14:paraId="600A3FE4" w14:textId="77777777" w:rsidR="000C763D" w:rsidRPr="00B7566F" w:rsidRDefault="000C763D" w:rsidP="000C763D">
      <w:pPr>
        <w:rPr>
          <w:rFonts w:ascii="Times New Roman" w:hAnsi="Times New Roman" w:cs="Times New Roman"/>
          <w:sz w:val="24"/>
          <w:szCs w:val="24"/>
        </w:rPr>
      </w:pPr>
      <w:r w:rsidRPr="00B7566F">
        <w:rPr>
          <w:rFonts w:ascii="Times New Roman" w:hAnsi="Times New Roman" w:cs="Times New Roman"/>
          <w:sz w:val="24"/>
          <w:szCs w:val="24"/>
        </w:rPr>
        <w:t>Turbine inlet temperature (TIT) C 1000.85 1100.89 1081.43</w:t>
      </w:r>
    </w:p>
    <w:p w14:paraId="0441FA41" w14:textId="77777777" w:rsidR="000C763D" w:rsidRPr="00B7566F" w:rsidRDefault="000C763D" w:rsidP="000C763D">
      <w:pPr>
        <w:rPr>
          <w:rFonts w:ascii="Times New Roman" w:hAnsi="Times New Roman" w:cs="Times New Roman"/>
          <w:sz w:val="24"/>
          <w:szCs w:val="24"/>
        </w:rPr>
      </w:pPr>
      <w:r w:rsidRPr="00B7566F">
        <w:rPr>
          <w:rFonts w:ascii="Times New Roman" w:hAnsi="Times New Roman" w:cs="Times New Roman"/>
          <w:sz w:val="24"/>
          <w:szCs w:val="24"/>
        </w:rPr>
        <w:t>Turbine after temperature (TAT) C 511.04 550.61 546.16</w:t>
      </w:r>
    </w:p>
    <w:p w14:paraId="722A3CB8" w14:textId="77777777" w:rsidR="000C763D" w:rsidRPr="00B7566F" w:rsidRDefault="000C763D" w:rsidP="000C763D">
      <w:pPr>
        <w:rPr>
          <w:rFonts w:ascii="Times New Roman" w:hAnsi="Times New Roman" w:cs="Times New Roman"/>
          <w:sz w:val="24"/>
          <w:szCs w:val="24"/>
        </w:rPr>
      </w:pPr>
      <w:r w:rsidRPr="00B7566F">
        <w:rPr>
          <w:rFonts w:ascii="Times New Roman" w:hAnsi="Times New Roman" w:cs="Times New Roman"/>
          <w:sz w:val="24"/>
          <w:szCs w:val="24"/>
        </w:rPr>
        <w:t>Compressor discharge pressure (CDP) mbar 9.85 15.16 12.06</w:t>
      </w:r>
    </w:p>
    <w:p w14:paraId="59684605" w14:textId="77777777" w:rsidR="000C763D" w:rsidRPr="00B7566F" w:rsidRDefault="000C763D" w:rsidP="000C763D">
      <w:pPr>
        <w:rPr>
          <w:rFonts w:ascii="Times New Roman" w:hAnsi="Times New Roman" w:cs="Times New Roman"/>
          <w:sz w:val="24"/>
          <w:szCs w:val="24"/>
        </w:rPr>
      </w:pPr>
      <w:r w:rsidRPr="00B7566F">
        <w:rPr>
          <w:rFonts w:ascii="Times New Roman" w:hAnsi="Times New Roman" w:cs="Times New Roman"/>
          <w:sz w:val="24"/>
          <w:szCs w:val="24"/>
        </w:rPr>
        <w:t>Turbine energy yield (TEY) MWH 100.02 179.50 133.51</w:t>
      </w:r>
    </w:p>
    <w:p w14:paraId="10530C4E" w14:textId="77777777" w:rsidR="000C763D" w:rsidRPr="00B7566F" w:rsidRDefault="000C763D" w:rsidP="000C763D">
      <w:pPr>
        <w:rPr>
          <w:rFonts w:ascii="Times New Roman" w:hAnsi="Times New Roman" w:cs="Times New Roman"/>
          <w:sz w:val="24"/>
          <w:szCs w:val="24"/>
        </w:rPr>
      </w:pPr>
      <w:r w:rsidRPr="00B7566F">
        <w:rPr>
          <w:rFonts w:ascii="Times New Roman" w:hAnsi="Times New Roman" w:cs="Times New Roman"/>
          <w:sz w:val="24"/>
          <w:szCs w:val="24"/>
        </w:rPr>
        <w:t>Carbon monoxide (CO) mg/m3 0.00 44.10 2.37</w:t>
      </w:r>
    </w:p>
    <w:p w14:paraId="5254BF65" w14:textId="157414FC" w:rsidR="000C763D" w:rsidRPr="00EC650D" w:rsidRDefault="000C763D" w:rsidP="000C763D">
      <w:pPr>
        <w:rPr>
          <w:rFonts w:ascii="Times New Roman" w:hAnsi="Times New Roman" w:cs="Times New Roman"/>
          <w:sz w:val="24"/>
          <w:szCs w:val="24"/>
        </w:rPr>
      </w:pPr>
      <w:r w:rsidRPr="00B7566F">
        <w:rPr>
          <w:rFonts w:ascii="Times New Roman" w:hAnsi="Times New Roman" w:cs="Times New Roman"/>
          <w:sz w:val="24"/>
          <w:szCs w:val="24"/>
        </w:rPr>
        <w:t>Nitrogen oxides (NOx) mg/m3 25.90 119.91 65.29</w:t>
      </w:r>
    </w:p>
    <w:p w14:paraId="3A6EDC94" w14:textId="77777777" w:rsidR="00B03834" w:rsidRDefault="00B03834" w:rsidP="00B0383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4562F0" w14:textId="77777777" w:rsidR="00B03834" w:rsidRDefault="00B03834" w:rsidP="00B0383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FA505B" w14:textId="77777777" w:rsidR="00B03834" w:rsidRDefault="00B03834" w:rsidP="00B0383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10E059" w14:textId="77777777" w:rsidR="00B03834" w:rsidRPr="00B7566F" w:rsidRDefault="00B03834" w:rsidP="00B0383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566F">
        <w:rPr>
          <w:rFonts w:ascii="Times New Roman" w:hAnsi="Times New Roman" w:cs="Times New Roman"/>
          <w:b/>
          <w:bCs/>
          <w:sz w:val="32"/>
          <w:szCs w:val="32"/>
          <w:u w:val="single"/>
        </w:rPr>
        <w:t>Methodology</w:t>
      </w:r>
    </w:p>
    <w:p w14:paraId="047BA1DC" w14:textId="77777777" w:rsidR="00B03834" w:rsidRPr="00E45A2C" w:rsidRDefault="00B03834" w:rsidP="00B038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A2C">
        <w:rPr>
          <w:rFonts w:ascii="Times New Roman" w:hAnsi="Times New Roman" w:cs="Times New Roman"/>
          <w:b/>
          <w:bCs/>
          <w:sz w:val="24"/>
          <w:szCs w:val="24"/>
        </w:rPr>
        <w:t>Data Exploration and Preprocessing:</w:t>
      </w:r>
    </w:p>
    <w:p w14:paraId="6F0500FE" w14:textId="77777777" w:rsidR="00B03834" w:rsidRDefault="00B03834" w:rsidP="00B038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necessary Packages like tensorflow, pandas, numpy, seaborn, sklearn, keras in the Jupyter Environment.</w:t>
      </w:r>
    </w:p>
    <w:p w14:paraId="2E03FEDE" w14:textId="77777777" w:rsidR="00B03834" w:rsidRDefault="00B03834" w:rsidP="00B038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Data Information (no null values).</w:t>
      </w:r>
    </w:p>
    <w:p w14:paraId="6A556862" w14:textId="77777777" w:rsidR="00B03834" w:rsidRDefault="00B03834" w:rsidP="00B038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650D">
        <w:rPr>
          <w:rFonts w:ascii="Times New Roman" w:hAnsi="Times New Roman" w:cs="Times New Roman"/>
          <w:sz w:val="24"/>
          <w:szCs w:val="24"/>
        </w:rPr>
        <w:t>Explored basic statistics of the data using describe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925A5B" w14:textId="77777777" w:rsidR="00B03834" w:rsidRDefault="00B03834" w:rsidP="00B038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A13E56" w14:textId="77777777" w:rsidR="00B03834" w:rsidRDefault="00B03834" w:rsidP="00B038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E46390" w14:textId="1A3F409F" w:rsidR="00B7566F" w:rsidRPr="00E45A2C" w:rsidRDefault="00B03834" w:rsidP="000C7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A2C">
        <w:rPr>
          <w:rFonts w:ascii="Times New Roman" w:hAnsi="Times New Roman" w:cs="Times New Roman"/>
          <w:b/>
          <w:bCs/>
          <w:sz w:val="24"/>
          <w:szCs w:val="24"/>
        </w:rPr>
        <w:t>Exploratory Data Analysis:</w:t>
      </w:r>
    </w:p>
    <w:p w14:paraId="7145A138" w14:textId="20BDB84C" w:rsidR="00B03834" w:rsidRDefault="00B03834" w:rsidP="000C7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Heatmap : Plotted a heatmap to find the correlation between the columns. We found the dependent column Turbine Energy Yield</w:t>
      </w:r>
      <w:r w:rsidR="00E45A2C">
        <w:rPr>
          <w:rFonts w:ascii="Times New Roman" w:hAnsi="Times New Roman" w:cs="Times New Roman"/>
          <w:sz w:val="24"/>
          <w:szCs w:val="24"/>
        </w:rPr>
        <w:t xml:space="preserve"> (TEY)</w:t>
      </w:r>
      <w:r>
        <w:rPr>
          <w:rFonts w:ascii="Times New Roman" w:hAnsi="Times New Roman" w:cs="Times New Roman"/>
          <w:sz w:val="24"/>
          <w:szCs w:val="24"/>
        </w:rPr>
        <w:t xml:space="preserve"> is more dependent on </w:t>
      </w:r>
      <w:r w:rsidR="00E45A2C" w:rsidRPr="00B7566F">
        <w:rPr>
          <w:rFonts w:ascii="Times New Roman" w:hAnsi="Times New Roman" w:cs="Times New Roman"/>
          <w:sz w:val="24"/>
          <w:szCs w:val="24"/>
        </w:rPr>
        <w:t>Air filter difference pressure</w:t>
      </w:r>
      <w:r w:rsidR="00E45A2C">
        <w:rPr>
          <w:rFonts w:ascii="Times New Roman" w:hAnsi="Times New Roman" w:cs="Times New Roman"/>
          <w:sz w:val="24"/>
          <w:szCs w:val="24"/>
        </w:rPr>
        <w:t>,</w:t>
      </w:r>
      <w:r w:rsidR="00E45A2C" w:rsidRPr="00E45A2C">
        <w:rPr>
          <w:rFonts w:ascii="Times New Roman" w:hAnsi="Times New Roman" w:cs="Times New Roman"/>
          <w:sz w:val="24"/>
          <w:szCs w:val="24"/>
        </w:rPr>
        <w:t xml:space="preserve"> </w:t>
      </w:r>
      <w:r w:rsidR="00E45A2C" w:rsidRPr="00B7566F">
        <w:rPr>
          <w:rFonts w:ascii="Times New Roman" w:hAnsi="Times New Roman" w:cs="Times New Roman"/>
          <w:sz w:val="24"/>
          <w:szCs w:val="24"/>
        </w:rPr>
        <w:t>Gas turbine exhaust pressure</w:t>
      </w:r>
      <w:r w:rsidR="00E45A2C">
        <w:rPr>
          <w:rFonts w:ascii="Times New Roman" w:hAnsi="Times New Roman" w:cs="Times New Roman"/>
          <w:sz w:val="24"/>
          <w:szCs w:val="24"/>
        </w:rPr>
        <w:t>,</w:t>
      </w:r>
      <w:r w:rsidR="00E45A2C" w:rsidRPr="00E45A2C">
        <w:rPr>
          <w:rFonts w:ascii="Times New Roman" w:hAnsi="Times New Roman" w:cs="Times New Roman"/>
          <w:sz w:val="24"/>
          <w:szCs w:val="24"/>
        </w:rPr>
        <w:t xml:space="preserve"> </w:t>
      </w:r>
      <w:r w:rsidR="00E45A2C" w:rsidRPr="00B7566F">
        <w:rPr>
          <w:rFonts w:ascii="Times New Roman" w:hAnsi="Times New Roman" w:cs="Times New Roman"/>
          <w:sz w:val="24"/>
          <w:szCs w:val="24"/>
        </w:rPr>
        <w:t>Turbine inlet temperature</w:t>
      </w:r>
      <w:r w:rsidR="00E45A2C">
        <w:rPr>
          <w:rFonts w:ascii="Times New Roman" w:hAnsi="Times New Roman" w:cs="Times New Roman"/>
          <w:sz w:val="24"/>
          <w:szCs w:val="24"/>
        </w:rPr>
        <w:t>,</w:t>
      </w:r>
      <w:r w:rsidR="00E45A2C" w:rsidRPr="00E45A2C">
        <w:rPr>
          <w:rFonts w:ascii="Times New Roman" w:hAnsi="Times New Roman" w:cs="Times New Roman"/>
          <w:sz w:val="24"/>
          <w:szCs w:val="24"/>
        </w:rPr>
        <w:t xml:space="preserve"> </w:t>
      </w:r>
      <w:r w:rsidR="00E45A2C" w:rsidRPr="00B7566F">
        <w:rPr>
          <w:rFonts w:ascii="Times New Roman" w:hAnsi="Times New Roman" w:cs="Times New Roman"/>
          <w:sz w:val="24"/>
          <w:szCs w:val="24"/>
        </w:rPr>
        <w:t>Compressor discharge pressure</w:t>
      </w:r>
      <w:r w:rsidR="00E45A2C">
        <w:rPr>
          <w:rFonts w:ascii="Times New Roman" w:hAnsi="Times New Roman" w:cs="Times New Roman"/>
          <w:sz w:val="24"/>
          <w:szCs w:val="24"/>
        </w:rPr>
        <w:t>.</w:t>
      </w:r>
    </w:p>
    <w:p w14:paraId="25384428" w14:textId="2F6F65ED" w:rsidR="00E45A2C" w:rsidRDefault="00E45A2C" w:rsidP="000C763D">
      <w:pPr>
        <w:rPr>
          <w:rFonts w:ascii="Times New Roman" w:hAnsi="Times New Roman" w:cs="Times New Roman"/>
          <w:sz w:val="24"/>
          <w:szCs w:val="24"/>
        </w:rPr>
      </w:pPr>
    </w:p>
    <w:p w14:paraId="3F769B59" w14:textId="77777777" w:rsidR="00E45A2C" w:rsidRDefault="00E45A2C" w:rsidP="000C7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A2C">
        <w:rPr>
          <w:rFonts w:ascii="Times New Roman" w:hAnsi="Times New Roman" w:cs="Times New Roman"/>
          <w:b/>
          <w:bCs/>
          <w:sz w:val="24"/>
          <w:szCs w:val="24"/>
        </w:rPr>
        <w:t>Data Preparation:</w:t>
      </w:r>
    </w:p>
    <w:p w14:paraId="32B85B86" w14:textId="77777777" w:rsidR="00E45A2C" w:rsidRDefault="00E45A2C" w:rsidP="000C7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TEY is assigned as the dependent variable(y). All the other columns are assigned as the independent variables(X).</w:t>
      </w:r>
    </w:p>
    <w:p w14:paraId="1DD2047C" w14:textId="77777777" w:rsidR="00A26877" w:rsidRDefault="00A26877" w:rsidP="000C76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6126AB" w14:textId="66427010" w:rsidR="00E45A2C" w:rsidRPr="00E45A2C" w:rsidRDefault="00E45A2C" w:rsidP="000C7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5A2C">
        <w:rPr>
          <w:rFonts w:ascii="Times New Roman" w:hAnsi="Times New Roman" w:cs="Times New Roman"/>
          <w:b/>
          <w:bCs/>
          <w:sz w:val="24"/>
          <w:szCs w:val="24"/>
        </w:rPr>
        <w:t xml:space="preserve">Data Scaling, Fitting and Transform: </w:t>
      </w:r>
    </w:p>
    <w:p w14:paraId="6E214E5C" w14:textId="377BF3F8" w:rsidR="00E45A2C" w:rsidRDefault="00E45A2C" w:rsidP="000C763D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E45A2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Data scaling is a recommended pre-processing step when working with </w:t>
      </w:r>
      <w:r w:rsidRPr="00E45A2C">
        <w:rPr>
          <w:rStyle w:val="Strong"/>
          <w:rFonts w:ascii="Times New Roman" w:hAnsi="Times New Roman" w:cs="Times New Roman"/>
          <w:color w:val="111111"/>
          <w:sz w:val="24"/>
          <w:szCs w:val="24"/>
        </w:rPr>
        <w:t>deep learning neural networks</w:t>
      </w:r>
      <w:r w:rsidRPr="00E45A2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 Data scaling can be achieved by normalizing or standardizing real-valued input and output variables.</w:t>
      </w:r>
    </w:p>
    <w:p w14:paraId="0EA7FF9A" w14:textId="77777777" w:rsidR="00A26877" w:rsidRDefault="00A26877" w:rsidP="000C763D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7A1B15B2" w14:textId="6570E8FB" w:rsidR="00A26877" w:rsidRDefault="00A26877" w:rsidP="000C763D">
      <w:pPr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  <w:r w:rsidRPr="00A26877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Splitting the Data for Training and Testing</w:t>
      </w:r>
      <w:r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:</w:t>
      </w:r>
    </w:p>
    <w:p w14:paraId="17286ABF" w14:textId="1EBD0BFA" w:rsidR="00A26877" w:rsidRDefault="00A26877" w:rsidP="000C763D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This process involves splitting the data for training and testing. The training data is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splitted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into 75% and testing data into 25%.</w:t>
      </w:r>
    </w:p>
    <w:p w14:paraId="76AA5D8B" w14:textId="77777777" w:rsidR="00A26877" w:rsidRDefault="00A26877" w:rsidP="000C763D">
      <w:pPr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</w:p>
    <w:p w14:paraId="5BE5830F" w14:textId="00D390F7" w:rsidR="00A26877" w:rsidRDefault="00A26877" w:rsidP="000C763D">
      <w:pPr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  <w:r w:rsidRPr="00A26877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Model using tensorflow</w:t>
      </w:r>
      <w:r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:</w:t>
      </w:r>
    </w:p>
    <w:p w14:paraId="16A41718" w14:textId="77777777" w:rsidR="00EF3CC2" w:rsidRDefault="00422DDC" w:rsidP="000C763D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422DD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TensorFlow is used to build and train deep learning models as it facilitates the creation of computational graphs and efficient execution on various hardware platforms. </w:t>
      </w:r>
    </w:p>
    <w:p w14:paraId="5964A2CB" w14:textId="77777777" w:rsidR="002311E7" w:rsidRPr="001A36ED" w:rsidRDefault="00EF3CC2" w:rsidP="002311E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A36E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Here the Regression model is created using Tensor</w:t>
      </w:r>
      <w:r w:rsidR="002311E7" w:rsidRPr="001A36E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</w:t>
      </w:r>
      <w:r w:rsidRPr="001A36E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low.</w:t>
      </w:r>
      <w:r w:rsidR="002311E7" w:rsidRPr="001A36ED">
        <w:rPr>
          <w:rFonts w:ascii="Times New Roman" w:hAnsi="Times New Roman" w:cs="Times New Roman"/>
          <w:color w:val="111111"/>
          <w:sz w:val="24"/>
          <w:szCs w:val="24"/>
        </w:rPr>
        <w:t xml:space="preserve"> </w:t>
      </w:r>
    </w:p>
    <w:p w14:paraId="00FB4B65" w14:textId="715EB578" w:rsidR="002311E7" w:rsidRPr="001A36ED" w:rsidRDefault="002311E7" w:rsidP="002311E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The </w:t>
      </w:r>
      <w:r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dense</w:t>
      </w:r>
      <w:r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 layer is a fundamental building block in neural networks.</w:t>
      </w:r>
    </w:p>
    <w:p w14:paraId="4411DCFC" w14:textId="20A2BF40" w:rsidR="002311E7" w:rsidRPr="001A36ED" w:rsidRDefault="002311E7" w:rsidP="002311E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The dense layer is created with 64 neurons or units. </w:t>
      </w:r>
    </w:p>
    <w:p w14:paraId="4388068E" w14:textId="0EA81753" w:rsidR="002311E7" w:rsidRPr="001A36ED" w:rsidRDefault="002311E7" w:rsidP="002311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311E7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It’s also known as a </w:t>
      </w:r>
      <w:r w:rsidR="001A36ED"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fully connected layer.</w:t>
      </w:r>
    </w:p>
    <w:p w14:paraId="09F9FF62" w14:textId="3AD1C4E7" w:rsidR="002311E7" w:rsidRPr="001A36ED" w:rsidRDefault="002311E7" w:rsidP="00E97E3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lastRenderedPageBreak/>
        <w:t xml:space="preserve">The compilation </w:t>
      </w:r>
      <w:r w:rsidR="00E97E38"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(</w:t>
      </w:r>
      <w:r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coverting code to binary form</w:t>
      </w:r>
      <w:r w:rsidR="00E97E38"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)</w:t>
      </w:r>
      <w:r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is </w:t>
      </w:r>
      <w:r w:rsidR="00E97E38"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from high level to machine code </w:t>
      </w:r>
      <w:r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is done</w:t>
      </w:r>
      <w:r w:rsidR="00E97E38"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with the following parameters:</w:t>
      </w:r>
    </w:p>
    <w:p w14:paraId="45BE5850" w14:textId="5D447144" w:rsidR="00E97E38" w:rsidRPr="001A36ED" w:rsidRDefault="00E97E38" w:rsidP="00E97E3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Optimizer = adam</w:t>
      </w:r>
    </w:p>
    <w:p w14:paraId="72BDD7C8" w14:textId="0F1689E4" w:rsidR="00E97E38" w:rsidRPr="001A36ED" w:rsidRDefault="00E97E38" w:rsidP="00E97E3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Loss =mean_squared_error</w:t>
      </w:r>
    </w:p>
    <w:p w14:paraId="3973FF4E" w14:textId="67464843" w:rsidR="00E97E38" w:rsidRPr="001A36ED" w:rsidRDefault="00E97E38" w:rsidP="00E97E3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Metrics = mean_absolute_error and mean_squared_error</w:t>
      </w:r>
    </w:p>
    <w:p w14:paraId="1D52A012" w14:textId="77777777" w:rsidR="00E97E38" w:rsidRPr="001A36ED" w:rsidRDefault="00E97E38" w:rsidP="00E97E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30EDBF02" w14:textId="1C1A3AAE" w:rsidR="00E97E38" w:rsidRPr="001A36ED" w:rsidRDefault="00E97E38" w:rsidP="00E97E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1A36ED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Fitting the model:</w:t>
      </w:r>
    </w:p>
    <w:p w14:paraId="12892CDE" w14:textId="77777777" w:rsidR="00E97E38" w:rsidRPr="001A36ED" w:rsidRDefault="00E97E38" w:rsidP="00E97E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   The model is fitted with the training data with epochs = 1000.  Epochs is the number of iterations that passes through the entire data.</w:t>
      </w:r>
    </w:p>
    <w:p w14:paraId="7DA77494" w14:textId="77777777" w:rsidR="00E97E38" w:rsidRPr="001A36ED" w:rsidRDefault="00E97E38" w:rsidP="00E97E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1A36ED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Prediction:</w:t>
      </w:r>
    </w:p>
    <w:p w14:paraId="6D8923EB" w14:textId="6D097E54" w:rsidR="00E97E38" w:rsidRPr="001A36ED" w:rsidRDefault="00E97E38" w:rsidP="00E97E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   The data is </w:t>
      </w:r>
      <w:r w:rsidR="0086310C"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tested</w:t>
      </w:r>
      <w:r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with the </w:t>
      </w:r>
      <w:r w:rsidR="0086310C"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training data and the values are predicted for testing data. </w:t>
      </w:r>
      <w:r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CE9D3D5" w14:textId="0A6606DF" w:rsidR="0086310C" w:rsidRPr="001A36ED" w:rsidRDefault="00357A26" w:rsidP="00E97E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 w:rsidRPr="001A36ED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Evaluation of the model:</w:t>
      </w:r>
    </w:p>
    <w:p w14:paraId="4D0204DF" w14:textId="60B63551" w:rsidR="00357A26" w:rsidRPr="001A36ED" w:rsidRDefault="00357A26" w:rsidP="00357A2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The model predicted an accuracy of </w:t>
      </w:r>
      <w:r w:rsidRPr="001A36ED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100%.</w:t>
      </w:r>
    </w:p>
    <w:p w14:paraId="28D81DA5" w14:textId="605EDF31" w:rsidR="00357A26" w:rsidRPr="001A36ED" w:rsidRDefault="00357A26" w:rsidP="00357A2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The mean_squared_error is </w:t>
      </w:r>
      <w:r w:rsidRPr="001A36ED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0.53.</w:t>
      </w:r>
    </w:p>
    <w:p w14:paraId="0B50B62B" w14:textId="3A250557" w:rsidR="00357A26" w:rsidRPr="001A36ED" w:rsidRDefault="00357A26" w:rsidP="00357A2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The mean_squared_log_error is </w:t>
      </w:r>
      <w:r w:rsidRPr="001A36ED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0.0</w:t>
      </w:r>
      <w:r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7E925245" w14:textId="40FC668D" w:rsidR="00357A26" w:rsidRPr="001A36ED" w:rsidRDefault="00357A26" w:rsidP="00357A2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The above metrics conclude this is a </w:t>
      </w:r>
      <w:r w:rsidRPr="001A36ED">
        <w:rPr>
          <w:rFonts w:ascii="Times New Roman" w:eastAsia="Times New Roman" w:hAnsi="Times New Roman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great model</w:t>
      </w:r>
      <w:r w:rsidRPr="001A36ED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059967D0" w14:textId="77777777" w:rsidR="00E97E38" w:rsidRPr="001A36ED" w:rsidRDefault="00E97E38" w:rsidP="00E97E3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22F5387E" w14:textId="77777777" w:rsidR="00E97E38" w:rsidRPr="001A36ED" w:rsidRDefault="00E97E38" w:rsidP="00E97E38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18837D15" w14:textId="77777777" w:rsidR="00E97E38" w:rsidRPr="002311E7" w:rsidRDefault="00E97E38" w:rsidP="00E97E3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243613E1" w14:textId="54705D83" w:rsidR="00A26877" w:rsidRPr="002311E7" w:rsidRDefault="00EF3CC2" w:rsidP="000C763D">
      <w:pPr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  <w:r w:rsidRPr="002311E7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A26877" w:rsidRPr="002311E7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 xml:space="preserve"> </w:t>
      </w:r>
    </w:p>
    <w:p w14:paraId="132F079F" w14:textId="668AE90A" w:rsidR="00A26877" w:rsidRPr="00422DDC" w:rsidRDefault="00A26877" w:rsidP="000C7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2D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A26877" w:rsidRPr="00422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6CAD"/>
    <w:multiLevelType w:val="hybridMultilevel"/>
    <w:tmpl w:val="0A8AD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1CD9"/>
    <w:multiLevelType w:val="hybridMultilevel"/>
    <w:tmpl w:val="CA42E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D7D17"/>
    <w:multiLevelType w:val="hybridMultilevel"/>
    <w:tmpl w:val="3F38CB1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F64004E"/>
    <w:multiLevelType w:val="hybridMultilevel"/>
    <w:tmpl w:val="DC0A1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D788A"/>
    <w:multiLevelType w:val="hybridMultilevel"/>
    <w:tmpl w:val="BD0E77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F0A1C37"/>
    <w:multiLevelType w:val="multilevel"/>
    <w:tmpl w:val="438E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495958">
    <w:abstractNumId w:val="1"/>
  </w:num>
  <w:num w:numId="2" w16cid:durableId="28382732">
    <w:abstractNumId w:val="0"/>
  </w:num>
  <w:num w:numId="3" w16cid:durableId="702286519">
    <w:abstractNumId w:val="5"/>
  </w:num>
  <w:num w:numId="4" w16cid:durableId="21788330">
    <w:abstractNumId w:val="2"/>
  </w:num>
  <w:num w:numId="5" w16cid:durableId="13384660">
    <w:abstractNumId w:val="4"/>
  </w:num>
  <w:num w:numId="6" w16cid:durableId="159666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3D"/>
    <w:rsid w:val="000C763D"/>
    <w:rsid w:val="001A36ED"/>
    <w:rsid w:val="002311E7"/>
    <w:rsid w:val="00357A26"/>
    <w:rsid w:val="003E17F1"/>
    <w:rsid w:val="00422DDC"/>
    <w:rsid w:val="00512ECD"/>
    <w:rsid w:val="0086310C"/>
    <w:rsid w:val="00A26877"/>
    <w:rsid w:val="00B03834"/>
    <w:rsid w:val="00B7566F"/>
    <w:rsid w:val="00CB47D7"/>
    <w:rsid w:val="00E45A2C"/>
    <w:rsid w:val="00E97E38"/>
    <w:rsid w:val="00EC650D"/>
    <w:rsid w:val="00E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42A7"/>
  <w15:chartTrackingRefBased/>
  <w15:docId w15:val="{5FA8B891-7FD7-4E91-9516-68514AE2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6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45A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11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0F9C3-CF49-4111-9AFB-794B7BD30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G Kumar</dc:creator>
  <cp:keywords/>
  <dc:description/>
  <cp:lastModifiedBy>Sowmya G Kumar</cp:lastModifiedBy>
  <cp:revision>4</cp:revision>
  <dcterms:created xsi:type="dcterms:W3CDTF">2024-02-21T07:26:00Z</dcterms:created>
  <dcterms:modified xsi:type="dcterms:W3CDTF">2024-02-21T14:58:00Z</dcterms:modified>
</cp:coreProperties>
</file>