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Clinical Trial Analysis System - Technical Architecture Report</w:t>
      </w:r>
    </w:p>
    <w:p>
      <w:r>
        <w:t>Project Name: GenAI Clinical Trials Analysis System</w:t>
      </w:r>
    </w:p>
    <w:p>
      <w:r>
        <w:t>Date: December 8, 2025</w:t>
      </w:r>
    </w:p>
    <w:p>
      <w:r>
        <w:t>Version: 2.0</w:t>
      </w:r>
    </w:p>
    <w:p>
      <w:r>
        <w:t>Repository: genai_clinicaltrials (ui_enhancements branch)</w:t>
      </w:r>
    </w:p>
    <w:p>
      <w:pPr>
        <w:pStyle w:val="Heading2"/>
      </w:pPr>
      <w:r>
        <w:t>Executive Summary</w:t>
      </w:r>
    </w:p>
    <w:p>
      <w:r>
        <w:t>This project implements an intelligent two-phase clinical trial document analysis system using LangGraph workflows and GPT-4o. The system combines automated extraction and summarization (Phase 1) with semantic search and retrieval-augmented generation (Phase 2). It processes clinical trial data from ClinicalTrials.gov URLs and PDF protocols, providing comprehensive analysis and comparative insights through an interactive chat interface.</w:t>
      </w:r>
    </w:p>
    <w:p>
      <w:r>
        <w:t>Key Technical Features:</w:t>
      </w:r>
    </w:p>
    <w:p>
      <w:r>
        <w:t>- Two-phase architecture: Extraction/Summarization (Phase 1) + RAG Search (Phase 2)</w:t>
      </w:r>
    </w:p>
    <w:p>
      <w:r>
        <w:t>- Dual-source support: ClinicalTrials.gov API and PDF documents with intelligent quality routing</w:t>
      </w:r>
    </w:p>
    <w:p>
      <w:r>
        <w:t>- Multi-turn extraction: Field-by-field extraction with user feedback and re-extraction capabilities</w:t>
      </w:r>
    </w:p>
    <w:p>
      <w:r>
        <w:t>- Vector-based RAG: ChromaDB integration for semantic search across clinical trials database</w:t>
      </w:r>
    </w:p>
    <w:p>
      <w:r>
        <w:t>- 9-field standardized schema: Comprehensive clinical trial data structure with citation support</w:t>
      </w:r>
    </w:p>
    <w:p>
      <w:r>
        <w:t>- Interactive UI: ClinicalIQ-branded Streamlit interface with conversation history and streaming responses</w:t>
      </w:r>
    </w:p>
    <w:p>
      <w:pPr>
        <w:pStyle w:val="Heading2"/>
      </w:pPr>
      <w:r>
        <w:t>1. Architecture Design</w:t>
      </w:r>
    </w:p>
    <w:p>
      <w:pPr>
        <w:pStyle w:val="Heading3"/>
      </w:pPr>
      <w:r>
        <w:t>1.1 Two-Phase System Architecture</w:t>
      </w:r>
    </w:p>
    <w:p>
      <w:r>
        <w:t>┌─────────────────────────────────────────────────────────────────┐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ClinicalIQ - Web Interface                    │</w:t>
      </w:r>
    </w:p>
    <w:p>
      <w:r>
        <w:t>│  ┌─────────────┐  ┌─────────────┐  ┌─────────────┐  ┌─────────────┐  │</w:t>
      </w:r>
    </w:p>
    <w:p>
      <w:r>
        <w:t>│  │ File Upload │  │ URL Input   │  │ Chat        │  │ History     │  │</w:t>
      </w:r>
    </w:p>
    <w:p>
      <w:r>
        <w:t>│  │ (PDF Files) │  │ (CT.gov)    │  │ Interface   │  │ (SQLite)    │  │</w:t>
      </w:r>
    </w:p>
    <w:p>
      <w:r>
        <w:t>│  └─────────────┘  └─────────────┘  └─────────────┘  └─────────────┘  │</w:t>
      </w:r>
    </w:p>
    <w:p>
      <w:r>
        <w:t>└─────────────────────────────────────────────────────────────────┘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LangGraph Workflow Engine                     │</w:t>
      </w:r>
    </w:p>
    <w:p>
      <w:r>
        <w:t>│                                                                 │</w:t>
      </w:r>
    </w:p>
    <w:p>
      <w:r>
        <w:t>│  ╔═════════════════════════════════════════════════════════════╗  │</w:t>
      </w:r>
    </w:p>
    <w:p>
      <w:r>
        <w:t>│  ║                    PHASE 1: EXTRACTION                     ║  │</w:t>
      </w:r>
    </w:p>
    <w:p>
      <w:r>
        <w:t>│  ╠═════════════════════════════════════════════════════════════╣  │</w:t>
      </w:r>
    </w:p>
    <w:p>
      <w:r>
        <w:t>│  ║                                                             ║  │</w:t>
      </w:r>
    </w:p>
    <w:p>
      <w:r>
        <w:t>│  ║  ┌─────────────┐    ┌─────────────┐    ┌─────────────┐    ║  │</w:t>
      </w:r>
    </w:p>
    <w:p>
      <w:r>
        <w:t>│  ║  │   Input     │───▶│   Route     │───▶│  Quality    │    ║  │</w:t>
      </w:r>
    </w:p>
    <w:p>
      <w:r>
        <w:t>│  ║  │ Classifier  │    │  (PDF/URL)  │    │  Router     │    ║  │</w:t>
      </w:r>
    </w:p>
    <w:p>
      <w:r>
        <w:t>│  ║  └─────────────┘    └─────────────┘    └─────────────┘    ║  │</w:t>
      </w:r>
    </w:p>
    <w:p>
      <w:r>
        <w:t>│  ║         │                   │                   │         ║  │</w:t>
      </w:r>
    </w:p>
    <w:p>
      <w:r>
        <w:t>│  ║         └─────────┬─────────┘                   │         ║  │</w:t>
      </w:r>
    </w:p>
    <w:p>
      <w:r>
        <w:t>│  ║                   ▼                             ▼         ║  │</w:t>
      </w:r>
    </w:p>
    <w:p>
      <w:r>
        <w:t>│  ║  ┌─────────────┐       ┌─────────────┐  ┌─────────────┐  ║  │</w:t>
      </w:r>
    </w:p>
    <w:p>
      <w:r>
        <w:t>│  ║  │ PDF Parser  │       │ URL Extract │  │ Multi-Turn  │  ║  │</w:t>
      </w:r>
    </w:p>
    <w:p>
      <w:r>
        <w:t>│  ║  │ (Enhanced)  │       │ (CT.gov)    │  │ LLM Extract │  ║  │</w:t>
      </w:r>
    </w:p>
    <w:p>
      <w:r>
        <w:t>│  ║  └─────────────┘       └─────────────┘  └─────────────┘  ║  │</w:t>
      </w:r>
    </w:p>
    <w:p>
      <w:r>
        <w:t>│  ║         │                       │               │        ║  │</w:t>
      </w:r>
    </w:p>
    <w:p>
      <w:r>
        <w:t>│  ║         └───────────────────────┼───────────────┘        ║  │</w:t>
      </w:r>
    </w:p>
    <w:p>
      <w:r>
        <w:t>│  ║                                 ▼                        ║  │</w:t>
      </w:r>
    </w:p>
    <w:p>
      <w:r>
        <w:t>│  ║                   ┌─────────────────────────┐            ║  │</w:t>
      </w:r>
    </w:p>
    <w:p>
      <w:r>
        <w:t>│  ║                   │     Summary Generation  │            ║  │</w:t>
      </w:r>
    </w:p>
    <w:p>
      <w:r>
        <w:t>│  ║                   │   (Structured Output)   │            ║  │</w:t>
      </w:r>
    </w:p>
    <w:p>
      <w:r>
        <w:t>│  ║                   └─────────────────────────┘            ║  │</w:t>
      </w:r>
    </w:p>
    <w:p>
      <w:r>
        <w:t>│  ╚═════════════════════════════════════════════════════════════╝  │</w:t>
      </w:r>
    </w:p>
    <w:p>
      <w:r>
        <w:t>│                                │                               │</w:t>
      </w:r>
    </w:p>
    <w:p>
      <w:r>
        <w:t>│                                ▼                               │</w:t>
      </w:r>
    </w:p>
    <w:p>
      <w:r>
        <w:t>│  ╔═════════════════════════════════════════════════════════════╗  │</w:t>
      </w:r>
    </w:p>
    <w:p>
      <w:r>
        <w:t>│  ║                    PHASE 2: RAG SEARCH                     ║  │</w:t>
      </w:r>
    </w:p>
    <w:p>
      <w:r>
        <w:t>│  ╠═════════════════════════════════════════════════════════════╣  │</w:t>
      </w:r>
    </w:p>
    <w:p>
      <w:r>
        <w:t>│  ║                                                             ║  │</w:t>
      </w:r>
    </w:p>
    <w:p>
      <w:r>
        <w:t>│  ║  ┌─────────────┐    ┌─────────────┐    ┌─────────────┐    ║  │</w:t>
      </w:r>
    </w:p>
    <w:p>
      <w:r>
        <w:t>│  ║  │   Query     │───▶│   Vector    │───▶│  Enhanced   │    ║  │</w:t>
      </w:r>
    </w:p>
    <w:p>
      <w:r>
        <w:t>│  ║  │ Classifier  │    │   Search    │    │  Response   │    ║  │</w:t>
      </w:r>
    </w:p>
    <w:p>
      <w:r>
        <w:t>│  ║  └─────────────┘    └─────────────┘    └─────────────┘    ║  │</w:t>
      </w:r>
    </w:p>
    <w:p>
      <w:r>
        <w:t>│  ║                            │                               ║  │</w:t>
      </w:r>
    </w:p>
    <w:p>
      <w:r>
        <w:t>│  ║                            ▼                               ║  │</w:t>
      </w:r>
    </w:p>
    <w:p>
      <w:r>
        <w:t>│  ║      ┌──────────────────────────────────────────┐         ║  │</w:t>
      </w:r>
    </w:p>
    <w:p>
      <w:r>
        <w:t>│  ║      │         ChromaDB Vector Database         │         ║  │</w:t>
      </w:r>
    </w:p>
    <w:p>
      <w:r>
        <w:t>│  ║      │     • Clinical trial protocols           │         ║  │</w:t>
      </w:r>
    </w:p>
    <w:p>
      <w:r>
        <w:t>│  ║      │     • Semantic embeddings               │         ║  │</w:t>
      </w:r>
    </w:p>
    <w:p>
      <w:r>
        <w:t>│  ║      │     • Metadata filtering                │         ║  │</w:t>
      </w:r>
    </w:p>
    <w:p>
      <w:r>
        <w:t>│  ║      │     • Similarity search                 │         ║  │</w:t>
      </w:r>
    </w:p>
    <w:p>
      <w:r>
        <w:t>│  ║      └──────────────────────────────────────────┘         ║  │</w:t>
      </w:r>
    </w:p>
    <w:p>
      <w:r>
        <w:t>│  ╚═════════════════════════════════════════════════════════════╝  │</w:t>
      </w:r>
    </w:p>
    <w:p>
      <w:r>
        <w:t>└─────────────────────────────────────────────────────────────────┘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External Services                         │</w:t>
      </w:r>
    </w:p>
    <w:p>
      <w:r>
        <w:t>│  ┌─────────────┐  ┌─────────────┐  ┌─────────────┐  ┌─────────────┐  │</w:t>
      </w:r>
    </w:p>
    <w:p>
      <w:r>
        <w:t>│  │ OpenAI API  │  │ CT.gov API  │  │ ChromaDB    │  │ File Cache  │  │</w:t>
      </w:r>
    </w:p>
    <w:p>
      <w:r>
        <w:t>│  │ GPT-4o-mini │  │ v2 Endpoint │  │ Vector DB   │  │ PDF Store   │  │</w:t>
      </w:r>
    </w:p>
    <w:p>
      <w:r>
        <w:t>│  └─────────────┘  └─────────────┘  └─────────────┘  └─────────────┘  │</w:t>
      </w:r>
    </w:p>
    <w:p>
      <w:r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1.2 Phase Architecture Details</w:t>
      </w:r>
    </w:p>
    <w:p>
      <w:pPr>
        <w:pStyle w:val="Heading4"/>
      </w:pPr>
      <w:r>
        <w:t>1.2.1 Phase 1: Extraction &amp; Summarization</w:t>
      </w:r>
    </w:p>
    <w:p>
      <w:r>
        <w:t>Purpose: Extract structured data from clinical trial documents and generate comprehensive summaries</w:t>
      </w:r>
    </w:p>
    <w:p>
      <w:r>
        <w:t>Key Components:</w:t>
      </w:r>
    </w:p>
    <w:p>
      <w:r>
        <w:t>- Enhanced PDF Parser: Multi-method extraction (pdfplumber, PyPDF2, pdfminer.six)</w:t>
      </w:r>
    </w:p>
    <w:p>
      <w:r>
        <w:t>- ClinicalTrials.gov API Integration: Direct data fetching from structured sources</w:t>
      </w:r>
    </w:p>
    <w:p>
      <w:r>
        <w:t>- Multi-Turn Extractor: Field-by-field extraction with user feedback loops</w:t>
      </w:r>
    </w:p>
    <w:p>
      <w:r>
        <w:t>- Quality-based Routing: Confidence/completeness metrics determine LLM fallback</w:t>
      </w:r>
    </w:p>
    <w:p>
      <w:r>
        <w:t>- Re-extraction Capabilities: Users can provide feedback to refine specific fields</w:t>
      </w:r>
    </w:p>
    <w:p>
      <w:r>
        <w:t>Data Flow:</w:t>
      </w:r>
    </w:p>
    <w:p>
      <w:r>
        <w:t>1. Input classification (PDF vs URL)</w:t>
      </w:r>
    </w:p>
    <w:p>
      <w:r>
        <w:t>2. Primary extraction (parser vs API)</w:t>
      </w:r>
    </w:p>
    <w:p>
      <w:r>
        <w:t>3. Quality evaluation (confidence + completeness scores)</w:t>
      </w:r>
    </w:p>
    <w:p>
      <w:r>
        <w:t>4. LLM fallback if quality thresholds not met</w:t>
      </w:r>
    </w:p>
    <w:p>
      <w:r>
        <w:t>5. Structured summary generation</w:t>
      </w:r>
    </w:p>
    <w:p>
      <w:r>
        <w:t>6. User feedback and re-extraction loops</w:t>
      </w:r>
    </w:p>
    <w:p>
      <w:pPr>
        <w:pStyle w:val="Heading4"/>
      </w:pPr>
      <w:r>
        <w:t>1.2.2 Phase 2: RAG Search &amp; Comparative Analysis</w:t>
      </w:r>
    </w:p>
    <w:p>
      <w:r>
        <w:t>Purpose: Provide semantic search and comparative insights across clinical trials database</w:t>
      </w:r>
    </w:p>
    <w:p>
      <w:r>
        <w:t>Key Components:</w:t>
      </w:r>
    </w:p>
    <w:p>
      <w:r>
        <w:t>- ChromaDB Vector Database: Stores embeddings of clinical trial protocols</w:t>
      </w:r>
    </w:p>
    <w:p>
      <w:r>
        <w:t>- Semantic Search: Natural language queries for finding similar studies</w:t>
      </w:r>
    </w:p>
    <w:p>
      <w:r>
        <w:t>- RAG Tool Integration: Retrieval-Augmented Generation for enhanced responses</w:t>
      </w:r>
    </w:p>
    <w:p>
      <w:r>
        <w:t>- Comparative Analysis: Side-by-side comparison of treatment approaches</w:t>
      </w:r>
    </w:p>
    <w:p>
      <w:r>
        <w:t>- Query Classification: Intelligent routing between extraction and search modes</w:t>
      </w:r>
    </w:p>
    <w:p>
      <w:r>
        <w:t>Data Flow:</w:t>
      </w:r>
    </w:p>
    <w:p>
      <w:r>
        <w:t>1. Query analysis and intent classification</w:t>
      </w:r>
    </w:p>
    <w:p>
      <w:r>
        <w:t>2. Vector similarity search in ChromaDB</w:t>
      </w:r>
    </w:p>
    <w:p>
      <w:r>
        <w:t>3. Context retrieval and ranking</w:t>
      </w:r>
    </w:p>
    <w:p>
      <w:r>
        <w:t>4. Enhanced response generation with retrieved context</w:t>
      </w:r>
    </w:p>
    <w:p>
      <w:r>
        <w:t>5. Comparative insights and recommendations</w:t>
      </w:r>
    </w:p>
    <w:p>
      <w:r>
        <w:t>- Download options (JSON, TXT formats)</w:t>
      </w:r>
    </w:p>
    <w:p>
      <w:r>
        <w:t>- Performance optimizations with @st.cache_resource and @st.cache_data</w:t>
      </w:r>
    </w:p>
    <w:p>
      <w:pPr>
        <w:pStyle w:val="Heading4"/>
      </w:pPr>
      <w:r>
        <w:t>1.2.2 Workflow Engine (langgraph_workflow.py)</w:t>
      </w:r>
    </w:p>
    <w:p>
      <w:r>
        <w:t>- Framework: LangGraph 0.6.10</w:t>
      </w:r>
    </w:p>
    <w:p>
      <w:r>
        <w:t>- State Management: TypedDict-based WorkflowState</w:t>
      </w:r>
    </w:p>
    <w:p>
      <w:r>
        <w:t>- Nodes:</w:t>
      </w:r>
    </w:p>
    <w:p>
      <w:r>
        <w:t>1. classify_input: Determines if input is PDF or URL</w:t>
      </w:r>
    </w:p>
    <w:p>
      <w:r>
        <w:t>2. parse_pdf: Extracts data using EnhancedClinicalTrialParser</w:t>
      </w:r>
    </w:p>
    <w:p>
      <w:r>
        <w:t>3. extract_from_url: Fetches data from ClinicalTrials.gov API</w:t>
      </w:r>
    </w:p>
    <w:p>
      <w:r>
        <w:t>4. check_quality: Evaluates extraction quality (conditional edge)</w:t>
      </w:r>
    </w:p>
    <w:p>
      <w:r>
        <w:t>5. llm_fallback: GPT-4o full document extraction with citations</w:t>
      </w:r>
    </w:p>
    <w:p>
      <w:r>
        <w:t>6. chat_node: Generates summaries and answers questions</w:t>
      </w:r>
    </w:p>
    <w:p>
      <w:pPr>
        <w:pStyle w:val="Heading4"/>
      </w:pPr>
      <w:r>
        <w:t>1.2.3 PDF Parser (enhanced_parser.py)</w:t>
      </w:r>
    </w:p>
    <w:p>
      <w:r>
        <w:t>- Multi-method extraction:</w:t>
      </w:r>
    </w:p>
    <w:p>
      <w:r>
        <w:t>- pdfplumber (primary)</w:t>
      </w:r>
    </w:p>
    <w:p>
      <w:r>
        <w:t>- PyPDF2 (fallback)</w:t>
      </w:r>
    </w:p>
    <w:p>
      <w:r>
        <w:t>- pdfminer.six (deep extraction)</w:t>
      </w:r>
    </w:p>
    <w:p>
      <w:r>
        <w:t>- Section detection: Pattern-based clinical trial section identification</w:t>
      </w:r>
    </w:p>
    <w:p>
      <w:r>
        <w:t>- Table extraction: Structured data extraction</w:t>
      </w:r>
    </w:p>
    <w:p>
      <w:r>
        <w:t>- Optional features: OCR (Tesseract), NLP (spaCy) - disabled for performance</w:t>
      </w:r>
    </w:p>
    <w:p>
      <w:pPr>
        <w:pStyle w:val="Heading4"/>
      </w:pPr>
      <w:r>
        <w:t>1.3.4 Data Schema &amp; Standards</w:t>
      </w:r>
    </w:p>
    <w:p>
      <w:r>
        <w:t>9-Field Standardized Structure with Citations:</w:t>
      </w:r>
    </w:p>
    <w:p>
      <w:r>
        <w:t>1. study_overview - Title, NCT ID, phase, disease [Page refs]</w:t>
      </w:r>
    </w:p>
    <w:p>
      <w:r>
        <w:t>2. brief_description - Study summary and background [Page refs]</w:t>
      </w:r>
    </w:p>
    <w:p>
      <w:r>
        <w:t>3. primary_secondary_objectives - Endpoints and outcome measures [Page refs]</w:t>
      </w:r>
    </w:p>
    <w:p>
      <w:r>
        <w:t>4. treatment_arms_interventions - Arms, drugs, doses, schedules [Page refs]</w:t>
      </w:r>
    </w:p>
    <w:p>
      <w:r>
        <w:t>5. eligibility_criteria - Inclusion/exclusion criteria [Page refs]</w:t>
      </w:r>
    </w:p>
    <w:p>
      <w:r>
        <w:t>6. enrollment_participant_flow - Patient numbers and disposition [Page refs]</w:t>
      </w:r>
    </w:p>
    <w:p>
      <w:r>
        <w:t>7. adverse_events_profile - Safety data and AE tables [Page refs]</w:t>
      </w:r>
    </w:p>
    <w:p>
      <w:r>
        <w:t>8. study_locations - Sites, countries, investigators [Page refs]</w:t>
      </w:r>
    </w:p>
    <w:p>
      <w:r>
        <w:t>9. sponsor_information - Sponsor, collaborators, CRO [Page refs]</w:t>
      </w:r>
    </w:p>
    <w:p>
      <w:r>
        <w:t>Enhanced Data Structure:</w:t>
      </w:r>
    </w:p>
    <w:p>
      <w:r>
        <w:t>{</w:t>
      </w:r>
    </w:p>
    <w:p>
      <w:r>
        <w:t>"content": "Extracted field content",</w:t>
      </w:r>
    </w:p>
    <w:p>
      <w:r>
        <w:t>"page_numbers": [1, 2, 3],</w:t>
      </w:r>
    </w:p>
    <w:p>
      <w:r>
        <w:t>"confidence_score": 0.85,</w:t>
      </w:r>
    </w:p>
    <w:p>
      <w:r>
        <w:t>"extraction_method": "multi_turn_llm"|"parser"|"api"</w:t>
      </w:r>
    </w:p>
    <w:p>
      <w:r>
        <w:t>}</w:t>
      </w:r>
    </w:p>
    <w:p>
      <w:pPr>
        <w:pStyle w:val="Heading3"/>
      </w:pPr>
      <w:r>
        <w:t>1.4 Quality Metrics &amp; Routing</w:t>
      </w:r>
    </w:p>
    <w:p>
      <w:r>
        <w:t>Phase 1 Quality Assessment:</w:t>
      </w:r>
    </w:p>
    <w:p>
      <w:r>
        <w:t>- Confidence Score: Based on content richness and extraction method reliability</w:t>
      </w:r>
    </w:p>
    <w:p>
      <w:r>
        <w:t>- Completeness Score: Percentage of 9 fields with meaningful data (&gt;30 chars)</w:t>
      </w:r>
    </w:p>
    <w:p>
      <w:r>
        <w:t>- Citation Quality: Availability and accuracy of page number references</w:t>
      </w:r>
    </w:p>
    <w:p>
      <w:r>
        <w:t>- Multi-Turn Capability: Re-extraction with user feedback for quality improvement</w:t>
      </w:r>
    </w:p>
    <w:p>
      <w:r>
        <w:t>Phase 2 Retrieval Quality:</w:t>
      </w:r>
    </w:p>
    <w:p>
      <w:r>
        <w:t>- Semantic Similarity: Vector cosine similarity scores for retrieved documents</w:t>
      </w:r>
    </w:p>
    <w:p>
      <w:r>
        <w:t>- Context Relevance: LLM-based relevance scoring of retrieved passages</w:t>
      </w:r>
    </w:p>
    <w:p>
      <w:r>
        <w:t>- Answer Completeness: Coverage of user query across retrieved documents</w:t>
      </w:r>
    </w:p>
    <w:p>
      <w:r>
        <w:t>- Citation Accuracy: Proper attribution of retrieved information sources</w:t>
      </w:r>
    </w:p>
    <w:p>
      <w:r>
        <w:t>Intelligent Routing Logic:</w:t>
      </w:r>
    </w:p>
    <w:p>
      <w:r>
        <w:t>- Phase 1 triggers when document extraction/summarization needed</w:t>
      </w:r>
    </w:p>
    <w:p>
      <w:r>
        <w:t>- Phase 2 triggers when comparative analysis or similar study search requested</w:t>
      </w:r>
    </w:p>
    <w:p>
      <w:r>
        <w:t>- Hybrid mode combines current document analysis with database search</w:t>
      </w:r>
    </w:p>
    <w:p>
      <w:r>
        <w:t>- Quality thresholds determine LLM fallback vs parser-only extraction</w:t>
      </w:r>
    </w:p>
    <w:p>
      <w:pPr>
        <w:pStyle w:val="Heading2"/>
      </w:pPr>
      <w:r>
        <w:t>2. Quality Metrics Calculation</w:t>
      </w:r>
    </w:p>
    <w:p>
      <w:pPr>
        <w:pStyle w:val="Heading3"/>
      </w:pPr>
      <w:r>
        <w:t>2.1 Phase 1: Extraction Quality Metrics</w:t>
      </w:r>
    </w:p>
    <w:p>
      <w:pPr>
        <w:pStyle w:val="Heading4"/>
      </w:pPr>
      <w:r>
        <w:t>2.1.1 Confidence Score Calculation</w:t>
      </w:r>
    </w:p>
    <w:p>
      <w:r>
        <w:t>The confidence score evaluates the quality and reliability of extracted content based on:</w:t>
      </w:r>
    </w:p>
    <w:p>
      <w:r>
        <w:t>- Content richness: Longer, more detailed content receives higher scores</w:t>
      </w:r>
    </w:p>
    <w:p>
      <w:r>
        <w:t>- Extraction method reliability: Multi-turn LLM extraction gets highest score, API second, parser baseline</w:t>
      </w:r>
    </w:p>
    <w:p>
      <w:r>
        <w:t>- Citation availability: Content with page number references gets bonus points</w:t>
      </w:r>
    </w:p>
    <w:p>
      <w:r>
        <w:t>- Structured data presence: Content containing numbers, lists, and structured elements scores higher</w:t>
      </w:r>
    </w:p>
    <w:p>
      <w:r>
        <w:t>Final score ranges from 0.0 to 1.0, with scores below 0.5 triggering LLM fallback.</w:t>
      </w:r>
    </w:p>
    <w:p>
      <w:pPr>
        <w:pStyle w:val="Heading4"/>
      </w:pPr>
      <w:r>
        <w:t>2.1.2 Completeness Score Calculation</w:t>
      </w:r>
    </w:p>
    <w:p>
      <w:r>
        <w:t>The completeness score measures how many of the 9 standard fields contain meaningful data:</w:t>
      </w:r>
    </w:p>
    <w:p>
      <w:r>
        <w:t>- Meaningful content: Must have &gt;30 characters and not be placeholder text ("N/A", "not available")</w:t>
      </w:r>
    </w:p>
    <w:p>
      <w:r>
        <w:t>- Domain validation: Content must contain relevant clinical trial keywords</w:t>
      </w:r>
    </w:p>
    <w:p>
      <w:r>
        <w:t>- Field coverage: Calculated as percentage of completed fields out of total 9 fields</w:t>
      </w:r>
    </w:p>
    <w:p>
      <w:r>
        <w:t>Scores below 0.6 (less than 60% of fields completed) trigger LLM fallback for improved extraction.</w:t>
      </w:r>
    </w:p>
    <w:p>
      <w:pPr>
        <w:pStyle w:val="Heading4"/>
      </w:pPr>
      <w:r>
        <w:t>2.1.3 Quality-Based Routing Decision</w:t>
      </w:r>
    </w:p>
    <w:p>
      <w:r>
        <w:t>The system automatically determines when to use expensive LLM fallback extraction based on quality thresholds:</w:t>
      </w:r>
    </w:p>
    <w:p>
      <w:r>
        <w:t>- Confidence threshold: &lt;0.5 indicates low-quality or unreliable content</w:t>
      </w:r>
    </w:p>
    <w:p>
      <w:r>
        <w:t>- Completeness threshold: &lt;0.6 means too many fields are empty or contain placeholders</w:t>
      </w:r>
    </w:p>
    <w:p>
      <w:r>
        <w:t>- Routing logic: LLM fallback triggers if either threshold is not met</w:t>
      </w:r>
    </w:p>
    <w:p>
      <w:r>
        <w:t>This ensures high-quality extraction while minimizing unnecessary API costs.</w:t>
      </w:r>
    </w:p>
    <w:p>
      <w:pPr>
        <w:pStyle w:val="Heading3"/>
      </w:pPr>
      <w:r>
        <w:t>2.2 Phase 2: RAG Quality Metrics</w:t>
      </w:r>
    </w:p>
    <w:p>
      <w:pPr>
        <w:pStyle w:val="Heading4"/>
      </w:pPr>
      <w:r>
        <w:t>2.2.1 Vector Similarity Scoring</w:t>
      </w:r>
    </w:p>
    <w:p>
      <w:r>
        <w:t>Vector similarity uses cosine similarity to measure semantic closeness between queries and documents:</w:t>
      </w:r>
    </w:p>
    <w:p>
      <w:r>
        <w:t>- Embedding comparison: Compares query embeddings with document embeddings in vector space</w:t>
      </w:r>
    </w:p>
    <w:p>
      <w:r>
        <w:t>- Cosine similarity: Measures angle between vectors, ranging from 0.0 (no similarity) to 1.0 (identical)</w:t>
      </w:r>
    </w:p>
    <w:p>
      <w:r>
        <w:t>- Normalization: Ensures consistent scoring regardless of vector magnitude</w:t>
      </w:r>
    </w:p>
    <w:p>
      <w:r>
        <w:t>- Threshold filtering: Results below 0.3 similarity are filtered out to maintain relevance</w:t>
      </w:r>
    </w:p>
    <w:p>
      <w:pPr>
        <w:pStyle w:val="Heading4"/>
      </w:pPr>
      <w:r>
        <w:t>2.2.2 Context Relevance Scoring</w:t>
      </w:r>
    </w:p>
    <w:p>
      <w:r>
        <w:t>LLM-based relevance evaluation ensures retrieved contexts directly address user queries:</w:t>
      </w:r>
    </w:p>
    <w:p>
      <w:r>
        <w:t>- Secondary validation: Uses LLM to evaluate how well retrieved content answers the specific query</w:t>
      </w:r>
    </w:p>
    <w:p>
      <w:r>
        <w:t>- Relevance scale: 0.0 (completely irrelevant) to 1.0 (highly relevant)</w:t>
      </w:r>
    </w:p>
    <w:p>
      <w:r>
        <w:t>- Quality control: Supplements vector similarity with semantic understanding</w:t>
      </w:r>
    </w:p>
    <w:p>
      <w:r>
        <w:t>- Fallback handling: Defaults to moderate relevance (0.5) if scoring fails</w:t>
      </w:r>
    </w:p>
    <w:p>
      <w:r>
        <w:t>This dual-layer approach (vector + LLM) improves response accuracy and user satisfaction.</w:t>
      </w:r>
    </w:p>
    <w:p>
      <w:pPr>
        <w:pStyle w:val="Heading2"/>
      </w:pPr>
      <w:r>
        <w:t>3. RAG Query Formation and Processing</w:t>
      </w:r>
    </w:p>
    <w:p>
      <w:pPr>
        <w:pStyle w:val="Heading3"/>
      </w:pPr>
      <w:r>
        <w:t>3.1 Query Classification</w:t>
      </w:r>
    </w:p>
    <w:p>
      <w:pPr>
        <w:pStyle w:val="Heading4"/>
      </w:pPr>
      <w:r>
        <w:t>3.1.1 Intent Detection</w:t>
      </w:r>
    </w:p>
    <w:p>
      <w:r>
        <w:t>The system automatically classifies user queries to determine the appropriate processing approach:</w:t>
      </w:r>
    </w:p>
    <w:p>
      <w:r>
        <w:t>Query Categories:</w:t>
      </w:r>
    </w:p>
    <w:p>
      <w:r>
        <w:t>- Extraction: Document analysis and summarization requests ("extract", "summarize", "objectives")</w:t>
      </w:r>
    </w:p>
    <w:p>
      <w:r>
        <w:t>- Search: Finding similar studies or comparative analysis ("similar studies", "compare", drug names)</w:t>
      </w:r>
    </w:p>
    <w:p>
      <w:r>
        <w:t>- Hybrid: Current document analysis with comparative context (default for ambiguous queries)</w:t>
      </w:r>
    </w:p>
    <w:p>
      <w:r>
        <w:t>Classification Process:</w:t>
      </w:r>
    </w:p>
    <w:p>
      <w:r>
        <w:t>- Analyzes query text for specific keywords and patterns</w:t>
      </w:r>
    </w:p>
    <w:p>
      <w:r>
        <w:t>- Scores each category based on indicator presence</w:t>
      </w:r>
    </w:p>
    <w:p>
      <w:r>
        <w:t>- Routes to highest-scoring category or defaults to hybrid mode</w:t>
      </w:r>
    </w:p>
    <w:p>
      <w:r>
        <w:t>- Enables intelligent switching between Phase 1 and Phase 2 operations</w:t>
      </w:r>
    </w:p>
    <w:p>
      <w:pPr>
        <w:pStyle w:val="Heading4"/>
      </w:pPr>
      <w:r>
        <w:t>3.1.2 Query Enhancement for RAG</w:t>
      </w:r>
    </w:p>
    <w:p>
      <w:r>
        <w:t>Queries are automatically enhanced with context from the current study to improve retrieval accuracy:</w:t>
      </w:r>
    </w:p>
    <w:p>
      <w:r>
        <w:t>Context Extraction:</w:t>
      </w:r>
    </w:p>
    <w:p>
      <w:r>
        <w:t>- Disease terms: Primary condition and therapeutic area</w:t>
      </w:r>
    </w:p>
    <w:p>
      <w:r>
        <w:t>- Drug information: Treatment names and intervention types</w:t>
      </w:r>
    </w:p>
    <w:p>
      <w:r>
        <w:t>- Study phase: Clinical trial phase for appropriate comparisons</w:t>
      </w:r>
    </w:p>
    <w:p>
      <w:r>
        <w:t>- Patient population: Demographics and eligibility criteria</w:t>
      </w:r>
    </w:p>
    <w:p>
      <w:r>
        <w:t>Enhancement Process:</w:t>
      </w:r>
    </w:p>
    <w:p>
      <w:r>
        <w:t>- Extracts relevant terms from current study overview and interventions</w:t>
      </w:r>
    </w:p>
    <w:p>
      <w:r>
        <w:t>- Appends context terms to user query for better semantic matching</w:t>
      </w:r>
    </w:p>
    <w:p>
      <w:r>
        <w:t>- Maintains original user intent while improving search precision</w:t>
      </w:r>
    </w:p>
    <w:p>
      <w:r>
        <w:t>- Example: "side effects" becomes "side effects (context: HIV, DTG, Phase III)"</w:t>
      </w:r>
    </w:p>
    <w:p>
      <w:pPr>
        <w:pStyle w:val="Heading3"/>
      </w:pPr>
      <w:r>
        <w:t>3.2 Vector Database Operations</w:t>
      </w:r>
    </w:p>
    <w:p>
      <w:pPr>
        <w:pStyle w:val="Heading4"/>
      </w:pPr>
      <w:r>
        <w:t>3.2.1 Database Schema and Structure</w:t>
      </w:r>
    </w:p>
    <w:p>
      <w:r>
        <w:t>ChromaDB Collection Configuration:</w:t>
      </w:r>
    </w:p>
    <w:p>
      <w:r>
        <w:t>- Collection Name: "clinical_trials_vectordb"</w:t>
      </w:r>
    </w:p>
    <w:p>
      <w:r>
        <w:t>- Embedding Model: OpenAI text-embedding-ada-002</w:t>
      </w:r>
    </w:p>
    <w:p>
      <w:r>
        <w:t>- Storage: Persistent local storage with SQLite backend</w:t>
      </w:r>
    </w:p>
    <w:p>
      <w:r>
        <w:t>Core Metadata Fields:</w:t>
      </w:r>
    </w:p>
    <w:p>
      <w:r>
        <w:t>- Identifiers: NCT ID, study title, short title</w:t>
      </w:r>
    </w:p>
    <w:p>
      <w:r>
        <w:t>- Classification: Phase, study type, intervention model, therapeutic area</w:t>
      </w:r>
    </w:p>
    <w:p>
      <w:r>
        <w:t>- Medical Context: Condition, interventions, MeSH terms</w:t>
      </w:r>
    </w:p>
    <w:p>
      <w:r>
        <w:t>- Administrative: Sponsors, collaborators, regulatory information</w:t>
      </w:r>
    </w:p>
    <w:p>
      <w:r>
        <w:t>- Timeline: Start/completion dates, enrollment periods</w:t>
      </w:r>
    </w:p>
    <w:p>
      <w:r>
        <w:t>- Geography: Countries, facility locations</w:t>
      </w:r>
    </w:p>
    <w:p>
      <w:r>
        <w:t>- Outcomes: Primary/secondary endpoints</w:t>
      </w:r>
    </w:p>
    <w:p>
      <w:r>
        <w:t>- Technical: Document sections, page numbers, confidence scores</w:t>
      </w:r>
    </w:p>
    <w:p>
      <w:pPr>
        <w:pStyle w:val="Heading4"/>
      </w:pPr>
      <w:r>
        <w:t>3.2.2 Document Ingestion Pipeline</w:t>
      </w:r>
    </w:p>
    <w:p>
      <w:r>
        <w:t>Efficient Document Processing Workflow:</w:t>
      </w:r>
    </w:p>
    <w:p>
      <w:r>
        <w:t>Step 1 - Document Chunking:</w:t>
      </w:r>
    </w:p>
    <w:p>
      <w:r>
        <w:t>- Splits documents by clinical trial sections (9 standard fields)</w:t>
      </w:r>
    </w:p>
    <w:p>
      <w:r>
        <w:t>- Creates separate chunks for each meaningful section</w:t>
      </w:r>
    </w:p>
    <w:p>
      <w:r>
        <w:t>- Maintains source attribution with page number references</w:t>
      </w:r>
    </w:p>
    <w:p>
      <w:r>
        <w:t>Step 2 - Embedding Generation:</w:t>
      </w:r>
    </w:p>
    <w:p>
      <w:r>
        <w:t>- Uses OpenAI text-embedding-ada-002 for vector representations</w:t>
      </w:r>
    </w:p>
    <w:p>
      <w:r>
        <w:t>- Automatically handled by ChromaDB embedding function</w:t>
      </w:r>
    </w:p>
    <w:p>
      <w:r>
        <w:t>- Optimized for semantic search of medical content</w:t>
      </w:r>
    </w:p>
    <w:p>
      <w:r>
        <w:t>Step 3 - Metadata Extraction:</w:t>
      </w:r>
    </w:p>
    <w:p>
      <w:r>
        <w:t>- Extracts study identifiers, classifications, and administrative data</w:t>
      </w:r>
    </w:p>
    <w:p>
      <w:r>
        <w:t>- Validates required fields and data quality</w:t>
      </w:r>
    </w:p>
    <w:p>
      <w:r>
        <w:t>- Adds technical metadata (timestamps, extraction methods)</w:t>
      </w:r>
    </w:p>
    <w:p>
      <w:r>
        <w:t>Step 4 - Database Storage:</w:t>
      </w:r>
    </w:p>
    <w:p>
      <w:r>
        <w:t>- Stores document chunks with embeddings and metadata</w:t>
      </w:r>
    </w:p>
    <w:p>
      <w:r>
        <w:t>- Implements proper indexing for fast retrieval</w:t>
      </w:r>
    </w:p>
    <w:p>
      <w:r>
        <w:t>- Includes error handling and rollback capabilities</w:t>
      </w:r>
    </w:p>
    <w:p>
      <w:pPr>
        <w:pStyle w:val="Heading3"/>
      </w:pPr>
      <w:r>
        <w:t>3.3 Retrieval and Response Generation</w:t>
      </w:r>
    </w:p>
    <w:p>
      <w:pPr>
        <w:pStyle w:val="Heading4"/>
      </w:pPr>
      <w:r>
        <w:t>3.3.1 Similarity Search Implementation</w:t>
      </w:r>
    </w:p>
    <w:p>
      <w:r>
        <w:t>Semantic Search Process:</w:t>
      </w:r>
    </w:p>
    <w:p>
      <w:r>
        <w:t>Query Processing:</w:t>
      </w:r>
    </w:p>
    <w:p>
      <w:r>
        <w:t>- Converts user queries to vector embeddings using OpenAI's model</w:t>
      </w:r>
    </w:p>
    <w:p>
      <w:r>
        <w:t>- Applies optional metadata filters (phase, condition, sponsor, etc.)</w:t>
      </w:r>
    </w:p>
    <w:p>
      <w:r>
        <w:t>- Retrieves top similar documents based on cosine similarity</w:t>
      </w:r>
    </w:p>
    <w:p>
      <w:r>
        <w:t>Result Filtering and Ranking:</w:t>
      </w:r>
    </w:p>
    <w:p>
      <w:r>
        <w:t>- Filters results below similarity threshold (0.3) to ensure relevance</w:t>
      </w:r>
    </w:p>
    <w:p>
      <w:r>
        <w:t>- Ranks by similarity score and metadata relevance</w:t>
      </w:r>
    </w:p>
    <w:p>
      <w:r>
        <w:t>- Includes document content, metadata, and confidence scores</w:t>
      </w:r>
    </w:p>
    <w:p>
      <w:r>
        <w:t>- Returns configurable number of top results (default: 5)</w:t>
      </w:r>
    </w:p>
    <w:p>
      <w:r>
        <w:t>Advanced Filtering Options:</w:t>
      </w:r>
    </w:p>
    <w:p>
      <w:r>
        <w:t>- Study phase, condition, intervention type</w:t>
      </w:r>
    </w:p>
    <w:p>
      <w:r>
        <w:t>- Date ranges, enrollment size, geographic location</w:t>
      </w:r>
    </w:p>
    <w:p>
      <w:r>
        <w:t>- Sponsor type (industry, academic, government)</w:t>
      </w:r>
    </w:p>
    <w:p>
      <w:r>
        <w:t>- Study status and completion status</w:t>
      </w:r>
    </w:p>
    <w:p>
      <w:pPr>
        <w:pStyle w:val="Heading4"/>
      </w:pPr>
      <w:r>
        <w:t>3.3.2 RAG Response Generation</w:t>
      </w:r>
    </w:p>
    <w:p>
      <w:r>
        <w:t>Enhanced Response Creation Process:</w:t>
      </w:r>
    </w:p>
    <w:p>
      <w:r>
        <w:t>Context Preparation:</w:t>
      </w:r>
    </w:p>
    <w:p>
      <w:r>
        <w:t>- Summarizes top 3 most relevant retrieved studies</w:t>
      </w:r>
    </w:p>
    <w:p>
      <w:r>
        <w:t>- Includes study identifiers, metadata, and key content excerpts</w:t>
      </w:r>
    </w:p>
    <w:p>
      <w:r>
        <w:t>- Incorporates current study context when available for comparison</w:t>
      </w:r>
    </w:p>
    <w:p>
      <w:r>
        <w:t>- Maintains source attribution and similarity scores</w:t>
      </w:r>
    </w:p>
    <w:p>
      <w:r>
        <w:t>Response Generation Strategy:</w:t>
      </w:r>
    </w:p>
    <w:p>
      <w:r>
        <w:t>- Direct answers to user queries using retrieved evidence</w:t>
      </w:r>
    </w:p>
    <w:p>
      <w:r>
        <w:t>- Comparative analysis highlighting patterns and differences</w:t>
      </w:r>
    </w:p>
    <w:p>
      <w:r>
        <w:t>- Specific study references with NCT IDs for verification</w:t>
      </w:r>
    </w:p>
    <w:p>
      <w:r>
        <w:t>- Scientific accuracy with proper source citations</w:t>
      </w:r>
    </w:p>
    <w:p>
      <w:r>
        <w:t>Output Structure:</w:t>
      </w:r>
    </w:p>
    <w:p>
      <w:r>
        <w:t>- Clear, direct response to the original query</w:t>
      </w:r>
    </w:p>
    <w:p>
      <w:r>
        <w:t>- Supporting evidence from similar studies</w:t>
      </w:r>
    </w:p>
    <w:p>
      <w:r>
        <w:t>- Comparative insights and trend analysis</w:t>
      </w:r>
    </w:p>
    <w:p>
      <w:r>
        <w:t>- Actionable recommendations when appropriate</w:t>
      </w:r>
    </w:p>
    <w:p>
      <w:r>
        <w:t>- Proper attribution to source studies and documents</w:t>
      </w:r>
    </w:p>
    <w:p>
      <w:pPr>
        <w:pStyle w:val="Heading2"/>
      </w:pPr>
      <w:r>
        <w:t>4. Database Architecture and Usage</w:t>
      </w:r>
    </w:p>
    <w:p>
      <w:pPr>
        <w:pStyle w:val="Heading3"/>
      </w:pPr>
      <w:r>
        <w:t>4.1 ChromaDB Vector Database Design</w:t>
      </w:r>
    </w:p>
    <w:p>
      <w:r>
        <w:t>Core Configuration:</w:t>
      </w:r>
    </w:p>
    <w:p>
      <w:r>
        <w:t>- Storage: Persistent ChromaDB with SQLite backend at ./db/clinical_trials_vectordb/</w:t>
      </w:r>
    </w:p>
    <w:p>
      <w:r>
        <w:t>- Embedding Model: OpenAI text-embedding-ada-002</w:t>
      </w:r>
    </w:p>
    <w:p>
      <w:r>
        <w:t>- Collection: "clinical_trials" with automatic creation and state persistence</w:t>
      </w:r>
    </w:p>
    <w:p>
      <w:r>
        <w:t>Metadata Structure:</w:t>
      </w:r>
    </w:p>
    <w:p>
      <w:r>
        <w:t>- Study Identifiers: NCT ID, titles, document references</w:t>
      </w:r>
    </w:p>
    <w:p>
      <w:r>
        <w:t>- Classifications: Phase, study type, intervention model, therapeutic area</w:t>
      </w:r>
    </w:p>
    <w:p>
      <w:r>
        <w:t>- Medical Context: Conditions, treatments, MeSH terms, outcomes</w:t>
      </w:r>
    </w:p>
    <w:p>
      <w:r>
        <w:t>- Administrative: Sponsors, collaborators, regulatory details</w:t>
      </w:r>
    </w:p>
    <w:p>
      <w:r>
        <w:t>- Timeline: Study dates, enrollment data, demographics</w:t>
      </w:r>
    </w:p>
    <w:p>
      <w:r>
        <w:t>- Technical: Extraction methods, confidence scores, processing timestamps</w:t>
      </w:r>
    </w:p>
    <w:p>
      <w:r>
        <w:t>Query Capabilities:</w:t>
      </w:r>
    </w:p>
    <w:p>
      <w:r>
        <w:t>- Filtering: Phase, condition, sponsor, date ranges, enrollment size</w:t>
      </w:r>
    </w:p>
    <w:p>
      <w:r>
        <w:t>- Search Types: Exact match, multiple values, numerical ranges, text patterns</w:t>
      </w:r>
    </w:p>
    <w:p>
      <w:r>
        <w:t>- Complex Logic: AND/OR combinations for precise study targeting</w:t>
      </w:r>
    </w:p>
    <w:p>
      <w:pPr>
        <w:pStyle w:val="Heading3"/>
      </w:pPr>
      <w:r>
        <w:t>4.2 Database Operations</w:t>
      </w:r>
    </w:p>
    <w:p>
      <w:r>
        <w:t>Document Ingestion:</w:t>
      </w:r>
    </w:p>
    <w:p>
      <w:r>
        <w:t>- Parallel Processing: Concurrent document processing with configurable thread pools</w:t>
      </w:r>
    </w:p>
    <w:p>
      <w:r>
        <w:t>- Batch Operations: Efficient grouped database writes with error handling</w:t>
      </w:r>
    </w:p>
    <w:p>
      <w:r>
        <w:t>- Quality Validation: Documents validated before insertion with retry logic</w:t>
      </w:r>
    </w:p>
    <w:p>
      <w:r>
        <w:t>Maintenance:</w:t>
      </w:r>
    </w:p>
    <w:p>
      <w:r>
        <w:t>- Deduplication: Content-based duplicate detection and cleanup</w:t>
      </w:r>
    </w:p>
    <w:p>
      <w:r>
        <w:t>- Embedding Updates: Automatic re-generation when models change</w:t>
      </w:r>
    </w:p>
    <w:p>
      <w:r>
        <w:t>- Performance Optimization: Regular maintenance runs and health monitoring</w:t>
      </w:r>
    </w:p>
    <w:p>
      <w:pPr>
        <w:pStyle w:val="Heading2"/>
      </w:pPr>
      <w:r>
        <w:t>5. Technology Stack and Dependencies</w:t>
      </w:r>
    </w:p>
    <w:p>
      <w:pPr>
        <w:pStyle w:val="Heading3"/>
      </w:pPr>
      <w:r>
        <w:t>5.1 Core Technologies</w:t>
      </w:r>
    </w:p>
    <w:p>
      <w:r>
        <w:t>Backend Framework:</w:t>
      </w:r>
    </w:p>
    <w:p>
      <w:r>
        <w:t>- Python 3.11.9</w:t>
      </w:r>
    </w:p>
    <w:p>
      <w:r>
        <w:t>- LangGraph 0.6.10 (Workflow orchestration)</w:t>
      </w:r>
    </w:p>
    <w:p>
      <w:r>
        <w:t>- LangChain 0.3.18 (LLM integration)</w:t>
      </w:r>
    </w:p>
    <w:p>
      <w:r>
        <w:t>- ChromaDB 0.4.x (Vector database)</w:t>
      </w:r>
    </w:p>
    <w:p>
      <w:r>
        <w:t>Frontend:</w:t>
      </w:r>
    </w:p>
    <w:p>
      <w:r>
        <w:t>- Streamlit 1.50.0 (Web interface)</w:t>
      </w:r>
    </w:p>
    <w:p>
      <w:r>
        <w:t>- Custom CSS for ClinicalIQ branding</w:t>
      </w:r>
    </w:p>
    <w:p>
      <w:r>
        <w:t>AI/ML Services:</w:t>
      </w:r>
    </w:p>
    <w:p>
      <w:r>
        <w:t>- OpenAI GPT-4o-mini (Text generation)</w:t>
      </w:r>
    </w:p>
    <w:p>
      <w:r>
        <w:t>- OpenAI text-embedding-ada-002 (Vector embeddings)</w:t>
      </w:r>
    </w:p>
    <w:p>
      <w:r>
        <w:t>PDF Processing:</w:t>
      </w:r>
    </w:p>
    <w:p>
      <w:r>
        <w:t>- pdfplumber 0.11.4 (Primary PDF extraction)</w:t>
      </w:r>
    </w:p>
    <w:p>
      <w:r>
        <w:t>- PyPDF2 3.0.1 (Fallback PDF processing)</w:t>
      </w:r>
    </w:p>
    <w:p>
      <w:r>
        <w:t>- pdfminer.six 20231228 (Deep text extraction)</w:t>
      </w:r>
    </w:p>
    <w:p>
      <w:r>
        <w:t>Data Storage:</w:t>
      </w:r>
    </w:p>
    <w:p>
      <w:r>
        <w:t>- SQLite 3.x (Conversation history, session management)</w:t>
      </w:r>
    </w:p>
    <w:p>
      <w:r>
        <w:t>- ChromaDB (Vector storage and similarity search)</w:t>
      </w:r>
    </w:p>
    <w:p>
      <w:r>
        <w:t>- File system (PDF cache, temporary files)</w:t>
      </w:r>
    </w:p>
    <w:p>
      <w:pPr>
        <w:pStyle w:val="Heading3"/>
      </w:pPr>
      <w:r>
        <w:t>5.2 Environment Configuration</w:t>
      </w:r>
    </w:p>
    <w:p>
      <w:r>
        <w:t>Required Environment Variables:</w:t>
      </w:r>
    </w:p>
    <w:p>
      <w:r>
        <w:t>- OPENAI_API_KEY: OpenAI API key for GPT-4o-mini and embeddings</w:t>
      </w:r>
    </w:p>
    <w:p>
      <w:r>
        <w:t>Optional Configuration:</w:t>
      </w:r>
    </w:p>
    <w:p>
      <w:r>
        <w:t>- CHROMA_DB_PATH: Vector database storage location (default: ./db/clinical_trials_vectordb)</w:t>
      </w:r>
    </w:p>
    <w:p>
      <w:r>
        <w:t>- STREAMLIT_SERVER_PORT: Web interface port (default: 8501)</w:t>
      </w:r>
    </w:p>
    <w:p>
      <w:r>
        <w:t>- LOG_LEVEL: Application logging level (default: INFO)</w:t>
      </w:r>
    </w:p>
    <w:p>
      <w:r>
        <w:t>- MAX_UPLOAD_SIZE: Maximum PDF file size (default: 200MB)</w:t>
      </w:r>
    </w:p>
    <w:p>
      <w:pPr>
        <w:pStyle w:val="Heading3"/>
      </w:pPr>
      <w:r>
        <w:t>5.3 File Structure Overview</w:t>
      </w:r>
    </w:p>
    <w:p>
      <w:r>
        <w:t>genai_clinicaltrials/</w:t>
      </w:r>
    </w:p>
    <w:p>
      <w:r>
        <w:t>├── UI/</w:t>
      </w:r>
    </w:p>
    <w:p>
      <w:r>
        <w:t>│   └── app.py                      # Streamlit main application</w:t>
      </w:r>
    </w:p>
    <w:p>
      <w:r>
        <w:t>├── langgraph_custom/</w:t>
      </w:r>
    </w:p>
    <w:p>
      <w:r>
        <w:t>│   ├── __init__.py</w:t>
      </w:r>
    </w:p>
    <w:p>
      <w:r>
        <w:t>│   ├── langgraph_workflow.py       # LangGraph workflow engine</w:t>
      </w:r>
    </w:p>
    <w:p>
      <w:r>
        <w:t>│   ├── multi_turn_extractor.py     # Multi-turn extraction logic</w:t>
      </w:r>
    </w:p>
    <w:p>
      <w:r>
        <w:t>│   ├── enhanced_parser.py          # PDF parsing with multi-method</w:t>
      </w:r>
    </w:p>
    <w:p>
      <w:r>
        <w:t>│   ├── extraction_schemas.py       # Pydantic schemas for data validation</w:t>
      </w:r>
    </w:p>
    <w:p>
      <w:r>
        <w:t>│   ├── prompts.py                  # LLM prompt templates</w:t>
      </w:r>
    </w:p>
    <w:p>
      <w:r>
        <w:t>│   ├── rag_tool.py                 # RAG search implementation</w:t>
      </w:r>
    </w:p>
    <w:p>
      <w:r>
        <w:t>│   └── vector_db_manager.py        # ChromaDB operations</w:t>
      </w:r>
    </w:p>
    <w:p>
      <w:r>
        <w:t>├── db/</w:t>
      </w:r>
    </w:p>
    <w:p>
      <w:r>
        <w:t>│   └── clinical_trials_vectordb/   # ChromaDB persistent storage</w:t>
      </w:r>
    </w:p>
    <w:p>
      <w:r>
        <w:t>├── uploads/                        # Temporary PDF storage</w:t>
      </w:r>
    </w:p>
    <w:p>
      <w:r>
        <w:t>├── utils/</w:t>
      </w:r>
    </w:p>
    <w:p>
      <w:r>
        <w:t>│   └── utils.py                    # Utility functions</w:t>
      </w:r>
    </w:p>
    <w:p>
      <w:r>
        <w:t>├── reports/                        # Project documentation</w:t>
      </w:r>
    </w:p>
    <w:p>
      <w:r>
        <w:t>├── requirements.txt                # Python dependencies</w:t>
      </w:r>
    </w:p>
    <w:p>
      <w:r>
        <w:t>├── .env                           # Environment configuration</w:t>
      </w:r>
    </w:p>
    <w:p>
      <w:r>
        <w:t>└── README.md                      # Setup and usage guide</w:t>
      </w:r>
    </w:p>
    <w:p>
      <w:pPr>
        <w:pStyle w:val="Heading2"/>
      </w:pPr>
      <w:r>
        <w:t>6. Conclusion</w:t>
      </w:r>
    </w:p>
    <w:p>
      <w:r>
        <w:t>The Clinical Trial Analysis System Version 2.0 demonstrates a robust two-phase architecture that effectively combines document analysis with semantic search capabilities. The system's technical foundation provides:</w:t>
      </w:r>
    </w:p>
    <w:p>
      <w:r>
        <w:t>Phase 1 - Extraction &amp; Summarization:</w:t>
      </w:r>
    </w:p>
    <w:p>
      <w:r>
        <w:t>- Intelligent quality-based routing with configurable thresholds</w:t>
      </w:r>
    </w:p>
    <w:p>
      <w:r>
        <w:t>- Multi-turn extraction with user feedback loops</w:t>
      </w:r>
    </w:p>
    <w:p>
      <w:r>
        <w:t>- Comprehensive citation tracking and validation</w:t>
      </w:r>
    </w:p>
    <w:p>
      <w:r>
        <w:t>- Performance optimizations through caching and intelligent chunking</w:t>
      </w:r>
    </w:p>
    <w:p>
      <w:r>
        <w:t>Phase 2 - RAG Search &amp; Analysis:</w:t>
      </w:r>
    </w:p>
    <w:p>
      <w:r>
        <w:t>- Advanced vector similarity search with metadata filtering</w:t>
      </w:r>
    </w:p>
    <w:p>
      <w:r>
        <w:t>- Contextual query enhancement using current study information</w:t>
      </w:r>
    </w:p>
    <w:p>
      <w:r>
        <w:t>- Sophisticated response generation with comparative analysis</w:t>
      </w:r>
    </w:p>
    <w:p>
      <w:r>
        <w:t>- Scalable database architecture supporting large document collections</w:t>
      </w:r>
    </w:p>
    <w:p>
      <w:r>
        <w:t>Technical Strengths:</w:t>
      </w:r>
    </w:p>
    <w:p>
      <w:r>
        <w:t>- ✓ Modular, maintainable codebase with clear separation of concerns</w:t>
      </w:r>
    </w:p>
    <w:p>
      <w:r>
        <w:t>- ✓ Comprehensive metrics calculation for quality assessment</w:t>
      </w:r>
    </w:p>
    <w:p>
      <w:r>
        <w:t>- ✓ Advanced database operations with optimization strategies</w:t>
      </w:r>
    </w:p>
    <w:p>
      <w:r>
        <w:t>- ✓ Flexible query processing with multiple intent classification</w:t>
      </w:r>
    </w:p>
    <w:p>
      <w:r>
        <w:t>- ✓ Production-ready error handling and logging</w:t>
      </w:r>
    </w:p>
    <w:p>
      <w:r>
        <w:t>This architecture provides a solid foundation for clinical trial document analysis while maintaining flexibility for future enhancements and scalability requirements.</w:t>
      </w:r>
    </w:p>
    <w:p>
      <w:r>
        <w:t>Report Generated: December 8, 2025</w:t>
      </w:r>
    </w:p>
    <w:p>
      <w:r>
        <w:t>Version: 2.0 - Technical Architecture Documentation</w:t>
      </w:r>
    </w:p>
    <w:p>
      <w:r>
        <w:t>Contact: Clinical Trial Analysis System Team</w:t>
      </w:r>
    </w:p>
    <w:p>
      <w:r>
        <w:t>Repository: https://github.com/SowmyaPodila6/genai_clinicaltrials (ui_enhancements branch)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