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3FB68E" w14:textId="77777777" w:rsidR="00635555" w:rsidRDefault="00635555">
      <w:pPr>
        <w:widowControl/>
        <w:spacing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694B2460" w14:textId="77777777" w:rsidR="00635555" w:rsidRPr="00363C8E" w:rsidRDefault="005D6825">
      <w:pPr>
        <w:widowControl/>
        <w:spacing w:line="259" w:lineRule="auto"/>
        <w:jc w:val="center"/>
        <w:rPr>
          <w:rFonts w:ascii="Times New Roman" w:eastAsia="Times New Roman" w:hAnsi="Times New Roman" w:cs="Times New Roman"/>
          <w:sz w:val="36"/>
          <w:szCs w:val="36"/>
        </w:rPr>
      </w:pPr>
      <w:r w:rsidRPr="00363C8E">
        <w:rPr>
          <w:rFonts w:ascii="Times New Roman" w:eastAsia="Times New Roman" w:hAnsi="Times New Roman" w:cs="Times New Roman"/>
          <w:b/>
          <w:bCs/>
          <w:sz w:val="36"/>
          <w:szCs w:val="36"/>
        </w:rPr>
        <w:t>Data Collection and Preprocessing Phase</w:t>
      </w:r>
    </w:p>
    <w:p w14:paraId="02BF58F6" w14:textId="77777777" w:rsidR="00635555" w:rsidRDefault="0063555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tbl>
      <w:tblPr>
        <w:tblStyle w:val="a1"/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117"/>
        <w:gridCol w:w="7243"/>
      </w:tblGrid>
      <w:tr w:rsidR="00635555" w14:paraId="6098547A" w14:textId="77777777" w:rsidTr="00363C8E"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47FEE" w14:textId="77777777" w:rsidR="00635555" w:rsidRPr="00363C8E" w:rsidRDefault="005D6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3C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Date</w:t>
            </w:r>
          </w:p>
        </w:tc>
        <w:tc>
          <w:tcPr>
            <w:tcW w:w="7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6C8788" w14:textId="4831087F" w:rsidR="00635555" w:rsidRDefault="00E561B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18 September 2026</w:t>
            </w:r>
          </w:p>
        </w:tc>
      </w:tr>
      <w:tr w:rsidR="00635555" w14:paraId="7FB6607C" w14:textId="77777777" w:rsidTr="00363C8E"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EDA9FB" w14:textId="77777777" w:rsidR="00635555" w:rsidRPr="00363C8E" w:rsidRDefault="005D6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3C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Team ID</w:t>
            </w:r>
          </w:p>
        </w:tc>
        <w:tc>
          <w:tcPr>
            <w:tcW w:w="7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EDDF9" w14:textId="70E7BE5C" w:rsidR="00635555" w:rsidRDefault="00E56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MCA</w:t>
            </w:r>
          </w:p>
        </w:tc>
      </w:tr>
      <w:tr w:rsidR="00635555" w14:paraId="3AA51910" w14:textId="77777777" w:rsidTr="00363C8E"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A07CBF" w14:textId="77777777" w:rsidR="00635555" w:rsidRPr="00363C8E" w:rsidRDefault="005D6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3C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Project Title</w:t>
            </w:r>
          </w:p>
        </w:tc>
        <w:tc>
          <w:tcPr>
            <w:tcW w:w="7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5D11" w14:textId="1A9A2B62" w:rsidR="00635555" w:rsidRDefault="00E561B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Online Learning Engagement and student Performance Analysis</w:t>
            </w:r>
          </w:p>
        </w:tc>
      </w:tr>
      <w:tr w:rsidR="00635555" w14:paraId="32167B45" w14:textId="77777777" w:rsidTr="00363C8E">
        <w:tc>
          <w:tcPr>
            <w:tcW w:w="211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F4404" w14:textId="77777777" w:rsidR="00635555" w:rsidRPr="00363C8E" w:rsidRDefault="005D6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363C8E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Maximum Marks</w:t>
            </w:r>
          </w:p>
        </w:tc>
        <w:tc>
          <w:tcPr>
            <w:tcW w:w="7243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A1390D" w14:textId="77777777" w:rsidR="00635555" w:rsidRDefault="005D68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Marks</w:t>
            </w:r>
          </w:p>
        </w:tc>
      </w:tr>
    </w:tbl>
    <w:p w14:paraId="2383CDDA" w14:textId="77777777" w:rsidR="00635555" w:rsidRDefault="00635555">
      <w:pPr>
        <w:widowControl/>
        <w:spacing w:after="160" w:line="259" w:lineRule="auto"/>
        <w:rPr>
          <w:rFonts w:ascii="Times New Roman" w:eastAsia="Times New Roman" w:hAnsi="Times New Roman" w:cs="Times New Roman"/>
        </w:rPr>
      </w:pPr>
    </w:p>
    <w:p w14:paraId="127CD820" w14:textId="77777777" w:rsidR="00635555" w:rsidRPr="00363C8E" w:rsidRDefault="005D6825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363C8E">
        <w:rPr>
          <w:rFonts w:ascii="Times New Roman" w:eastAsia="Times New Roman" w:hAnsi="Times New Roman" w:cs="Times New Roman"/>
          <w:b/>
          <w:bCs/>
          <w:sz w:val="28"/>
          <w:szCs w:val="28"/>
        </w:rPr>
        <w:t>Data Quality Report Template</w:t>
      </w:r>
    </w:p>
    <w:p w14:paraId="5A7BF261" w14:textId="0BF49334" w:rsidR="00635555" w:rsidRDefault="00E561B2">
      <w:pPr>
        <w:widowControl/>
        <w:spacing w:after="160" w:line="259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61B2">
        <w:rPr>
          <w:rFonts w:ascii="Times New Roman" w:eastAsia="Times New Roman" w:hAnsi="Times New Roman" w:cs="Times New Roman"/>
          <w:sz w:val="24"/>
          <w:szCs w:val="24"/>
        </w:rPr>
        <w:t>This report summarizes the data quality issues identified in the online education dataset, including severity levels and technical resolution plans for Power BI preparation</w:t>
      </w:r>
      <w:r w:rsidRPr="00E561B2">
        <w:rPr>
          <w:rFonts w:ascii="Times New Roman" w:eastAsia="Times New Roman" w:hAnsi="Times New Roman" w:cs="Times New Roman"/>
          <w:b/>
          <w:bCs/>
          <w:sz w:val="24"/>
          <w:szCs w:val="24"/>
        </w:rPr>
        <w:t>.</w:t>
      </w:r>
    </w:p>
    <w:p w14:paraId="40BFF481" w14:textId="77777777" w:rsidR="007E34AB" w:rsidRPr="00E561B2" w:rsidRDefault="007E34AB">
      <w:pPr>
        <w:widowControl/>
        <w:spacing w:after="160" w:line="259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2"/>
        <w:tblW w:w="945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980"/>
        <w:gridCol w:w="2801"/>
        <w:gridCol w:w="1195"/>
        <w:gridCol w:w="3480"/>
      </w:tblGrid>
      <w:tr w:rsidR="00635555" w14:paraId="681858F8" w14:textId="77777777" w:rsidTr="007E34AB">
        <w:trPr>
          <w:trHeight w:val="40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600E5A43" w14:textId="77777777" w:rsidR="00635555" w:rsidRPr="00363C8E" w:rsidRDefault="005D6825" w:rsidP="007E34AB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3C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Data Source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21A9B32E" w14:textId="77777777" w:rsidR="00635555" w:rsidRPr="00363C8E" w:rsidRDefault="005D6825" w:rsidP="007E34AB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3C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Data Quality Issue 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064BA256" w14:textId="77777777" w:rsidR="00635555" w:rsidRPr="00363C8E" w:rsidRDefault="005D6825" w:rsidP="007E34AB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3C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Severity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1E9F80AE" w14:textId="77777777" w:rsidR="00635555" w:rsidRPr="00363C8E" w:rsidRDefault="005D6825" w:rsidP="007E34AB">
            <w:pPr>
              <w:widowControl/>
              <w:spacing w:after="16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363C8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Resolution Plan</w:t>
            </w:r>
          </w:p>
        </w:tc>
      </w:tr>
      <w:tr w:rsidR="00635555" w14:paraId="4CD66B30" w14:textId="77777777" w:rsidTr="007E34AB">
        <w:trPr>
          <w:trHeight w:val="2121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91A000F" w14:textId="659EB03C" w:rsidR="00635555" w:rsidRDefault="004C7635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="00FE301C"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nlin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e_ E</w:t>
            </w:r>
            <w:r w:rsidR="00FE301C"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ducation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="00FE301C"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580EA62" w14:textId="574AF55D" w:rsidR="00635555" w:rsidRDefault="00FE301C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Missing values in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="00C12A64">
              <w:rPr>
                <w:rFonts w:ascii="Times New Roman" w:eastAsia="Times New Roman" w:hAnsi="Times New Roman" w:cs="Times New Roman"/>
                <w:sz w:val="24"/>
                <w:szCs w:val="24"/>
              </w:rPr>
              <w:t>MD</w:t>
            </w:r>
            <w:r w:rsidR="00BE329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_band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cli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cks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, avg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_s</w:t>
            </w:r>
            <w:r w:rsidR="007E34AB">
              <w:rPr>
                <w:rFonts w:ascii="Times New Roman" w:eastAsia="Times New Roman" w:hAnsi="Times New Roman" w:cs="Times New Roman"/>
                <w:sz w:val="24"/>
                <w:szCs w:val="24"/>
              </w:rPr>
              <w:t>core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, engagement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="007E34AB"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, performance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="007E34AB"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, and risk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="007E34AB">
              <w:rPr>
                <w:rFonts w:ascii="Times New Roman" w:eastAsia="Times New Roman" w:hAnsi="Times New Roman" w:cs="Times New Roman"/>
                <w:sz w:val="24"/>
                <w:szCs w:val="24"/>
              </w:rPr>
              <w:t>level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AC8E82" w14:textId="2C17F4AA" w:rsidR="00635555" w:rsidRDefault="005D6825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High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FE41A6B" w14:textId="1DC3DC02" w:rsidR="00635555" w:rsidRPr="007E34AB" w:rsidRDefault="00C12A64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</w:pP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Replace missing </w:t>
            </w:r>
            <w:r w:rsidR="004C763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IMD 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_band values with </w:t>
            </w: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Unknown.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Keep missing </w:t>
            </w:r>
            <w:r w:rsidR="004C763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A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vg</w:t>
            </w:r>
            <w:r w:rsidR="004C763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_score values as null when no assessment score is available. Replace missing categorical values with </w:t>
            </w:r>
            <w:r w:rsidRPr="00C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Not Available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and missing total</w:t>
            </w:r>
            <w:r w:rsidR="004C7635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 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 xml:space="preserve">_clicks values with </w:t>
            </w:r>
            <w:r w:rsidRPr="00C12A6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/>
              </w:rPr>
              <w:t>0</w:t>
            </w:r>
            <w:r w:rsidRPr="00C12A64">
              <w:rPr>
                <w:rFonts w:ascii="Times New Roman" w:eastAsia="Times New Roman" w:hAnsi="Times New Roman" w:cs="Times New Roman"/>
                <w:sz w:val="24"/>
                <w:szCs w:val="24"/>
                <w:lang w:val="en-IN"/>
              </w:rPr>
              <w:t>.</w:t>
            </w:r>
          </w:p>
        </w:tc>
      </w:tr>
      <w:tr w:rsidR="00635555" w14:paraId="07887182" w14:textId="77777777" w:rsidTr="007E34AB">
        <w:trPr>
          <w:trHeight w:val="69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8DAF4FD" w14:textId="141FDBD9" w:rsidR="00635555" w:rsidRDefault="004C7635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Onlin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e_ E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ducation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2F584F8" w14:textId="06581FAC" w:rsidR="00635555" w:rsidRDefault="004C7635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</w:rPr>
              <w:t>1,356 exact duplicate rows were found. The 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</w:rPr>
              <w:t>_student column also contains repeated values, which may represent multiple student records.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FFB0FFB" w14:textId="0ED564F5" w:rsidR="00635555" w:rsidRDefault="004C7635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DA113FB" w14:textId="2B8ECA52" w:rsidR="00635555" w:rsidRDefault="004C7635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</w:rPr>
              <w:t>Remove only exact duplicate rows using all columns. Do not remove records solely because id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</w:rPr>
              <w:t>_student repeats.</w:t>
            </w:r>
          </w:p>
        </w:tc>
      </w:tr>
      <w:tr w:rsidR="004C7635" w14:paraId="28837B51" w14:textId="77777777" w:rsidTr="007E34AB">
        <w:trPr>
          <w:trHeight w:val="69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F995CD4" w14:textId="01418C0B" w:rsidR="004C7635" w:rsidRDefault="004C7635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Onlin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e_ E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ducation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98B114C" w14:textId="63BD0F1B" w:rsidR="004C7635" w:rsidRDefault="004C7635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</w:t>
            </w: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</w:rPr>
              <w:t>nconsistent IMD format: one value is recorded as 10-20 while the remaining ranges use a percentage sign.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7237A1B" w14:textId="16DAD2CA" w:rsidR="004C7635" w:rsidRDefault="004C7635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0546B" w14:textId="6B539448" w:rsidR="004C7635" w:rsidRDefault="004C7635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7635">
              <w:rPr>
                <w:rFonts w:ascii="Times New Roman" w:eastAsia="Times New Roman" w:hAnsi="Times New Roman" w:cs="Times New Roman"/>
                <w:sz w:val="24"/>
                <w:szCs w:val="24"/>
              </w:rPr>
              <w:t>Standardize 10-20 to 10-20%. Trim text values and apply consistent formatting to all categorical columns.</w:t>
            </w:r>
          </w:p>
        </w:tc>
      </w:tr>
      <w:tr w:rsidR="004C7635" w14:paraId="29FD92C5" w14:textId="77777777" w:rsidTr="007E34AB">
        <w:trPr>
          <w:trHeight w:val="697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71EA239" w14:textId="4999EB8B" w:rsidR="004C7635" w:rsidRDefault="004C7635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Onlin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e_ E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ducation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_</w:t>
            </w:r>
            <w:r w:rsidRPr="00FE301C">
              <w:rPr>
                <w:rFonts w:ascii="Times New Roman" w:eastAsia="Times New Roman" w:hAnsi="Times New Roman" w:cs="Times New Roman"/>
                <w:sz w:val="24"/>
                <w:szCs w:val="24"/>
              </w:rPr>
              <w:t>dataset</w:t>
            </w:r>
          </w:p>
        </w:tc>
        <w:tc>
          <w:tcPr>
            <w:tcW w:w="28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D424FB4" w14:textId="198473E4" w:rsidR="004C7635" w:rsidRDefault="002558C9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Numeric fields and binary flags require validation before analysis.</w:t>
            </w:r>
          </w:p>
        </w:tc>
        <w:tc>
          <w:tcPr>
            <w:tcW w:w="11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3F894EB" w14:textId="61C408D8" w:rsidR="004C7635" w:rsidRDefault="004C7635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Moderate</w:t>
            </w:r>
          </w:p>
        </w:tc>
        <w:tc>
          <w:tcPr>
            <w:tcW w:w="34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75BDC1" w14:textId="01EA72CD" w:rsidR="004C7635" w:rsidRDefault="002558C9" w:rsidP="007E34AB">
            <w:pPr>
              <w:widowControl/>
              <w:spacing w:after="160" w:line="36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Set studied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_credits, pass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_flag, and dropout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_flag to Whole Number; set total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_clicks and avg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2558C9">
              <w:rPr>
                <w:rFonts w:ascii="Times New Roman" w:eastAsia="Times New Roman" w:hAnsi="Times New Roman" w:cs="Times New Roman"/>
                <w:sz w:val="24"/>
                <w:szCs w:val="24"/>
              </w:rPr>
              <w:t>_score to Decimal Number; check valid flag values and score ranges.</w:t>
            </w:r>
          </w:p>
        </w:tc>
      </w:tr>
    </w:tbl>
    <w:p w14:paraId="18773C3B" w14:textId="77777777" w:rsidR="00635555" w:rsidRDefault="00635555" w:rsidP="007E34AB">
      <w:pPr>
        <w:widowControl/>
        <w:spacing w:after="160" w:line="360" w:lineRule="auto"/>
        <w:rPr>
          <w:rFonts w:ascii="Times New Roman" w:eastAsia="Times New Roman" w:hAnsi="Times New Roman" w:cs="Times New Roman"/>
        </w:rPr>
      </w:pPr>
      <w:bookmarkStart w:id="0" w:name="_GoBack"/>
      <w:bookmarkEnd w:id="0"/>
    </w:p>
    <w:sectPr w:rsidR="00635555" w:rsidSect="00E2117F">
      <w:headerReference w:type="default" r:id="rId7"/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225890" w14:textId="77777777" w:rsidR="005D6825" w:rsidRDefault="005D6825">
      <w:r>
        <w:separator/>
      </w:r>
    </w:p>
  </w:endnote>
  <w:endnote w:type="continuationSeparator" w:id="0">
    <w:p w14:paraId="132FCEC6" w14:textId="77777777" w:rsidR="005D6825" w:rsidRDefault="005D68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1" w:fontKey="{458EE1BC-023C-4DDB-A411-D2DF7AD66502}"/>
    <w:embedBold r:id="rId2" w:fontKey="{6F8F642B-C6CD-4EF1-910B-17BDE715BEEA}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0CD5127-F94A-46F6-B5F0-A4658063A03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F8D6B99-4639-41AA-A41E-6DCA9770A6B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EA1AC3C" w14:textId="77777777" w:rsidR="005D6825" w:rsidRDefault="005D6825">
      <w:r>
        <w:separator/>
      </w:r>
    </w:p>
  </w:footnote>
  <w:footnote w:type="continuationSeparator" w:id="0">
    <w:p w14:paraId="6A6962B9" w14:textId="77777777" w:rsidR="005D6825" w:rsidRDefault="005D68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B1EEA14" w14:textId="1A084298" w:rsidR="00635555" w:rsidRDefault="00635555">
    <w:pPr>
      <w:jc w:val="both"/>
    </w:pPr>
  </w:p>
  <w:p w14:paraId="7C06CC7E" w14:textId="77777777" w:rsidR="00635555" w:rsidRDefault="00635555"/>
  <w:p w14:paraId="2BDFE5B3" w14:textId="77777777" w:rsidR="00635555" w:rsidRDefault="00635555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5555"/>
    <w:rsid w:val="002558C9"/>
    <w:rsid w:val="00363C8E"/>
    <w:rsid w:val="004C7635"/>
    <w:rsid w:val="005D6825"/>
    <w:rsid w:val="005F5365"/>
    <w:rsid w:val="00635555"/>
    <w:rsid w:val="007E34AB"/>
    <w:rsid w:val="00971108"/>
    <w:rsid w:val="00BE329F"/>
    <w:rsid w:val="00C12A64"/>
    <w:rsid w:val="00E2117F"/>
    <w:rsid w:val="00E561B2"/>
    <w:rsid w:val="00FE3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86CA7"/>
  <w15:docId w15:val="{B765AFC6-1C78-423A-AAE9-767E4E527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ind w:left="1375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ind w:left="1375"/>
      <w:outlineLvl w:val="2"/>
    </w:pPr>
    <w:rPr>
      <w:b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363C8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3C8E"/>
  </w:style>
  <w:style w:type="paragraph" w:styleId="Footer">
    <w:name w:val="footer"/>
    <w:basedOn w:val="Normal"/>
    <w:link w:val="FooterChar"/>
    <w:uiPriority w:val="99"/>
    <w:unhideWhenUsed/>
    <w:rsid w:val="00363C8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3C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ZU2nnDb6Lvh1XW/RCiYntrfqhA==">CgMxLjA4AHIhMUpTWi1ONHNaU0FjYjJ2YlJ6Z1luZkdocGtRTlJrM0Ry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239</Words>
  <Characters>1367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GCC-WS</cp:lastModifiedBy>
  <cp:revision>11</cp:revision>
  <dcterms:created xsi:type="dcterms:W3CDTF">2024-10-16T06:08:00Z</dcterms:created>
  <dcterms:modified xsi:type="dcterms:W3CDTF">2026-09-20T16:37:00Z</dcterms:modified>
</cp:coreProperties>
</file>