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0E28" w14:textId="07E5E32F" w:rsidR="00B25639" w:rsidRPr="00882996" w:rsidRDefault="00B25639" w:rsidP="00B25639">
      <w:pPr>
        <w:pStyle w:val="ListParagraph"/>
        <w:numPr>
          <w:ilvl w:val="0"/>
          <w:numId w:val="1"/>
        </w:numPr>
        <w:rPr>
          <w:b/>
          <w:bCs/>
        </w:rPr>
      </w:pPr>
      <w:r w:rsidRPr="00882996">
        <w:rPr>
          <w:b/>
          <w:bCs/>
        </w:rPr>
        <w:t xml:space="preserve">Motivation for this project. What is the </w:t>
      </w:r>
      <w:r w:rsidRPr="00882996">
        <w:rPr>
          <w:b/>
          <w:bCs/>
        </w:rPr>
        <w:t>problem?</w:t>
      </w:r>
      <w:r w:rsidRPr="00882996">
        <w:rPr>
          <w:b/>
          <w:bCs/>
        </w:rPr>
        <w:t xml:space="preserve"> </w:t>
      </w:r>
    </w:p>
    <w:p w14:paraId="22A07C87" w14:textId="5196C669" w:rsidR="00B25639" w:rsidRDefault="00B25639" w:rsidP="00C474D4">
      <w:pPr>
        <w:ind w:left="1080"/>
      </w:pPr>
      <w:r w:rsidRPr="00B25639">
        <w:rPr>
          <w:rFonts w:eastAsiaTheme="minorEastAsia"/>
        </w:rPr>
        <w:t xml:space="preserve">As a budding data analyst or data scientist I wanted to know which is the best location </w:t>
      </w:r>
      <w:r>
        <w:t xml:space="preserve">in USA </w:t>
      </w:r>
      <w:r w:rsidRPr="00B25639">
        <w:rPr>
          <w:rFonts w:eastAsiaTheme="minorEastAsia"/>
        </w:rPr>
        <w:t>for me to settle based on my preference</w:t>
      </w:r>
      <w:r>
        <w:t xml:space="preserve">. </w:t>
      </w:r>
    </w:p>
    <w:p w14:paraId="16BFD9EB" w14:textId="01BA6158" w:rsidR="00B25639" w:rsidRDefault="00B25639" w:rsidP="00C474D4">
      <w:pPr>
        <w:ind w:left="360" w:firstLine="720"/>
      </w:pPr>
      <w:r w:rsidRPr="00B25639">
        <w:rPr>
          <w:rFonts w:eastAsiaTheme="minorEastAsia"/>
        </w:rPr>
        <w:t>Currently there is no such system which predicts the location based on the</w:t>
      </w:r>
      <w:r>
        <w:t xml:space="preserve"> needs.</w:t>
      </w:r>
    </w:p>
    <w:p w14:paraId="13099338" w14:textId="0F7A5D94" w:rsidR="00B25639" w:rsidRPr="00B25639" w:rsidRDefault="00B25639" w:rsidP="00B25639">
      <w:pPr>
        <w:pStyle w:val="ListParagraph"/>
        <w:numPr>
          <w:ilvl w:val="0"/>
          <w:numId w:val="1"/>
        </w:numPr>
        <w:rPr>
          <w:b/>
          <w:bCs/>
        </w:rPr>
      </w:pPr>
      <w:r w:rsidRPr="00B25639">
        <w:rPr>
          <w:b/>
          <w:bCs/>
        </w:rPr>
        <w:t>How to approach this problem</w:t>
      </w:r>
      <w:r w:rsidRPr="00882996">
        <w:rPr>
          <w:b/>
          <w:bCs/>
        </w:rPr>
        <w:t>?</w:t>
      </w:r>
    </w:p>
    <w:p w14:paraId="5917C77D" w14:textId="7104812E" w:rsidR="00B25639" w:rsidRDefault="00B25639" w:rsidP="00671AC7">
      <w:pPr>
        <w:pStyle w:val="ListParagraph"/>
      </w:pPr>
      <w:r>
        <w:t xml:space="preserve">For building predicting system we will need job title, company names, years of experience, qualification, salary, preferred livability, </w:t>
      </w:r>
      <w:proofErr w:type="gramStart"/>
      <w:r>
        <w:t>weather</w:t>
      </w:r>
      <w:proofErr w:type="gramEnd"/>
      <w:r>
        <w:t xml:space="preserve"> and job opportunities. By using all these features, we will be predicting the location. For this we have collected data from multiple sources namely Levels FYI</w:t>
      </w:r>
      <w:r w:rsidR="001F0A6B">
        <w:t xml:space="preserve">, weather </w:t>
      </w:r>
      <w:r w:rsidR="0024044D">
        <w:t>data,</w:t>
      </w:r>
      <w:r w:rsidR="001F0A6B">
        <w:t xml:space="preserve"> tech employment count, livability </w:t>
      </w:r>
      <w:r w:rsidR="00C474D4">
        <w:t>scores.</w:t>
      </w:r>
      <w:r w:rsidR="00C474D4" w:rsidRPr="00B25639">
        <w:t xml:space="preserve"> Based</w:t>
      </w:r>
      <w:r w:rsidRPr="00B25639">
        <w:t xml:space="preserve"> on the requirements of an individual we will predict and tell which will be the most preferred location for him/her to work</w:t>
      </w:r>
      <w:r w:rsidR="00671AC7">
        <w:t>.</w:t>
      </w:r>
    </w:p>
    <w:p w14:paraId="4CF4896F" w14:textId="119A0A4C" w:rsidR="00C474D4" w:rsidRPr="00882996" w:rsidRDefault="00C474D4" w:rsidP="00C474D4">
      <w:pPr>
        <w:pStyle w:val="ListParagraph"/>
        <w:numPr>
          <w:ilvl w:val="0"/>
          <w:numId w:val="1"/>
        </w:numPr>
        <w:rPr>
          <w:b/>
          <w:bCs/>
        </w:rPr>
      </w:pPr>
      <w:r w:rsidRPr="00882996">
        <w:rPr>
          <w:b/>
          <w:bCs/>
        </w:rPr>
        <w:t>Data characteristics, and how to process data.</w:t>
      </w:r>
    </w:p>
    <w:p w14:paraId="37909BB1" w14:textId="3AB062E1" w:rsidR="00811028" w:rsidRDefault="00EE2693" w:rsidP="00EE2693">
      <w:pPr>
        <w:ind w:left="360"/>
      </w:pPr>
      <w:r>
        <w:t xml:space="preserve">The data for building this model is collected from different sources. The </w:t>
      </w:r>
      <w:proofErr w:type="spellStart"/>
      <w:r>
        <w:t>levels_FYI</w:t>
      </w:r>
      <w:proofErr w:type="spellEnd"/>
      <w:r>
        <w:t xml:space="preserve"> dataset is collected from Kaggle 2021</w:t>
      </w:r>
      <w:r w:rsidR="00811028">
        <w:t>.</w:t>
      </w:r>
    </w:p>
    <w:p w14:paraId="046A9571" w14:textId="14AEAE02" w:rsidR="00811028" w:rsidRPr="00811028" w:rsidRDefault="00811028" w:rsidP="00811028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Accuracy: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Pr="00811028">
        <w:rPr>
          <w:rFonts w:ascii="Roboto" w:hAnsi="Roboto"/>
          <w:color w:val="202124"/>
          <w:shd w:val="clear" w:color="auto" w:fill="FFFFFF"/>
        </w:rPr>
        <w:t xml:space="preserve">In our data some features are not accurate. </w:t>
      </w:r>
      <w:r>
        <w:rPr>
          <w:rFonts w:ascii="Roboto" w:hAnsi="Roboto"/>
          <w:color w:val="202124"/>
          <w:shd w:val="clear" w:color="auto" w:fill="FFFFFF"/>
        </w:rPr>
        <w:t>We will fix in data engineering</w:t>
      </w:r>
      <w:r w:rsidR="008C5EDD">
        <w:rPr>
          <w:rFonts w:ascii="Roboto" w:hAnsi="Roboto"/>
          <w:color w:val="202124"/>
          <w:shd w:val="clear" w:color="auto" w:fill="FFFFFF"/>
        </w:rPr>
        <w:t xml:space="preserve">. </w:t>
      </w:r>
      <w:proofErr w:type="spellStart"/>
      <w:r w:rsidR="008C5EDD">
        <w:rPr>
          <w:rFonts w:ascii="Roboto" w:hAnsi="Roboto"/>
          <w:color w:val="202124"/>
          <w:shd w:val="clear" w:color="auto" w:fill="FFFFFF"/>
        </w:rPr>
        <w:t>Eg</w:t>
      </w:r>
      <w:proofErr w:type="spellEnd"/>
      <w:r w:rsidR="008C5EDD">
        <w:rPr>
          <w:rFonts w:ascii="Roboto" w:hAnsi="Roboto"/>
          <w:color w:val="202124"/>
          <w:shd w:val="clear" w:color="auto" w:fill="FFFFFF"/>
        </w:rPr>
        <w:t xml:space="preserve">: levels </w:t>
      </w:r>
      <w:r w:rsidR="009C26DE">
        <w:rPr>
          <w:rFonts w:ascii="Roboto" w:hAnsi="Roboto"/>
          <w:color w:val="202124"/>
          <w:shd w:val="clear" w:color="auto" w:fill="FFFFFF"/>
        </w:rPr>
        <w:t xml:space="preserve">- </w:t>
      </w:r>
      <w:r w:rsidR="008C5EDD">
        <w:rPr>
          <w:rFonts w:ascii="Roboto" w:hAnsi="Roboto"/>
          <w:color w:val="202124"/>
          <w:shd w:val="clear" w:color="auto" w:fill="FFFFFF"/>
        </w:rPr>
        <w:t>column</w:t>
      </w:r>
    </w:p>
    <w:p w14:paraId="07F3C2B5" w14:textId="03D1F50A" w:rsidR="00811028" w:rsidRPr="00811028" w:rsidRDefault="00811028" w:rsidP="008C5EDD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Completeness:</w:t>
      </w:r>
      <w:r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="008C5EDD" w:rsidRPr="008C5EDD">
        <w:rPr>
          <w:rFonts w:ascii="Roboto" w:hAnsi="Roboto"/>
          <w:color w:val="202124"/>
          <w:shd w:val="clear" w:color="auto" w:fill="FFFFFF"/>
        </w:rPr>
        <w:t xml:space="preserve">Base salary, tags and education have missing values. We will use </w:t>
      </w:r>
      <w:r w:rsidR="008C5EDD">
        <w:rPr>
          <w:rFonts w:ascii="Roboto" w:hAnsi="Roboto"/>
          <w:color w:val="202124"/>
          <w:shd w:val="clear" w:color="auto" w:fill="FFFFFF"/>
        </w:rPr>
        <w:t>Nearest neighbor imputation (</w:t>
      </w:r>
      <w:r w:rsidR="008C5EDD" w:rsidRPr="008C5EDD">
        <w:rPr>
          <w:rFonts w:ascii="Roboto" w:hAnsi="Roboto"/>
          <w:color w:val="202124"/>
          <w:shd w:val="clear" w:color="auto" w:fill="FFFFFF"/>
        </w:rPr>
        <w:t>Base salary</w:t>
      </w:r>
      <w:r w:rsidR="008C5EDD">
        <w:rPr>
          <w:rFonts w:ascii="Roboto" w:hAnsi="Roboto"/>
          <w:color w:val="202124"/>
          <w:shd w:val="clear" w:color="auto" w:fill="FFFFFF"/>
        </w:rPr>
        <w:t xml:space="preserve"> only 5% missing value, numerical value), mode imputation (</w:t>
      </w:r>
      <w:r w:rsidR="008C5EDD" w:rsidRPr="008C5EDD">
        <w:rPr>
          <w:rFonts w:ascii="Roboto" w:hAnsi="Roboto"/>
          <w:color w:val="202124"/>
          <w:shd w:val="clear" w:color="auto" w:fill="FFFFFF"/>
        </w:rPr>
        <w:t xml:space="preserve">tags </w:t>
      </w:r>
      <w:r w:rsidR="008C5EDD">
        <w:rPr>
          <w:rFonts w:ascii="Roboto" w:hAnsi="Roboto"/>
          <w:color w:val="202124"/>
          <w:shd w:val="clear" w:color="auto" w:fill="FFFFFF"/>
        </w:rPr>
        <w:t>and</w:t>
      </w:r>
      <w:r w:rsidR="008C5EDD" w:rsidRPr="008C5EDD">
        <w:rPr>
          <w:rFonts w:ascii="Roboto" w:hAnsi="Roboto"/>
          <w:color w:val="202124"/>
          <w:shd w:val="clear" w:color="auto" w:fill="FFFFFF"/>
        </w:rPr>
        <w:t xml:space="preserve"> </w:t>
      </w:r>
      <w:r w:rsidR="008C5EDD" w:rsidRPr="008C5EDD">
        <w:rPr>
          <w:rFonts w:ascii="Roboto" w:hAnsi="Roboto"/>
          <w:color w:val="202124"/>
          <w:shd w:val="clear" w:color="auto" w:fill="FFFFFF"/>
        </w:rPr>
        <w:t>education</w:t>
      </w:r>
      <w:r w:rsidR="008C5EDD">
        <w:rPr>
          <w:rFonts w:ascii="Roboto" w:hAnsi="Roboto"/>
          <w:color w:val="202124"/>
          <w:shd w:val="clear" w:color="auto" w:fill="FFFFFF"/>
        </w:rPr>
        <w:t>)</w:t>
      </w:r>
      <w:r w:rsidR="00E83E8D">
        <w:rPr>
          <w:rFonts w:ascii="Roboto" w:hAnsi="Roboto"/>
          <w:color w:val="202124"/>
          <w:shd w:val="clear" w:color="auto" w:fill="FFFFFF"/>
        </w:rPr>
        <w:t>.</w:t>
      </w:r>
    </w:p>
    <w:p w14:paraId="2D814524" w14:textId="34B262A1" w:rsidR="00811028" w:rsidRPr="00811028" w:rsidRDefault="00811028" w:rsidP="00811028">
      <w:pPr>
        <w:ind w:firstLine="720"/>
        <w:rPr>
          <w:rFonts w:ascii="Roboto" w:hAnsi="Roboto"/>
          <w:color w:val="202124"/>
          <w:shd w:val="clear" w:color="auto" w:fill="FFFFFF"/>
        </w:rPr>
      </w:pPr>
      <w:r w:rsidRPr="00811028">
        <w:rPr>
          <w:rFonts w:ascii="Roboto" w:hAnsi="Roboto"/>
          <w:color w:val="202124"/>
          <w:shd w:val="clear" w:color="auto" w:fill="FFFFFF"/>
        </w:rPr>
        <w:t xml:space="preserve"> </w:t>
      </w:r>
      <w:r w:rsidRPr="00811028">
        <w:rPr>
          <w:rFonts w:ascii="Roboto" w:hAnsi="Roboto"/>
          <w:b/>
          <w:bCs/>
          <w:color w:val="202124"/>
          <w:shd w:val="clear" w:color="auto" w:fill="FFFFFF"/>
        </w:rPr>
        <w:t>Reliability:</w:t>
      </w:r>
      <w:r w:rsidRPr="00811028">
        <w:rPr>
          <w:rFonts w:ascii="Roboto" w:hAnsi="Roboto"/>
          <w:color w:val="202124"/>
          <w:shd w:val="clear" w:color="auto" w:fill="FFFFFF"/>
        </w:rPr>
        <w:t xml:space="preserve"> Taken from levels FYI website</w:t>
      </w:r>
      <w:r w:rsidR="00E83E8D">
        <w:rPr>
          <w:rFonts w:ascii="Roboto" w:hAnsi="Roboto"/>
          <w:color w:val="202124"/>
          <w:shd w:val="clear" w:color="auto" w:fill="FFFFFF"/>
        </w:rPr>
        <w:t>, so its reliable (</w:t>
      </w:r>
      <w:proofErr w:type="gramStart"/>
      <w:r w:rsidR="00E83E8D">
        <w:rPr>
          <w:rFonts w:ascii="Roboto" w:hAnsi="Roboto"/>
          <w:color w:val="202124"/>
          <w:shd w:val="clear" w:color="auto" w:fill="FFFFFF"/>
        </w:rPr>
        <w:t>tell</w:t>
      </w:r>
      <w:proofErr w:type="gramEnd"/>
      <w:r w:rsidR="00E83E8D">
        <w:rPr>
          <w:rFonts w:ascii="Roboto" w:hAnsi="Roboto"/>
          <w:color w:val="202124"/>
          <w:shd w:val="clear" w:color="auto" w:fill="FFFFFF"/>
        </w:rPr>
        <w:t xml:space="preserve"> about the website)</w:t>
      </w:r>
    </w:p>
    <w:p w14:paraId="53463012" w14:textId="0E562193" w:rsidR="00811028" w:rsidRPr="00E83E8D" w:rsidRDefault="00811028" w:rsidP="00E83E8D">
      <w:pPr>
        <w:ind w:left="720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 xml:space="preserve">Relevance: </w:t>
      </w:r>
      <w:r w:rsidR="00E83E8D" w:rsidRPr="00E83E8D">
        <w:rPr>
          <w:rFonts w:ascii="Roboto" w:hAnsi="Roboto"/>
          <w:color w:val="202124"/>
          <w:shd w:val="clear" w:color="auto" w:fill="FFFFFF"/>
        </w:rPr>
        <w:t>As we are predicting the locations, we have collected all data relevant to the problem domain.</w:t>
      </w:r>
    </w:p>
    <w:p w14:paraId="46AF1302" w14:textId="57C1F42E" w:rsidR="00811028" w:rsidRDefault="00E83E8D" w:rsidP="00E83E8D">
      <w:pPr>
        <w:ind w:left="720"/>
      </w:pPr>
      <w:r>
        <w:rPr>
          <w:rFonts w:ascii="Roboto" w:hAnsi="Roboto"/>
          <w:b/>
          <w:bCs/>
          <w:color w:val="202124"/>
          <w:shd w:val="clear" w:color="auto" w:fill="FFFFFF"/>
        </w:rPr>
        <w:t>timeliness</w:t>
      </w:r>
      <w:r>
        <w:rPr>
          <w:rFonts w:ascii="Roboto" w:hAnsi="Roboto"/>
          <w:color w:val="202124"/>
          <w:shd w:val="clear" w:color="auto" w:fill="FFFFFF"/>
        </w:rPr>
        <w:t>:</w:t>
      </w:r>
      <w:r w:rsidR="00811028"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 xml:space="preserve">As we are collecting most recent </w:t>
      </w:r>
      <w:r w:rsidR="0024044D">
        <w:rPr>
          <w:rFonts w:ascii="Roboto" w:hAnsi="Roboto"/>
          <w:color w:val="202124"/>
          <w:shd w:val="clear" w:color="auto" w:fill="FFFFFF"/>
        </w:rPr>
        <w:t>data,</w:t>
      </w:r>
      <w:r>
        <w:rPr>
          <w:rFonts w:ascii="Roboto" w:hAnsi="Roboto"/>
          <w:color w:val="202124"/>
          <w:shd w:val="clear" w:color="auto" w:fill="FFFFFF"/>
        </w:rPr>
        <w:t xml:space="preserve"> we will be able to verify if the model gives the correct prediction.</w:t>
      </w:r>
      <w:r w:rsidR="00811028">
        <w:rPr>
          <w:rFonts w:ascii="Roboto" w:hAnsi="Roboto"/>
          <w:color w:val="202124"/>
          <w:shd w:val="clear" w:color="auto" w:fill="FFFFFF"/>
        </w:rPr>
        <w:t xml:space="preserve"> </w:t>
      </w:r>
    </w:p>
    <w:p w14:paraId="1BCE3146" w14:textId="77777777" w:rsidR="00811028" w:rsidRDefault="00811028" w:rsidP="00EE2693">
      <w:pPr>
        <w:ind w:left="360"/>
      </w:pPr>
    </w:p>
    <w:p w14:paraId="1CB1FAE8" w14:textId="77DB6A79" w:rsidR="00EE2693" w:rsidRDefault="00EE2693" w:rsidP="00EE2693">
      <w:pPr>
        <w:ind w:left="360"/>
      </w:pPr>
      <w:r>
        <w:t xml:space="preserve">the weather data is collected from </w:t>
      </w:r>
      <w:hyperlink r:id="rId5" w:history="1">
        <w:r w:rsidRPr="00EB3BCC">
          <w:rPr>
            <w:rStyle w:val="Hyperlink"/>
          </w:rPr>
          <w:t>https://www.curren</w:t>
        </w:r>
        <w:r w:rsidRPr="00EB3BCC">
          <w:rPr>
            <w:rStyle w:val="Hyperlink"/>
          </w:rPr>
          <w:t>t</w:t>
        </w:r>
        <w:r w:rsidRPr="00EB3BCC">
          <w:rPr>
            <w:rStyle w:val="Hyperlink"/>
          </w:rPr>
          <w:t>results.com/Weather/US/average-annual-state-temperatures.php</w:t>
        </w:r>
      </w:hyperlink>
      <w:r>
        <w:t xml:space="preserve">. </w:t>
      </w:r>
    </w:p>
    <w:p w14:paraId="6B839B31" w14:textId="08AB5C09" w:rsidR="00EE2693" w:rsidRDefault="00EE2693" w:rsidP="00EE2693">
      <w:pPr>
        <w:ind w:firstLine="360"/>
        <w:rPr>
          <w:rStyle w:val="Hyperlink"/>
        </w:rPr>
      </w:pPr>
      <w:r>
        <w:t>The t</w:t>
      </w:r>
      <w:r>
        <w:t>ech employment count</w:t>
      </w:r>
      <w:r>
        <w:t xml:space="preserve"> is colle</w:t>
      </w:r>
      <w:r w:rsidR="00811028">
        <w:t>cte</w:t>
      </w:r>
      <w:r>
        <w:t xml:space="preserve">d from </w:t>
      </w:r>
      <w:r>
        <w:fldChar w:fldCharType="begin"/>
      </w:r>
      <w:r>
        <w:instrText xml:space="preserve"> HYPERLINK "https://www.vox.com/2017/9/26/16346960/software-industry-growth-kansas-indiana-idaho-north-carolina" </w:instrText>
      </w:r>
      <w:r>
        <w:fldChar w:fldCharType="separate"/>
      </w:r>
      <w:r w:rsidRPr="00EB3BCC">
        <w:rPr>
          <w:rStyle w:val="Hyperlink"/>
        </w:rPr>
        <w:t>https://www.vox.com/2017/9/26/16346960/software-industry-growth-kansas-indiana-idaho-north-carolina</w:t>
      </w:r>
      <w:r>
        <w:rPr>
          <w:rStyle w:val="Hyperlink"/>
        </w:rPr>
        <w:fldChar w:fldCharType="end"/>
      </w:r>
      <w:r>
        <w:rPr>
          <w:rStyle w:val="Hyperlink"/>
        </w:rPr>
        <w:t>.</w:t>
      </w:r>
    </w:p>
    <w:p w14:paraId="0E0DF632" w14:textId="457E351F" w:rsidR="00EE2693" w:rsidRDefault="00EE2693" w:rsidP="00EE2693">
      <w:r w:rsidRPr="00EE2693">
        <w:t xml:space="preserve">The </w:t>
      </w:r>
      <w:r>
        <w:t xml:space="preserve">livability score data is collected from </w:t>
      </w:r>
      <w:hyperlink r:id="rId6" w:history="1">
        <w:r w:rsidRPr="00EB3BCC">
          <w:rPr>
            <w:rStyle w:val="Hyperlink"/>
          </w:rPr>
          <w:t>https://wallethub.com/edu/best-states-to-live-in/62617</w:t>
        </w:r>
      </w:hyperlink>
    </w:p>
    <w:p w14:paraId="06353CBB" w14:textId="48AA87FF" w:rsidR="00EE2693" w:rsidRDefault="00EE2693" w:rsidP="00EE2693">
      <w:pPr>
        <w:ind w:firstLine="360"/>
      </w:pPr>
    </w:p>
    <w:p w14:paraId="596894F5" w14:textId="32E59CBD" w:rsidR="00EE2693" w:rsidRDefault="00EE2693" w:rsidP="00EE2693">
      <w:pPr>
        <w:ind w:left="360"/>
      </w:pPr>
    </w:p>
    <w:p w14:paraId="6A27FF41" w14:textId="7FEC5649" w:rsidR="00C474D4" w:rsidRPr="00882996" w:rsidRDefault="00882996" w:rsidP="00882996">
      <w:pPr>
        <w:rPr>
          <w:b/>
          <w:bCs/>
        </w:rPr>
      </w:pPr>
      <w:r w:rsidRPr="00882996">
        <w:rPr>
          <w:rFonts w:eastAsiaTheme="minorEastAsia"/>
          <w:b/>
          <w:bCs/>
        </w:rPr>
        <w:t>how to process data</w:t>
      </w:r>
    </w:p>
    <w:p w14:paraId="23BB3F74" w14:textId="4FCF6F31" w:rsidR="00412EC3" w:rsidRDefault="00264488" w:rsidP="00E53724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t xml:space="preserve">we will fix the inconsistencies in the levels column by </w:t>
      </w:r>
      <w:r w:rsidR="003B4D73">
        <w:t xml:space="preserve">comparing the level names of each company and divide them to 4 levels. </w:t>
      </w:r>
      <w:r w:rsidR="006B7261">
        <w:t xml:space="preserve">The base salary column has 5% missing value </w:t>
      </w:r>
      <w:r w:rsidR="00E53724">
        <w:t xml:space="preserve">which will be fixed </w:t>
      </w:r>
      <w:r w:rsidR="006B7261">
        <w:t xml:space="preserve">using </w:t>
      </w:r>
      <w:r w:rsidR="006B7261">
        <w:rPr>
          <w:rFonts w:ascii="Roboto" w:hAnsi="Roboto"/>
          <w:color w:val="202124"/>
          <w:shd w:val="clear" w:color="auto" w:fill="FFFFFF"/>
        </w:rPr>
        <w:t>Nearest neighbor imputation</w:t>
      </w:r>
      <w:r w:rsidR="006B7261">
        <w:rPr>
          <w:rFonts w:ascii="Roboto" w:hAnsi="Roboto"/>
          <w:color w:val="202124"/>
          <w:shd w:val="clear" w:color="auto" w:fill="FFFFFF"/>
        </w:rPr>
        <w:t xml:space="preserve"> algorithm.</w:t>
      </w:r>
      <w:r w:rsidR="00D01DA7" w:rsidRPr="00D01DA7">
        <w:rPr>
          <w:rFonts w:ascii="Roboto" w:hAnsi="Roboto"/>
          <w:color w:val="202124"/>
          <w:shd w:val="clear" w:color="auto" w:fill="FFFFFF"/>
        </w:rPr>
        <w:t xml:space="preserve"> </w:t>
      </w:r>
      <w:r w:rsidR="00D01DA7">
        <w:rPr>
          <w:rFonts w:ascii="Roboto" w:hAnsi="Roboto"/>
          <w:color w:val="202124"/>
          <w:shd w:val="clear" w:color="auto" w:fill="FFFFFF"/>
        </w:rPr>
        <w:t xml:space="preserve">mode imputation </w:t>
      </w:r>
      <w:r w:rsidR="00D01DA7">
        <w:rPr>
          <w:rFonts w:ascii="Roboto" w:hAnsi="Roboto"/>
          <w:color w:val="202124"/>
          <w:shd w:val="clear" w:color="auto" w:fill="FFFFFF"/>
        </w:rPr>
        <w:t>(</w:t>
      </w:r>
      <w:r w:rsidR="00D01DA7" w:rsidRPr="008C5EDD">
        <w:rPr>
          <w:rFonts w:ascii="Roboto" w:hAnsi="Roboto"/>
          <w:color w:val="202124"/>
          <w:shd w:val="clear" w:color="auto" w:fill="FFFFFF"/>
        </w:rPr>
        <w:t xml:space="preserve">tags </w:t>
      </w:r>
      <w:r w:rsidR="00D01DA7">
        <w:rPr>
          <w:rFonts w:ascii="Roboto" w:hAnsi="Roboto"/>
          <w:color w:val="202124"/>
          <w:shd w:val="clear" w:color="auto" w:fill="FFFFFF"/>
        </w:rPr>
        <w:t>and</w:t>
      </w:r>
      <w:r w:rsidR="00D01DA7" w:rsidRPr="008C5EDD">
        <w:rPr>
          <w:rFonts w:ascii="Roboto" w:hAnsi="Roboto"/>
          <w:color w:val="202124"/>
          <w:shd w:val="clear" w:color="auto" w:fill="FFFFFF"/>
        </w:rPr>
        <w:t xml:space="preserve"> education</w:t>
      </w:r>
      <w:r w:rsidR="00D01DA7">
        <w:rPr>
          <w:rFonts w:ascii="Roboto" w:hAnsi="Roboto"/>
          <w:color w:val="202124"/>
          <w:shd w:val="clear" w:color="auto" w:fill="FFFFFF"/>
        </w:rPr>
        <w:t>)</w:t>
      </w:r>
      <w:r w:rsidR="00904359">
        <w:rPr>
          <w:rFonts w:ascii="Roboto" w:hAnsi="Roboto"/>
          <w:color w:val="202124"/>
          <w:shd w:val="clear" w:color="auto" w:fill="FFFFFF"/>
        </w:rPr>
        <w:t xml:space="preserve">. We will split the </w:t>
      </w:r>
      <w:r w:rsidR="00904359" w:rsidRPr="00904359">
        <w:rPr>
          <w:rFonts w:ascii="Roboto" w:hAnsi="Roboto"/>
          <w:color w:val="202124"/>
          <w:shd w:val="clear" w:color="auto" w:fill="FFFFFF"/>
        </w:rPr>
        <w:t>location</w:t>
      </w:r>
      <w:r w:rsidR="00904359" w:rsidRPr="00904359">
        <w:rPr>
          <w:rFonts w:ascii="Roboto" w:hAnsi="Roboto"/>
          <w:color w:val="202124"/>
          <w:shd w:val="clear" w:color="auto" w:fill="FFFFFF"/>
        </w:rPr>
        <w:t xml:space="preserve"> </w:t>
      </w:r>
      <w:r w:rsidR="00904359">
        <w:rPr>
          <w:rFonts w:ascii="Roboto" w:hAnsi="Roboto"/>
          <w:color w:val="202124"/>
          <w:shd w:val="clear" w:color="auto" w:fill="FFFFFF"/>
        </w:rPr>
        <w:t xml:space="preserve">feature into city and state. We will drop </w:t>
      </w:r>
      <w:proofErr w:type="spellStart"/>
      <w:proofErr w:type="gramStart"/>
      <w:r w:rsidR="00904359">
        <w:rPr>
          <w:rFonts w:ascii="Roboto" w:hAnsi="Roboto"/>
          <w:color w:val="202124"/>
          <w:shd w:val="clear" w:color="auto" w:fill="FFFFFF"/>
        </w:rPr>
        <w:t>cityid</w:t>
      </w:r>
      <w:proofErr w:type="spellEnd"/>
      <w:r w:rsidR="00904359">
        <w:rPr>
          <w:rFonts w:ascii="Roboto" w:hAnsi="Roboto"/>
          <w:color w:val="202124"/>
          <w:shd w:val="clear" w:color="auto" w:fill="FFFFFF"/>
        </w:rPr>
        <w:t xml:space="preserve"> ,</w:t>
      </w:r>
      <w:proofErr w:type="gramEnd"/>
      <w:r w:rsidR="00904359"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904359">
        <w:rPr>
          <w:rFonts w:ascii="Roboto" w:hAnsi="Roboto"/>
          <w:color w:val="202124"/>
          <w:shd w:val="clear" w:color="auto" w:fill="FFFFFF"/>
        </w:rPr>
        <w:t>dmaid</w:t>
      </w:r>
      <w:proofErr w:type="spellEnd"/>
      <w:r w:rsidR="00904359">
        <w:rPr>
          <w:rFonts w:ascii="Roboto" w:hAnsi="Roboto"/>
          <w:color w:val="202124"/>
          <w:shd w:val="clear" w:color="auto" w:fill="FFFFFF"/>
        </w:rPr>
        <w:t>, row number, timestamp and races as these features are not relevant to location. Then we will join the weather rank data by states.</w:t>
      </w:r>
    </w:p>
    <w:p w14:paraId="4223FD23" w14:textId="226CF3DF" w:rsidR="00904359" w:rsidRDefault="00904359" w:rsidP="00E53724">
      <w:pPr>
        <w:pStyle w:val="ListParagraph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The states are categorized </w:t>
      </w:r>
      <w:proofErr w:type="gramStart"/>
      <w:r>
        <w:rPr>
          <w:rFonts w:ascii="Roboto" w:hAnsi="Roboto"/>
          <w:color w:val="202124"/>
          <w:shd w:val="clear" w:color="auto" w:fill="FFFFFF"/>
        </w:rPr>
        <w:t>good ,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 average and bad based on the weather rank.</w:t>
      </w:r>
    </w:p>
    <w:p w14:paraId="48D46929" w14:textId="0C8C24EA" w:rsidR="00F026D2" w:rsidRDefault="00F026D2" w:rsidP="00E53724">
      <w:pPr>
        <w:pStyle w:val="ListParagraph"/>
      </w:pPr>
      <w:r>
        <w:t>tech employment count</w:t>
      </w:r>
      <w:r>
        <w:t xml:space="preserve"> (same as the weather). </w:t>
      </w:r>
      <w:r>
        <w:t xml:space="preserve">livability </w:t>
      </w:r>
      <w:proofErr w:type="gramStart"/>
      <w:r>
        <w:t>score</w:t>
      </w:r>
      <w:r>
        <w:t>(</w:t>
      </w:r>
      <w:proofErr w:type="gramEnd"/>
      <w:r>
        <w:t>same as weather).</w:t>
      </w:r>
      <w:r w:rsidR="00705293">
        <w:t xml:space="preserve"> Finally the categorical values are converted using 101 encoding.</w:t>
      </w:r>
    </w:p>
    <w:sectPr w:rsidR="00F0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55D4"/>
    <w:multiLevelType w:val="hybridMultilevel"/>
    <w:tmpl w:val="00702F04"/>
    <w:lvl w:ilvl="0" w:tplc="2E3E8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AC7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A0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0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3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1C1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81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5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F89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6066FA"/>
    <w:multiLevelType w:val="hybridMultilevel"/>
    <w:tmpl w:val="81F6528E"/>
    <w:lvl w:ilvl="0" w:tplc="9D9CD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220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A1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469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18C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4A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2A6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27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AF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7F3248"/>
    <w:multiLevelType w:val="hybridMultilevel"/>
    <w:tmpl w:val="1D5A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39"/>
    <w:rsid w:val="00102DD9"/>
    <w:rsid w:val="001F0A6B"/>
    <w:rsid w:val="001F2002"/>
    <w:rsid w:val="0024044D"/>
    <w:rsid w:val="00264488"/>
    <w:rsid w:val="003B4D73"/>
    <w:rsid w:val="004C321B"/>
    <w:rsid w:val="00671AC7"/>
    <w:rsid w:val="006B7261"/>
    <w:rsid w:val="006E5913"/>
    <w:rsid w:val="00705293"/>
    <w:rsid w:val="00811028"/>
    <w:rsid w:val="00882996"/>
    <w:rsid w:val="00896F47"/>
    <w:rsid w:val="008C5EDD"/>
    <w:rsid w:val="00904359"/>
    <w:rsid w:val="009C26DE"/>
    <w:rsid w:val="00AB1748"/>
    <w:rsid w:val="00B25639"/>
    <w:rsid w:val="00C474D4"/>
    <w:rsid w:val="00CA4DC8"/>
    <w:rsid w:val="00CA5C29"/>
    <w:rsid w:val="00CE5B4A"/>
    <w:rsid w:val="00D01DA7"/>
    <w:rsid w:val="00E53724"/>
    <w:rsid w:val="00E83E8D"/>
    <w:rsid w:val="00EE2693"/>
    <w:rsid w:val="00F026D2"/>
    <w:rsid w:val="00F2282A"/>
    <w:rsid w:val="00F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8FE3"/>
  <w15:chartTrackingRefBased/>
  <w15:docId w15:val="{CFA23385-78E1-2E40-ABE7-402FC2FE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7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3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E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llethub.com/edu/best-states-to-live-in/62617" TargetMode="External"/><Relationship Id="rId5" Type="http://schemas.openxmlformats.org/officeDocument/2006/relationships/hyperlink" Target="https://www.currentresults.com/Weather/US/average-annual-state-temperatur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Ravichandran</dc:creator>
  <cp:keywords/>
  <dc:description/>
  <cp:lastModifiedBy>Sowmya Ravichandran</cp:lastModifiedBy>
  <cp:revision>35</cp:revision>
  <dcterms:created xsi:type="dcterms:W3CDTF">2021-10-11T22:17:00Z</dcterms:created>
  <dcterms:modified xsi:type="dcterms:W3CDTF">2021-10-11T23:12:00Z</dcterms:modified>
</cp:coreProperties>
</file>