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42" w:rsidRPr="00131C0D" w:rsidRDefault="0024095D" w:rsidP="0024095D">
      <w:pPr>
        <w:jc w:val="center"/>
        <w:rPr>
          <w:rFonts w:ascii="Arial" w:hAnsi="Arial" w:cs="Arial"/>
          <w:b/>
          <w:sz w:val="28"/>
          <w:szCs w:val="28"/>
          <w:u w:val="single"/>
        </w:rPr>
      </w:pPr>
      <w:r w:rsidRPr="00131C0D">
        <w:rPr>
          <w:rFonts w:ascii="Arial" w:hAnsi="Arial" w:cs="Arial"/>
          <w:b/>
          <w:sz w:val="28"/>
          <w:szCs w:val="28"/>
          <w:u w:val="single"/>
        </w:rPr>
        <w:t>Feature File Data Parameterizati</w:t>
      </w:r>
      <w:bookmarkStart w:id="0" w:name="_GoBack"/>
      <w:bookmarkEnd w:id="0"/>
      <w:r w:rsidRPr="00131C0D">
        <w:rPr>
          <w:rFonts w:ascii="Arial" w:hAnsi="Arial" w:cs="Arial"/>
          <w:b/>
          <w:sz w:val="28"/>
          <w:szCs w:val="28"/>
          <w:u w:val="single"/>
        </w:rPr>
        <w:t>on</w:t>
      </w:r>
    </w:p>
    <w:p w:rsidR="00EA414E" w:rsidRDefault="00EA414E" w:rsidP="0024095D">
      <w:pPr>
        <w:jc w:val="center"/>
        <w:rPr>
          <w:rFonts w:ascii="Arial" w:hAnsi="Arial" w:cs="Arial"/>
          <w:b/>
          <w:sz w:val="24"/>
          <w:szCs w:val="24"/>
        </w:rPr>
      </w:pPr>
    </w:p>
    <w:p w:rsidR="00EA414E" w:rsidRDefault="00EA414E" w:rsidP="00EA414E">
      <w:pPr>
        <w:rPr>
          <w:rFonts w:ascii="Arial" w:hAnsi="Arial" w:cs="Arial"/>
          <w:b/>
        </w:rPr>
      </w:pPr>
      <w:r>
        <w:rPr>
          <w:rFonts w:ascii="Arial" w:hAnsi="Arial" w:cs="Arial"/>
          <w:b/>
        </w:rPr>
        <w:t>Problem Statement</w:t>
      </w:r>
      <w:r w:rsidRPr="00EA414E">
        <w:rPr>
          <w:rFonts w:ascii="Arial" w:hAnsi="Arial" w:cs="Arial"/>
          <w:b/>
        </w:rPr>
        <w:t>:</w:t>
      </w:r>
    </w:p>
    <w:p w:rsidR="00EA414E" w:rsidRDefault="00EA414E" w:rsidP="00EA414E">
      <w:pPr>
        <w:rPr>
          <w:rFonts w:ascii="Arial" w:hAnsi="Arial" w:cs="Arial"/>
          <w:sz w:val="20"/>
          <w:szCs w:val="20"/>
        </w:rPr>
      </w:pPr>
      <w:r w:rsidRPr="00EA414E">
        <w:rPr>
          <w:rFonts w:ascii="Arial" w:hAnsi="Arial" w:cs="Arial"/>
          <w:sz w:val="20"/>
          <w:szCs w:val="20"/>
        </w:rPr>
        <w:t>There are situations where a large number of data needs to be used for testing, especially in situations like API related testing where testing is primarily data intensive. Updating or adding data to feature file manually is time consuming and error prone.</w:t>
      </w:r>
    </w:p>
    <w:p w:rsidR="000C497E" w:rsidRDefault="000C497E" w:rsidP="00EA414E">
      <w:pPr>
        <w:rPr>
          <w:rFonts w:ascii="Arial" w:hAnsi="Arial" w:cs="Arial"/>
          <w:sz w:val="20"/>
          <w:szCs w:val="20"/>
        </w:rPr>
      </w:pPr>
    </w:p>
    <w:p w:rsidR="000C497E" w:rsidRPr="000C497E" w:rsidRDefault="000C497E" w:rsidP="00EA414E">
      <w:pPr>
        <w:rPr>
          <w:rFonts w:ascii="Arial" w:hAnsi="Arial" w:cs="Arial"/>
          <w:b/>
        </w:rPr>
      </w:pPr>
      <w:r w:rsidRPr="000C497E">
        <w:rPr>
          <w:rFonts w:ascii="Arial" w:hAnsi="Arial" w:cs="Arial"/>
          <w:b/>
        </w:rPr>
        <w:t>Solution:</w:t>
      </w:r>
    </w:p>
    <w:p w:rsidR="005748F7" w:rsidRPr="005748F7" w:rsidRDefault="000C497E" w:rsidP="005748F7">
      <w:pPr>
        <w:rPr>
          <w:rFonts w:ascii="Arial" w:hAnsi="Arial" w:cs="Arial"/>
          <w:sz w:val="20"/>
          <w:szCs w:val="20"/>
        </w:rPr>
      </w:pPr>
      <w:r>
        <w:rPr>
          <w:rFonts w:ascii="Arial" w:hAnsi="Arial" w:cs="Arial"/>
          <w:sz w:val="20"/>
          <w:szCs w:val="20"/>
        </w:rPr>
        <w:t>An</w:t>
      </w:r>
      <w:r w:rsidRPr="000C497E">
        <w:rPr>
          <w:rFonts w:ascii="Arial" w:hAnsi="Arial" w:cs="Arial"/>
          <w:sz w:val="20"/>
          <w:szCs w:val="20"/>
        </w:rPr>
        <w:t xml:space="preserve"> idea to handle this data update with the speci</w:t>
      </w:r>
      <w:r w:rsidR="001E1C43">
        <w:rPr>
          <w:rFonts w:ascii="Arial" w:hAnsi="Arial" w:cs="Arial"/>
          <w:sz w:val="20"/>
          <w:szCs w:val="20"/>
        </w:rPr>
        <w:t>fic feature file format using a</w:t>
      </w:r>
      <w:r w:rsidRPr="000C497E">
        <w:rPr>
          <w:rFonts w:ascii="Arial" w:hAnsi="Arial" w:cs="Arial"/>
          <w:sz w:val="20"/>
          <w:szCs w:val="20"/>
        </w:rPr>
        <w:t xml:space="preserve"> Java based Utility, by providing an easy to edit excel template generated out of the feature file in question.</w:t>
      </w:r>
      <w:r w:rsidR="005748F7">
        <w:rPr>
          <w:rFonts w:ascii="Arial" w:hAnsi="Arial" w:cs="Arial"/>
          <w:sz w:val="20"/>
          <w:szCs w:val="20"/>
        </w:rPr>
        <w:t xml:space="preserve"> This Utility </w:t>
      </w:r>
      <w:r w:rsidR="005748F7" w:rsidRPr="005748F7">
        <w:rPr>
          <w:rFonts w:ascii="Arial" w:hAnsi="Arial" w:cs="Arial"/>
          <w:sz w:val="20"/>
          <w:szCs w:val="20"/>
        </w:rPr>
        <w:t>helps the user to extract the keys needed for a specific feature file in to an excel  where the user can easily fill up the data required and upload it back to the feature with the format required ,  and recreate /replacing a new feature file with updated data</w:t>
      </w:r>
    </w:p>
    <w:p w:rsidR="000C497E" w:rsidRDefault="000C497E" w:rsidP="000C497E">
      <w:pPr>
        <w:rPr>
          <w:rFonts w:ascii="Arial" w:hAnsi="Arial" w:cs="Arial"/>
          <w:sz w:val="20"/>
          <w:szCs w:val="20"/>
        </w:rPr>
      </w:pPr>
    </w:p>
    <w:p w:rsidR="005748F7" w:rsidRPr="00BB27EF" w:rsidRDefault="00B463C5" w:rsidP="000C497E">
      <w:pPr>
        <w:rPr>
          <w:rFonts w:ascii="Arial" w:hAnsi="Arial" w:cs="Arial"/>
          <w:b/>
        </w:rPr>
      </w:pPr>
      <w:r>
        <w:rPr>
          <w:rFonts w:ascii="Arial" w:hAnsi="Arial" w:cs="Arial"/>
          <w:b/>
        </w:rPr>
        <w:t>Steps to use this Tool</w:t>
      </w:r>
      <w:r w:rsidR="005748F7" w:rsidRPr="00BB27EF">
        <w:rPr>
          <w:rFonts w:ascii="Arial" w:hAnsi="Arial" w:cs="Arial"/>
          <w:b/>
        </w:rPr>
        <w:t>:</w:t>
      </w:r>
    </w:p>
    <w:p w:rsidR="000E3C66" w:rsidRDefault="000E3C66" w:rsidP="000E3C66">
      <w:pPr>
        <w:pStyle w:val="ListParagraph"/>
        <w:numPr>
          <w:ilvl w:val="0"/>
          <w:numId w:val="1"/>
        </w:numPr>
        <w:rPr>
          <w:rFonts w:ascii="Arial" w:hAnsi="Arial" w:cs="Arial"/>
          <w:sz w:val="20"/>
          <w:szCs w:val="20"/>
        </w:rPr>
      </w:pPr>
      <w:r>
        <w:rPr>
          <w:rFonts w:ascii="Arial" w:hAnsi="Arial" w:cs="Arial"/>
          <w:sz w:val="20"/>
          <w:szCs w:val="20"/>
        </w:rPr>
        <w:t>The</w:t>
      </w:r>
      <w:r w:rsidR="00B463C5">
        <w:rPr>
          <w:rFonts w:ascii="Arial" w:hAnsi="Arial" w:cs="Arial"/>
          <w:sz w:val="20"/>
          <w:szCs w:val="20"/>
        </w:rPr>
        <w:t xml:space="preserve"> Data Parameterization is </w:t>
      </w:r>
      <w:r>
        <w:rPr>
          <w:rFonts w:ascii="Arial" w:hAnsi="Arial" w:cs="Arial"/>
          <w:sz w:val="20"/>
          <w:szCs w:val="20"/>
        </w:rPr>
        <w:t xml:space="preserve">embedded in the Comparator tool. </w:t>
      </w:r>
    </w:p>
    <w:p w:rsidR="000E3C66" w:rsidRDefault="000E3C66" w:rsidP="000E3C66">
      <w:pPr>
        <w:pStyle w:val="ListParagraph"/>
        <w:rPr>
          <w:rFonts w:ascii="Arial" w:hAnsi="Arial" w:cs="Arial"/>
          <w:sz w:val="20"/>
          <w:szCs w:val="20"/>
        </w:rPr>
      </w:pPr>
      <w:r>
        <w:rPr>
          <w:rFonts w:ascii="Arial" w:hAnsi="Arial" w:cs="Arial"/>
          <w:sz w:val="20"/>
          <w:szCs w:val="20"/>
        </w:rPr>
        <w:t>Double click on the “Comparator Jar” file to open the Utility</w:t>
      </w:r>
    </w:p>
    <w:p w:rsidR="000E3C66" w:rsidRDefault="000E3C66" w:rsidP="000E3C66">
      <w:pPr>
        <w:pStyle w:val="ListParagraph"/>
        <w:rPr>
          <w:rFonts w:ascii="Arial" w:hAnsi="Arial" w:cs="Arial"/>
          <w:sz w:val="20"/>
          <w:szCs w:val="20"/>
        </w:rPr>
      </w:pPr>
    </w:p>
    <w:p w:rsidR="000E3C66" w:rsidRDefault="000E3C66" w:rsidP="000E3C66">
      <w:pPr>
        <w:pStyle w:val="ListParagraph"/>
        <w:numPr>
          <w:ilvl w:val="0"/>
          <w:numId w:val="1"/>
        </w:numPr>
        <w:rPr>
          <w:rFonts w:ascii="Arial" w:hAnsi="Arial" w:cs="Arial"/>
          <w:sz w:val="20"/>
          <w:szCs w:val="20"/>
        </w:rPr>
      </w:pPr>
      <w:r>
        <w:rPr>
          <w:rFonts w:ascii="Arial" w:hAnsi="Arial" w:cs="Arial"/>
          <w:sz w:val="20"/>
          <w:szCs w:val="20"/>
        </w:rPr>
        <w:t>Navigate to MultiData tab</w:t>
      </w:r>
    </w:p>
    <w:p w:rsidR="000E3C66" w:rsidRDefault="000E3C66" w:rsidP="000E3C66">
      <w:pPr>
        <w:pStyle w:val="ListParagraph"/>
        <w:rPr>
          <w:rFonts w:ascii="Arial" w:hAnsi="Arial" w:cs="Arial"/>
          <w:sz w:val="20"/>
          <w:szCs w:val="20"/>
        </w:rPr>
      </w:pPr>
    </w:p>
    <w:p w:rsidR="000E3C66" w:rsidRPr="007B6DE3" w:rsidRDefault="000E3C66" w:rsidP="007B6DE3">
      <w:pPr>
        <w:rPr>
          <w:rFonts w:ascii="Arial" w:hAnsi="Arial" w:cs="Arial"/>
          <w:sz w:val="20"/>
          <w:szCs w:val="20"/>
        </w:rPr>
      </w:pPr>
      <w:r>
        <w:rPr>
          <w:noProof/>
        </w:rPr>
        <w:drawing>
          <wp:inline distT="0" distB="0" distL="0" distR="0" wp14:anchorId="0DE402B3" wp14:editId="2695D333">
            <wp:extent cx="5943600" cy="46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090"/>
                    </a:xfrm>
                    <a:prstGeom prst="rect">
                      <a:avLst/>
                    </a:prstGeom>
                  </pic:spPr>
                </pic:pic>
              </a:graphicData>
            </a:graphic>
          </wp:inline>
        </w:drawing>
      </w:r>
    </w:p>
    <w:p w:rsidR="000E3C66" w:rsidRDefault="000E3C66" w:rsidP="000E3C66">
      <w:pPr>
        <w:pStyle w:val="ListParagraph"/>
        <w:rPr>
          <w:rFonts w:ascii="Arial" w:hAnsi="Arial" w:cs="Arial"/>
          <w:sz w:val="20"/>
          <w:szCs w:val="20"/>
        </w:rPr>
      </w:pPr>
    </w:p>
    <w:p w:rsidR="000E3C66" w:rsidRDefault="000E3C66" w:rsidP="000E3C66">
      <w:pPr>
        <w:pStyle w:val="ListParagraph"/>
        <w:numPr>
          <w:ilvl w:val="0"/>
          <w:numId w:val="1"/>
        </w:numPr>
        <w:rPr>
          <w:rFonts w:ascii="Arial" w:hAnsi="Arial" w:cs="Arial"/>
          <w:sz w:val="20"/>
          <w:szCs w:val="20"/>
        </w:rPr>
      </w:pPr>
      <w:r>
        <w:rPr>
          <w:rFonts w:ascii="Arial" w:hAnsi="Arial" w:cs="Arial"/>
          <w:sz w:val="20"/>
          <w:szCs w:val="20"/>
        </w:rPr>
        <w:t>Two tabs “Excel Template Generation” and “Feature File Generation”</w:t>
      </w:r>
    </w:p>
    <w:p w:rsidR="000E3C66" w:rsidRDefault="000E3C66" w:rsidP="000E3C66">
      <w:pPr>
        <w:pStyle w:val="ListParagraph"/>
        <w:rPr>
          <w:rFonts w:ascii="Arial" w:hAnsi="Arial" w:cs="Arial"/>
          <w:sz w:val="20"/>
          <w:szCs w:val="20"/>
        </w:rPr>
      </w:pPr>
    </w:p>
    <w:p w:rsidR="000E3C66" w:rsidRDefault="000E3C66" w:rsidP="000E3C66">
      <w:pPr>
        <w:rPr>
          <w:rFonts w:ascii="Arial" w:hAnsi="Arial" w:cs="Arial"/>
          <w:b/>
          <w:sz w:val="20"/>
          <w:szCs w:val="20"/>
          <w:u w:val="single"/>
        </w:rPr>
      </w:pPr>
      <w:r w:rsidRPr="000E3C66">
        <w:rPr>
          <w:rFonts w:ascii="Arial" w:hAnsi="Arial" w:cs="Arial"/>
          <w:b/>
          <w:sz w:val="20"/>
          <w:szCs w:val="20"/>
          <w:u w:val="single"/>
        </w:rPr>
        <w:t>Excel Template Generation:</w:t>
      </w:r>
    </w:p>
    <w:p w:rsidR="000E3C66" w:rsidRPr="000E3C66" w:rsidRDefault="000E3C66" w:rsidP="000E3C66">
      <w:pPr>
        <w:pStyle w:val="ListParagraph"/>
        <w:numPr>
          <w:ilvl w:val="0"/>
          <w:numId w:val="2"/>
        </w:numPr>
        <w:rPr>
          <w:rFonts w:ascii="Arial" w:hAnsi="Arial" w:cs="Arial"/>
          <w:sz w:val="20"/>
          <w:szCs w:val="20"/>
        </w:rPr>
      </w:pPr>
      <w:r>
        <w:rPr>
          <w:rFonts w:ascii="Arial" w:hAnsi="Arial" w:cs="Arial"/>
          <w:sz w:val="20"/>
          <w:szCs w:val="20"/>
        </w:rPr>
        <w:t>Click on the “</w:t>
      </w:r>
      <w:r w:rsidRPr="000E3C66">
        <w:rPr>
          <w:rFonts w:ascii="Arial" w:hAnsi="Arial" w:cs="Arial"/>
          <w:b/>
          <w:sz w:val="20"/>
          <w:szCs w:val="20"/>
        </w:rPr>
        <w:t>Browse</w:t>
      </w:r>
      <w:r>
        <w:rPr>
          <w:rFonts w:ascii="Arial" w:hAnsi="Arial" w:cs="Arial"/>
          <w:sz w:val="20"/>
          <w:szCs w:val="20"/>
        </w:rPr>
        <w:t xml:space="preserve">” button and Navigate to the path where the Feature file is present and Select </w:t>
      </w:r>
    </w:p>
    <w:p w:rsidR="000E3C66" w:rsidRDefault="000E3C66" w:rsidP="000E3C66">
      <w:pPr>
        <w:rPr>
          <w:rFonts w:ascii="Arial" w:hAnsi="Arial" w:cs="Arial"/>
          <w:sz w:val="20"/>
          <w:szCs w:val="20"/>
        </w:rPr>
      </w:pPr>
      <w:r>
        <w:rPr>
          <w:rFonts w:ascii="Arial" w:hAnsi="Arial" w:cs="Arial"/>
          <w:sz w:val="20"/>
          <w:szCs w:val="20"/>
        </w:rPr>
        <w:t xml:space="preserve">         </w:t>
      </w:r>
      <w:r>
        <w:rPr>
          <w:noProof/>
        </w:rPr>
        <w:drawing>
          <wp:inline distT="0" distB="0" distL="0" distR="0" wp14:anchorId="5B2A690B" wp14:editId="7C5917AB">
            <wp:extent cx="5943600" cy="1022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2985"/>
                    </a:xfrm>
                    <a:prstGeom prst="rect">
                      <a:avLst/>
                    </a:prstGeom>
                  </pic:spPr>
                </pic:pic>
              </a:graphicData>
            </a:graphic>
          </wp:inline>
        </w:drawing>
      </w:r>
    </w:p>
    <w:p w:rsidR="000E3C66" w:rsidRDefault="000E3C66" w:rsidP="000E3C66">
      <w:pPr>
        <w:rPr>
          <w:rFonts w:ascii="Arial" w:hAnsi="Arial" w:cs="Arial"/>
          <w:sz w:val="20"/>
          <w:szCs w:val="20"/>
        </w:rPr>
      </w:pPr>
    </w:p>
    <w:p w:rsidR="000E3C66" w:rsidRDefault="000E3C66" w:rsidP="000E3C66">
      <w:pPr>
        <w:pStyle w:val="ListParagraph"/>
        <w:numPr>
          <w:ilvl w:val="0"/>
          <w:numId w:val="2"/>
        </w:numPr>
        <w:rPr>
          <w:rFonts w:ascii="Arial" w:hAnsi="Arial" w:cs="Arial"/>
          <w:sz w:val="20"/>
          <w:szCs w:val="20"/>
        </w:rPr>
      </w:pPr>
      <w:r>
        <w:rPr>
          <w:rFonts w:ascii="Arial" w:hAnsi="Arial" w:cs="Arial"/>
          <w:sz w:val="20"/>
          <w:szCs w:val="20"/>
        </w:rPr>
        <w:t>After selecting the Feature File, Click on the “</w:t>
      </w:r>
      <w:r w:rsidRPr="000E3C66">
        <w:rPr>
          <w:rFonts w:ascii="Arial" w:hAnsi="Arial" w:cs="Arial"/>
          <w:b/>
          <w:sz w:val="20"/>
          <w:szCs w:val="20"/>
        </w:rPr>
        <w:t>Excel Generation</w:t>
      </w:r>
      <w:r>
        <w:rPr>
          <w:rFonts w:ascii="Arial" w:hAnsi="Arial" w:cs="Arial"/>
          <w:sz w:val="20"/>
          <w:szCs w:val="20"/>
        </w:rPr>
        <w:t>” Button. An Excel sheet will be generated in the path of the Feature File with the same name as that of the Feature file</w:t>
      </w:r>
      <w:r w:rsidR="0060746F">
        <w:rPr>
          <w:rFonts w:ascii="Arial" w:hAnsi="Arial" w:cs="Arial"/>
          <w:sz w:val="20"/>
          <w:szCs w:val="20"/>
        </w:rPr>
        <w:t xml:space="preserve">, </w:t>
      </w:r>
      <w:r w:rsidR="007B6DE3">
        <w:rPr>
          <w:rFonts w:ascii="Arial" w:hAnsi="Arial" w:cs="Arial"/>
          <w:sz w:val="20"/>
          <w:szCs w:val="20"/>
        </w:rPr>
        <w:t>having the keys present (</w:t>
      </w:r>
      <w:proofErr w:type="spellStart"/>
      <w:r w:rsidR="007B6DE3">
        <w:rPr>
          <w:rFonts w:ascii="Arial" w:hAnsi="Arial" w:cs="Arial"/>
          <w:sz w:val="20"/>
          <w:szCs w:val="20"/>
        </w:rPr>
        <w:t>Eg</w:t>
      </w:r>
      <w:proofErr w:type="spellEnd"/>
      <w:r w:rsidR="007B6DE3">
        <w:rPr>
          <w:rFonts w:ascii="Arial" w:hAnsi="Arial" w:cs="Arial"/>
          <w:sz w:val="20"/>
          <w:szCs w:val="20"/>
        </w:rPr>
        <w:t>: username, password etc..)</w:t>
      </w:r>
    </w:p>
    <w:p w:rsidR="000E3C66" w:rsidRPr="007B6DE3" w:rsidRDefault="0060746F" w:rsidP="007B6DE3">
      <w:pPr>
        <w:rPr>
          <w:rFonts w:ascii="Arial" w:hAnsi="Arial" w:cs="Arial"/>
          <w:sz w:val="20"/>
          <w:szCs w:val="20"/>
        </w:rPr>
      </w:pPr>
      <w:r>
        <w:rPr>
          <w:noProof/>
        </w:rPr>
        <w:lastRenderedPageBreak/>
        <w:drawing>
          <wp:inline distT="0" distB="0" distL="0" distR="0" wp14:anchorId="7A17E812" wp14:editId="09EC4137">
            <wp:extent cx="5943600" cy="1997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7710"/>
                    </a:xfrm>
                    <a:prstGeom prst="rect">
                      <a:avLst/>
                    </a:prstGeom>
                  </pic:spPr>
                </pic:pic>
              </a:graphicData>
            </a:graphic>
          </wp:inline>
        </w:drawing>
      </w:r>
    </w:p>
    <w:p w:rsidR="0060746F" w:rsidRPr="007B6DE3" w:rsidRDefault="0060746F" w:rsidP="007B6DE3">
      <w:pPr>
        <w:rPr>
          <w:rFonts w:ascii="Arial" w:hAnsi="Arial" w:cs="Arial"/>
          <w:sz w:val="20"/>
          <w:szCs w:val="20"/>
        </w:rPr>
      </w:pPr>
      <w:r>
        <w:rPr>
          <w:noProof/>
        </w:rPr>
        <w:drawing>
          <wp:inline distT="0" distB="0" distL="0" distR="0" wp14:anchorId="74AA63BC" wp14:editId="093D42F7">
            <wp:extent cx="5943600" cy="201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9935"/>
                    </a:xfrm>
                    <a:prstGeom prst="rect">
                      <a:avLst/>
                    </a:prstGeom>
                  </pic:spPr>
                </pic:pic>
              </a:graphicData>
            </a:graphic>
          </wp:inline>
        </w:drawing>
      </w:r>
    </w:p>
    <w:p w:rsidR="00EA414E" w:rsidRDefault="00EA414E" w:rsidP="00EA414E">
      <w:pPr>
        <w:rPr>
          <w:rFonts w:ascii="Arial" w:hAnsi="Arial" w:cs="Arial"/>
          <w:b/>
        </w:rPr>
      </w:pPr>
    </w:p>
    <w:p w:rsidR="0060746F" w:rsidRPr="007B6DE3" w:rsidRDefault="0060746F" w:rsidP="00EA414E">
      <w:pPr>
        <w:rPr>
          <w:rFonts w:ascii="Arial" w:hAnsi="Arial" w:cs="Arial"/>
          <w:b/>
          <w:sz w:val="20"/>
          <w:szCs w:val="20"/>
        </w:rPr>
      </w:pPr>
      <w:r w:rsidRPr="007B6DE3">
        <w:rPr>
          <w:rFonts w:ascii="Arial" w:hAnsi="Arial" w:cs="Arial"/>
          <w:b/>
          <w:sz w:val="20"/>
          <w:szCs w:val="20"/>
        </w:rPr>
        <w:t>Excel Sheet Generated Successfully!!!</w:t>
      </w:r>
    </w:p>
    <w:p w:rsidR="0060746F" w:rsidRPr="0060746F" w:rsidRDefault="0060746F" w:rsidP="00EA414E">
      <w:pPr>
        <w:rPr>
          <w:rFonts w:ascii="Arial" w:hAnsi="Arial" w:cs="Arial"/>
          <w:sz w:val="20"/>
          <w:szCs w:val="20"/>
        </w:rPr>
      </w:pPr>
    </w:p>
    <w:p w:rsidR="0060746F" w:rsidRDefault="0060746F" w:rsidP="0060746F">
      <w:pPr>
        <w:rPr>
          <w:rFonts w:ascii="Arial" w:hAnsi="Arial" w:cs="Arial"/>
          <w:b/>
          <w:sz w:val="20"/>
          <w:szCs w:val="20"/>
          <w:u w:val="single"/>
        </w:rPr>
      </w:pPr>
      <w:r>
        <w:rPr>
          <w:rFonts w:ascii="Arial" w:hAnsi="Arial" w:cs="Arial"/>
          <w:b/>
          <w:sz w:val="20"/>
          <w:szCs w:val="20"/>
          <w:u w:val="single"/>
        </w:rPr>
        <w:t>Feature File Generation</w:t>
      </w:r>
      <w:r w:rsidRPr="000E3C66">
        <w:rPr>
          <w:rFonts w:ascii="Arial" w:hAnsi="Arial" w:cs="Arial"/>
          <w:b/>
          <w:sz w:val="20"/>
          <w:szCs w:val="20"/>
          <w:u w:val="single"/>
        </w:rPr>
        <w:t>:</w:t>
      </w:r>
    </w:p>
    <w:p w:rsidR="00EA414E" w:rsidRDefault="0060746F" w:rsidP="0060746F">
      <w:pPr>
        <w:pStyle w:val="ListParagraph"/>
        <w:numPr>
          <w:ilvl w:val="0"/>
          <w:numId w:val="4"/>
        </w:numPr>
        <w:rPr>
          <w:rFonts w:ascii="Arial" w:hAnsi="Arial" w:cs="Arial"/>
          <w:sz w:val="20"/>
          <w:szCs w:val="20"/>
        </w:rPr>
      </w:pPr>
      <w:r w:rsidRPr="0060746F">
        <w:rPr>
          <w:rFonts w:ascii="Arial" w:hAnsi="Arial" w:cs="Arial"/>
          <w:sz w:val="20"/>
          <w:szCs w:val="20"/>
        </w:rPr>
        <w:t xml:space="preserve">Update the </w:t>
      </w:r>
      <w:r w:rsidR="00036216">
        <w:rPr>
          <w:rFonts w:ascii="Arial" w:hAnsi="Arial" w:cs="Arial"/>
          <w:sz w:val="20"/>
          <w:szCs w:val="20"/>
        </w:rPr>
        <w:t>Excel Sheet</w:t>
      </w:r>
      <w:r w:rsidRPr="0060746F">
        <w:rPr>
          <w:rFonts w:ascii="Arial" w:hAnsi="Arial" w:cs="Arial"/>
          <w:sz w:val="20"/>
          <w:szCs w:val="20"/>
        </w:rPr>
        <w:t xml:space="preserve"> generated in the previous tab with any number of data’s as required</w:t>
      </w:r>
      <w:r w:rsidR="007F0262">
        <w:rPr>
          <w:rFonts w:ascii="Arial" w:hAnsi="Arial" w:cs="Arial"/>
          <w:sz w:val="20"/>
          <w:szCs w:val="20"/>
        </w:rPr>
        <w:t>.</w:t>
      </w:r>
    </w:p>
    <w:p w:rsidR="007F0262" w:rsidRPr="007B6DE3" w:rsidRDefault="007F0262" w:rsidP="007B6DE3">
      <w:pPr>
        <w:rPr>
          <w:rFonts w:ascii="Arial" w:hAnsi="Arial" w:cs="Arial"/>
          <w:sz w:val="20"/>
          <w:szCs w:val="20"/>
        </w:rPr>
      </w:pPr>
      <w:r>
        <w:rPr>
          <w:noProof/>
        </w:rPr>
        <w:lastRenderedPageBreak/>
        <w:drawing>
          <wp:inline distT="0" distB="0" distL="0" distR="0" wp14:anchorId="2E28DC57" wp14:editId="6EF57125">
            <wp:extent cx="5943600" cy="267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0175"/>
                    </a:xfrm>
                    <a:prstGeom prst="rect">
                      <a:avLst/>
                    </a:prstGeom>
                  </pic:spPr>
                </pic:pic>
              </a:graphicData>
            </a:graphic>
          </wp:inline>
        </w:drawing>
      </w:r>
    </w:p>
    <w:p w:rsidR="007F0262" w:rsidRDefault="007F0262" w:rsidP="007F0262">
      <w:pPr>
        <w:pStyle w:val="ListParagraph"/>
        <w:rPr>
          <w:rFonts w:ascii="Arial" w:hAnsi="Arial" w:cs="Arial"/>
          <w:sz w:val="20"/>
          <w:szCs w:val="20"/>
        </w:rPr>
      </w:pPr>
    </w:p>
    <w:p w:rsidR="007F0262" w:rsidRDefault="007F0262" w:rsidP="007F0262">
      <w:pPr>
        <w:pStyle w:val="ListParagraph"/>
        <w:rPr>
          <w:rFonts w:ascii="Arial" w:hAnsi="Arial" w:cs="Arial"/>
          <w:sz w:val="20"/>
          <w:szCs w:val="20"/>
        </w:rPr>
      </w:pPr>
    </w:p>
    <w:p w:rsidR="007F0262" w:rsidRDefault="007F0262" w:rsidP="0060746F">
      <w:pPr>
        <w:pStyle w:val="ListParagraph"/>
        <w:numPr>
          <w:ilvl w:val="0"/>
          <w:numId w:val="4"/>
        </w:numPr>
        <w:rPr>
          <w:rFonts w:ascii="Arial" w:hAnsi="Arial" w:cs="Arial"/>
          <w:sz w:val="20"/>
          <w:szCs w:val="20"/>
        </w:rPr>
      </w:pPr>
      <w:r>
        <w:rPr>
          <w:rFonts w:ascii="Arial" w:hAnsi="Arial" w:cs="Arial"/>
          <w:sz w:val="20"/>
          <w:szCs w:val="20"/>
        </w:rPr>
        <w:t xml:space="preserve">Click on the </w:t>
      </w:r>
      <w:r w:rsidRPr="007F0262">
        <w:rPr>
          <w:rFonts w:ascii="Arial" w:hAnsi="Arial" w:cs="Arial"/>
          <w:b/>
          <w:sz w:val="20"/>
          <w:szCs w:val="20"/>
        </w:rPr>
        <w:t>Feature File Generation</w:t>
      </w:r>
      <w:r>
        <w:rPr>
          <w:rFonts w:ascii="Arial" w:hAnsi="Arial" w:cs="Arial"/>
          <w:sz w:val="20"/>
          <w:szCs w:val="20"/>
        </w:rPr>
        <w:t xml:space="preserve"> Tab and Select Excel File from which the data has to be mapped and Feature File base to generate a New One with ALL data’s</w:t>
      </w:r>
    </w:p>
    <w:p w:rsidR="007B6DE3" w:rsidRDefault="007B6DE3" w:rsidP="007F0262">
      <w:pPr>
        <w:rPr>
          <w:rFonts w:ascii="Arial" w:hAnsi="Arial" w:cs="Arial"/>
          <w:sz w:val="20"/>
          <w:szCs w:val="20"/>
        </w:rPr>
      </w:pPr>
      <w:r>
        <w:rPr>
          <w:noProof/>
        </w:rPr>
        <w:drawing>
          <wp:inline distT="0" distB="0" distL="0" distR="0" wp14:anchorId="364FD1D8" wp14:editId="219FA2C1">
            <wp:extent cx="5943600" cy="1198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8245"/>
                    </a:xfrm>
                    <a:prstGeom prst="rect">
                      <a:avLst/>
                    </a:prstGeom>
                  </pic:spPr>
                </pic:pic>
              </a:graphicData>
            </a:graphic>
          </wp:inline>
        </w:drawing>
      </w:r>
    </w:p>
    <w:p w:rsidR="007B6DE3" w:rsidRDefault="007B6DE3" w:rsidP="007F0262">
      <w:pPr>
        <w:rPr>
          <w:rFonts w:ascii="Arial" w:hAnsi="Arial" w:cs="Arial"/>
          <w:sz w:val="20"/>
          <w:szCs w:val="20"/>
        </w:rPr>
      </w:pPr>
    </w:p>
    <w:p w:rsidR="007B6DE3" w:rsidRDefault="007B6DE3" w:rsidP="007B6DE3">
      <w:pPr>
        <w:pStyle w:val="ListParagraph"/>
        <w:numPr>
          <w:ilvl w:val="0"/>
          <w:numId w:val="4"/>
        </w:numPr>
        <w:rPr>
          <w:rFonts w:ascii="Arial" w:hAnsi="Arial" w:cs="Arial"/>
          <w:sz w:val="20"/>
          <w:szCs w:val="20"/>
        </w:rPr>
      </w:pPr>
      <w:r>
        <w:rPr>
          <w:rFonts w:ascii="Arial" w:hAnsi="Arial" w:cs="Arial"/>
          <w:sz w:val="20"/>
          <w:szCs w:val="20"/>
        </w:rPr>
        <w:t xml:space="preserve">Click on </w:t>
      </w:r>
      <w:r w:rsidRPr="007B6DE3">
        <w:rPr>
          <w:rFonts w:ascii="Arial" w:hAnsi="Arial" w:cs="Arial"/>
          <w:b/>
          <w:sz w:val="20"/>
          <w:szCs w:val="20"/>
        </w:rPr>
        <w:t>Create feature File</w:t>
      </w:r>
      <w:r>
        <w:rPr>
          <w:rFonts w:ascii="Arial" w:hAnsi="Arial" w:cs="Arial"/>
          <w:b/>
          <w:sz w:val="20"/>
          <w:szCs w:val="20"/>
        </w:rPr>
        <w:t xml:space="preserve">, </w:t>
      </w:r>
      <w:r>
        <w:rPr>
          <w:rFonts w:ascii="Arial" w:hAnsi="Arial" w:cs="Arial"/>
          <w:sz w:val="20"/>
          <w:szCs w:val="20"/>
        </w:rPr>
        <w:t>New Feature File will be generated with new set of data’s in the path mentioned (</w:t>
      </w:r>
      <w:proofErr w:type="spellStart"/>
      <w:r>
        <w:rPr>
          <w:rFonts w:ascii="Arial" w:hAnsi="Arial" w:cs="Arial"/>
          <w:sz w:val="20"/>
          <w:szCs w:val="20"/>
        </w:rPr>
        <w:t>Eg</w:t>
      </w:r>
      <w:proofErr w:type="spellEnd"/>
      <w:r>
        <w:rPr>
          <w:rFonts w:ascii="Arial" w:hAnsi="Arial" w:cs="Arial"/>
          <w:sz w:val="20"/>
          <w:szCs w:val="20"/>
        </w:rPr>
        <w:t xml:space="preserve">: </w:t>
      </w:r>
      <w:proofErr w:type="spellStart"/>
      <w:r>
        <w:rPr>
          <w:rFonts w:ascii="Arial" w:hAnsi="Arial" w:cs="Arial"/>
          <w:sz w:val="20"/>
          <w:szCs w:val="20"/>
        </w:rPr>
        <w:t>CCTSUSTAIN-XXXX_new.feature</w:t>
      </w:r>
      <w:proofErr w:type="spellEnd"/>
      <w:r>
        <w:rPr>
          <w:rFonts w:ascii="Arial" w:hAnsi="Arial" w:cs="Arial"/>
          <w:sz w:val="20"/>
          <w:szCs w:val="20"/>
        </w:rPr>
        <w:t>)</w:t>
      </w:r>
    </w:p>
    <w:p w:rsidR="007B6DE3" w:rsidRDefault="007B6DE3" w:rsidP="007F0262">
      <w:pPr>
        <w:rPr>
          <w:rFonts w:ascii="Arial" w:hAnsi="Arial" w:cs="Arial"/>
          <w:sz w:val="20"/>
          <w:szCs w:val="20"/>
        </w:rPr>
      </w:pPr>
      <w:r>
        <w:rPr>
          <w:noProof/>
        </w:rPr>
        <w:drawing>
          <wp:inline distT="0" distB="0" distL="0" distR="0" wp14:anchorId="4EDC1ED8" wp14:editId="7A602E6B">
            <wp:extent cx="5943600" cy="210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1850"/>
                    </a:xfrm>
                    <a:prstGeom prst="rect">
                      <a:avLst/>
                    </a:prstGeom>
                  </pic:spPr>
                </pic:pic>
              </a:graphicData>
            </a:graphic>
          </wp:inline>
        </w:drawing>
      </w:r>
    </w:p>
    <w:p w:rsidR="007B6DE3" w:rsidRDefault="007B6DE3" w:rsidP="007F0262">
      <w:pPr>
        <w:rPr>
          <w:rFonts w:ascii="Arial" w:hAnsi="Arial" w:cs="Arial"/>
          <w:b/>
          <w:sz w:val="20"/>
          <w:szCs w:val="20"/>
        </w:rPr>
      </w:pPr>
    </w:p>
    <w:p w:rsidR="007B6DE3" w:rsidRDefault="007B6DE3" w:rsidP="007F0262">
      <w:pPr>
        <w:rPr>
          <w:rFonts w:ascii="Arial" w:hAnsi="Arial" w:cs="Arial"/>
          <w:sz w:val="20"/>
          <w:szCs w:val="20"/>
        </w:rPr>
      </w:pPr>
      <w:r>
        <w:rPr>
          <w:noProof/>
        </w:rPr>
        <w:lastRenderedPageBreak/>
        <w:drawing>
          <wp:inline distT="0" distB="0" distL="0" distR="0" wp14:anchorId="648F7CD7" wp14:editId="69E365C0">
            <wp:extent cx="5943600" cy="3763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3010"/>
                    </a:xfrm>
                    <a:prstGeom prst="rect">
                      <a:avLst/>
                    </a:prstGeom>
                  </pic:spPr>
                </pic:pic>
              </a:graphicData>
            </a:graphic>
          </wp:inline>
        </w:drawing>
      </w:r>
    </w:p>
    <w:p w:rsidR="007B6DE3" w:rsidRPr="007B6DE3" w:rsidRDefault="007B6DE3" w:rsidP="007B6DE3">
      <w:pPr>
        <w:rPr>
          <w:rFonts w:ascii="Arial" w:hAnsi="Arial" w:cs="Arial"/>
          <w:b/>
          <w:sz w:val="20"/>
          <w:szCs w:val="20"/>
        </w:rPr>
      </w:pPr>
      <w:r w:rsidRPr="007B6DE3">
        <w:rPr>
          <w:rFonts w:ascii="Arial" w:hAnsi="Arial" w:cs="Arial"/>
          <w:b/>
          <w:sz w:val="20"/>
          <w:szCs w:val="20"/>
        </w:rPr>
        <w:t>New Feature File Generated Successfully!!!</w:t>
      </w:r>
    </w:p>
    <w:p w:rsidR="007B6DE3" w:rsidRPr="007F0262" w:rsidRDefault="007B6DE3" w:rsidP="007F0262">
      <w:pPr>
        <w:rPr>
          <w:rFonts w:ascii="Arial" w:hAnsi="Arial" w:cs="Arial"/>
          <w:sz w:val="20"/>
          <w:szCs w:val="20"/>
        </w:rPr>
      </w:pPr>
    </w:p>
    <w:sectPr w:rsidR="007B6DE3" w:rsidRPr="007F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B0D57"/>
    <w:multiLevelType w:val="hybridMultilevel"/>
    <w:tmpl w:val="45D8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855C0"/>
    <w:multiLevelType w:val="hybridMultilevel"/>
    <w:tmpl w:val="0EA2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67817"/>
    <w:multiLevelType w:val="hybridMultilevel"/>
    <w:tmpl w:val="938E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3727F"/>
    <w:multiLevelType w:val="hybridMultilevel"/>
    <w:tmpl w:val="990C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C9"/>
    <w:rsid w:val="00036216"/>
    <w:rsid w:val="000C497E"/>
    <w:rsid w:val="000E3C66"/>
    <w:rsid w:val="00131C0D"/>
    <w:rsid w:val="001E1C43"/>
    <w:rsid w:val="0024095D"/>
    <w:rsid w:val="0026561A"/>
    <w:rsid w:val="002E3081"/>
    <w:rsid w:val="005748F7"/>
    <w:rsid w:val="0060746F"/>
    <w:rsid w:val="0074633C"/>
    <w:rsid w:val="007B6DE3"/>
    <w:rsid w:val="007F0262"/>
    <w:rsid w:val="00B463C5"/>
    <w:rsid w:val="00BB27EF"/>
    <w:rsid w:val="00C6369D"/>
    <w:rsid w:val="00D97BBB"/>
    <w:rsid w:val="00EA414E"/>
    <w:rsid w:val="00F1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254A1-C8A3-4166-B278-C31470A0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8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759">
      <w:bodyDiv w:val="1"/>
      <w:marLeft w:val="0"/>
      <w:marRight w:val="0"/>
      <w:marTop w:val="0"/>
      <w:marBottom w:val="0"/>
      <w:divBdr>
        <w:top w:val="none" w:sz="0" w:space="0" w:color="auto"/>
        <w:left w:val="none" w:sz="0" w:space="0" w:color="auto"/>
        <w:bottom w:val="none" w:sz="0" w:space="0" w:color="auto"/>
        <w:right w:val="none" w:sz="0" w:space="0" w:color="auto"/>
      </w:divBdr>
    </w:div>
    <w:div w:id="805006394">
      <w:bodyDiv w:val="1"/>
      <w:marLeft w:val="0"/>
      <w:marRight w:val="0"/>
      <w:marTop w:val="0"/>
      <w:marBottom w:val="0"/>
      <w:divBdr>
        <w:top w:val="none" w:sz="0" w:space="0" w:color="auto"/>
        <w:left w:val="none" w:sz="0" w:space="0" w:color="auto"/>
        <w:bottom w:val="none" w:sz="0" w:space="0" w:color="auto"/>
        <w:right w:val="none" w:sz="0" w:space="0" w:color="auto"/>
      </w:divBdr>
    </w:div>
    <w:div w:id="19932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Ragupathy, Sowndarya</dc:creator>
  <cp:keywords/>
  <dc:description/>
  <cp:lastModifiedBy>Ragupathy, Sowndarya</cp:lastModifiedBy>
  <cp:revision>18</cp:revision>
  <dcterms:created xsi:type="dcterms:W3CDTF">2018-11-23T07:54:00Z</dcterms:created>
  <dcterms:modified xsi:type="dcterms:W3CDTF">2018-11-23T10:06:00Z</dcterms:modified>
</cp:coreProperties>
</file>