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1.4 DEEP LEARNING</w:t>
      </w:r>
    </w:p>
    <w:p>
      <w:r>
        <w:t>Machine Learning is a branch of Artificial Intelligence that focuses on developing models and algorithms that allow computers to learn from data without being explicitly programmed for every task.</w:t>
        <w:br/>
        <w:br/>
        <w:t>In simple terms, Machine Learning helps systems think and make decisions like humans by learning from patterns in data.</w:t>
      </w:r>
    </w:p>
    <w:p>
      <w:r>
        <w:t>- Supervised Learning: Trains models on labeled data to predict or classify new, unseen inputs.</w:t>
        <w:br/>
        <w:t>- Unsupervised Learning: Finds patterns or groups in unlabeled data, such as clustering student complaints.</w:t>
        <w:br/>
        <w:t>- Reinforcement Learning: Learns through trial and error by maximizing rewards, useful in optimizing complaint resolution decisions.</w:t>
      </w:r>
    </w:p>
    <w:p>
      <w:r>
        <w:br/>
        <w:t>Machine Learning Pipeline</w:t>
      </w:r>
    </w:p>
    <w:p>
      <w:r>
        <w:t>In order to make useful predictions and automate processes in systems like complaint management, data passes through several steps to build a working ML model:</w:t>
      </w:r>
    </w:p>
    <w:p>
      <w:r>
        <w:t>1. ML Workflow – Designing the learning structure.</w:t>
        <w:br/>
        <w:t>2. Data Cleaning – Removing incomplete or irrelevant data entries.</w:t>
        <w:br/>
        <w:t>3. Feature Scaling – Normalizing inputs to improve learning.</w:t>
        <w:br/>
        <w:t>4. Data Preprocessing in Python – Using libraries like Pandas and Scikit-learn.</w:t>
      </w:r>
    </w:p>
    <w:p>
      <w:r>
        <w:br/>
        <w:t>Supervised Learning</w:t>
      </w:r>
    </w:p>
    <w:p>
      <w:r>
        <w:t>Supervised learning is typically divided into:</w:t>
        <w:br/>
        <w:t>- Classification – Predicts categories (e.g., whether a complaint is about staff, canteen, or hostel).</w:t>
        <w:br/>
        <w:t>- Regression – Predicts continuous values (e.g., expected complaint resolution time).</w:t>
      </w:r>
    </w:p>
    <w:p>
      <w:r>
        <w:br/>
        <w:t>Deep Learning vs Machine Learning</w:t>
      </w:r>
    </w:p>
    <w:p>
      <w:r>
        <w:t>While Machine Learning uses simpler models like decision trees or support vector machines, Deep Learning builds on complex multi-layer artificial neural networks that automatically extract features from data.</w:t>
        <w:br/>
        <w:br/>
        <w:t>Traditional ML models require human intervention to select features and tune parameters, whereas Deep Learning models learn features on their own. However, Deep Learning needs a much larger dataset—often in the millions—while ML can perform well on smaller datasets.</w:t>
        <w:br/>
        <w:br/>
        <w:t>In the Paperless Student Complaint System, basic machine learning can be used for categorization and priority detection, while deep learning has future potential for text analysis, sentiment detection, and automated response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