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52DE" w14:textId="18228ECF" w:rsidR="006B48B7" w:rsidRPr="00E30B2E" w:rsidRDefault="00417515" w:rsidP="006B48B7">
      <w:pPr>
        <w:jc w:val="center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t>Estadística I - MGAIE</w:t>
      </w:r>
    </w:p>
    <w:p w14:paraId="17940629" w14:textId="2D594445" w:rsidR="006B48B7" w:rsidRPr="00E30B2E" w:rsidRDefault="006B48B7" w:rsidP="006B48B7">
      <w:pPr>
        <w:jc w:val="center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t xml:space="preserve">Ejercicio de la clase </w:t>
      </w:r>
      <w:r w:rsidR="00417515">
        <w:rPr>
          <w:b/>
          <w:sz w:val="32"/>
          <w:szCs w:val="32"/>
          <w:u w:val="single"/>
          <w:lang w:val="es-AR"/>
        </w:rPr>
        <w:t>3</w:t>
      </w:r>
      <w:r>
        <w:rPr>
          <w:b/>
          <w:sz w:val="32"/>
          <w:szCs w:val="32"/>
          <w:u w:val="single"/>
          <w:lang w:val="es-AR"/>
        </w:rPr>
        <w:t xml:space="preserve"> – variables cua</w:t>
      </w:r>
      <w:r w:rsidR="00DD30F2">
        <w:rPr>
          <w:b/>
          <w:sz w:val="32"/>
          <w:szCs w:val="32"/>
          <w:u w:val="single"/>
          <w:lang w:val="es-AR"/>
        </w:rPr>
        <w:t>nt</w:t>
      </w:r>
      <w:r>
        <w:rPr>
          <w:b/>
          <w:sz w:val="32"/>
          <w:szCs w:val="32"/>
          <w:u w:val="single"/>
          <w:lang w:val="es-AR"/>
        </w:rPr>
        <w:t>itativas</w:t>
      </w:r>
    </w:p>
    <w:p w14:paraId="24BD21F2" w14:textId="77777777" w:rsidR="006B48B7" w:rsidRPr="00B96BBC" w:rsidRDefault="006B48B7" w:rsidP="006B48B7">
      <w:pPr>
        <w:shd w:val="clear" w:color="auto" w:fill="F5F5F5"/>
        <w:jc w:val="center"/>
        <w:textAlignment w:val="top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Pacientes de ACV</w:t>
      </w:r>
    </w:p>
    <w:p w14:paraId="181434AC" w14:textId="00C237F4" w:rsidR="00F45E9A" w:rsidRDefault="00F82F9D" w:rsidP="00C61068">
      <w:pPr>
        <w:jc w:val="both"/>
        <w:rPr>
          <w:lang w:val="es-AR"/>
        </w:rPr>
      </w:pPr>
      <w:r>
        <w:rPr>
          <w:lang w:val="es-AR"/>
        </w:rPr>
        <w:t>En esta actividad se trabajará con el archivo de datos “</w:t>
      </w:r>
      <w:r w:rsidR="00943016">
        <w:rPr>
          <w:lang w:val="es-AR"/>
        </w:rPr>
        <w:t>ejercicio</w:t>
      </w:r>
      <w:r>
        <w:rPr>
          <w:lang w:val="es-AR"/>
        </w:rPr>
        <w:t xml:space="preserve">” generado en el ejercicio anterior. También se utilizará el mismo Proyecto de trabajo de la </w:t>
      </w:r>
      <w:r w:rsidR="00943016">
        <w:rPr>
          <w:lang w:val="es-AR"/>
        </w:rPr>
        <w:t>clase anterior</w:t>
      </w:r>
      <w:r>
        <w:rPr>
          <w:lang w:val="es-AR"/>
        </w:rPr>
        <w:t xml:space="preserve">. </w:t>
      </w:r>
    </w:p>
    <w:p w14:paraId="4CBCD69A" w14:textId="77777777" w:rsidR="00146C64" w:rsidRDefault="00146C64" w:rsidP="00146C64">
      <w:pPr>
        <w:jc w:val="both"/>
        <w:rPr>
          <w:lang w:val="es-AR"/>
        </w:rPr>
      </w:pPr>
      <w:r>
        <w:rPr>
          <w:lang w:val="es-AR"/>
        </w:rPr>
        <w:t>En este ejercicio se introducirán las funciones de R que permiten graficar las variables cuantitativas y calcular los indicadores de estadística descriptiva.</w:t>
      </w:r>
    </w:p>
    <w:p w14:paraId="147F7E8D" w14:textId="2A7F5F39" w:rsidR="001A1C22" w:rsidRDefault="001A1C22" w:rsidP="00C61068">
      <w:pPr>
        <w:jc w:val="both"/>
        <w:rPr>
          <w:lang w:val="es-AR"/>
        </w:rPr>
      </w:pPr>
    </w:p>
    <w:p w14:paraId="6320C2DB" w14:textId="74291DAF" w:rsidR="00F93368" w:rsidRDefault="00F93368" w:rsidP="00F933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Utilizando la función </w:t>
      </w:r>
      <w:proofErr w:type="spellStart"/>
      <w:r w:rsidR="00DF4A97" w:rsidRPr="00DF4A97">
        <w:rPr>
          <w:lang w:val="es-AR"/>
        </w:rPr>
        <w:t>get_summary_</w:t>
      </w:r>
      <w:proofErr w:type="gramStart"/>
      <w:r w:rsidR="00DF4A97" w:rsidRPr="00DF4A97">
        <w:rPr>
          <w:lang w:val="es-AR"/>
        </w:rPr>
        <w:t>stats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), calcular</w:t>
      </w:r>
    </w:p>
    <w:p w14:paraId="7AE0247F" w14:textId="3FF34EB5" w:rsidR="00F93368" w:rsidRDefault="00F93368" w:rsidP="00F93368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Los estadísticos descriptivos de las tres variables cuantitativas del archivo (Edad, Tas y </w:t>
      </w:r>
      <w:proofErr w:type="spellStart"/>
      <w:r>
        <w:rPr>
          <w:lang w:val="es-AR"/>
        </w:rPr>
        <w:t>TAd</w:t>
      </w:r>
      <w:proofErr w:type="spellEnd"/>
      <w:r>
        <w:rPr>
          <w:lang w:val="es-AR"/>
        </w:rPr>
        <w:t>).</w:t>
      </w:r>
    </w:p>
    <w:p w14:paraId="03E50D48" w14:textId="00954E25" w:rsidR="00F93368" w:rsidRDefault="00F93368" w:rsidP="00F93368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Idem</w:t>
      </w:r>
      <w:proofErr w:type="spellEnd"/>
      <w:r>
        <w:rPr>
          <w:lang w:val="es-AR"/>
        </w:rPr>
        <w:t xml:space="preserve"> a., pero seleccionando sólo media aritmética</w:t>
      </w:r>
      <w:r w:rsidR="00DF4A97">
        <w:rPr>
          <w:lang w:val="es-AR"/>
        </w:rPr>
        <w:t xml:space="preserve"> y</w:t>
      </w:r>
      <w:r>
        <w:rPr>
          <w:lang w:val="es-AR"/>
        </w:rPr>
        <w:t xml:space="preserve"> desvío standard </w:t>
      </w:r>
    </w:p>
    <w:p w14:paraId="4D49A3E6" w14:textId="77777777" w:rsidR="00F93368" w:rsidRDefault="00F93368" w:rsidP="00F933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Pregunta conceptual. A qué medida de tendencia central corresponde el cuartil 2 (el cuartil del 50%)?</w:t>
      </w:r>
    </w:p>
    <w:p w14:paraId="1D219C54" w14:textId="4ACF76C0" w:rsidR="00F93368" w:rsidRDefault="00F93368" w:rsidP="00F933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 tabla de frecuencias y gráficos de barras para la variable Edad</w:t>
      </w:r>
    </w:p>
    <w:p w14:paraId="2D76F9F7" w14:textId="264C94BA" w:rsidR="00F93368" w:rsidRDefault="00F93368" w:rsidP="00F933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Realizar el histograma de la variable Edad y comparar con el gráfico de barras. </w:t>
      </w:r>
      <w:proofErr w:type="gramStart"/>
      <w:r>
        <w:rPr>
          <w:lang w:val="es-AR"/>
        </w:rPr>
        <w:t>En cuál es más simple observar la distribución de la variable?</w:t>
      </w:r>
      <w:proofErr w:type="gramEnd"/>
      <w:r>
        <w:rPr>
          <w:lang w:val="es-AR"/>
        </w:rPr>
        <w:t xml:space="preserve"> </w:t>
      </w:r>
    </w:p>
    <w:p w14:paraId="48603C17" w14:textId="388AAD2B" w:rsidR="00F93368" w:rsidRDefault="00F93368" w:rsidP="00F933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Realizar los histogramas de las variables Tas y </w:t>
      </w:r>
      <w:proofErr w:type="spellStart"/>
      <w:r>
        <w:rPr>
          <w:lang w:val="es-AR"/>
        </w:rPr>
        <w:t>Tad</w:t>
      </w:r>
      <w:proofErr w:type="spellEnd"/>
      <w:r>
        <w:rPr>
          <w:lang w:val="es-AR"/>
        </w:rPr>
        <w:t>. Observar si sus distribuciones son simétricas o asimétricas.</w:t>
      </w:r>
    </w:p>
    <w:p w14:paraId="2EEE2383" w14:textId="77777777" w:rsidR="00F93368" w:rsidRDefault="00F93368" w:rsidP="00F933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Realizar los </w:t>
      </w:r>
      <w:proofErr w:type="spellStart"/>
      <w:r>
        <w:rPr>
          <w:lang w:val="es-AR"/>
        </w:rPr>
        <w:t>boxplots</w:t>
      </w:r>
      <w:proofErr w:type="spellEnd"/>
      <w:r>
        <w:rPr>
          <w:lang w:val="es-AR"/>
        </w:rPr>
        <w:t xml:space="preserve"> por separado de las variables cuantitativas del archivo</w:t>
      </w:r>
    </w:p>
    <w:p w14:paraId="00D51450" w14:textId="37B21854" w:rsidR="00F93368" w:rsidRDefault="00F93368" w:rsidP="00F933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Realizar los </w:t>
      </w:r>
      <w:proofErr w:type="spellStart"/>
      <w:r>
        <w:rPr>
          <w:lang w:val="es-AR"/>
        </w:rPr>
        <w:t>boxplots</w:t>
      </w:r>
      <w:proofErr w:type="spellEnd"/>
      <w:r>
        <w:rPr>
          <w:lang w:val="es-AR"/>
        </w:rPr>
        <w:t xml:space="preserve"> de Tas y </w:t>
      </w:r>
      <w:proofErr w:type="spellStart"/>
      <w:r>
        <w:rPr>
          <w:lang w:val="es-AR"/>
        </w:rPr>
        <w:t>Tad</w:t>
      </w:r>
      <w:proofErr w:type="spellEnd"/>
      <w:r>
        <w:rPr>
          <w:lang w:val="es-AR"/>
        </w:rPr>
        <w:t xml:space="preserve"> juntos en un solo gráfico</w:t>
      </w:r>
    </w:p>
    <w:p w14:paraId="0978EBA0" w14:textId="48624016" w:rsidR="00F93368" w:rsidRDefault="00F93368" w:rsidP="00F933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Realizar los </w:t>
      </w:r>
      <w:proofErr w:type="spellStart"/>
      <w:r>
        <w:rPr>
          <w:lang w:val="es-AR"/>
        </w:rPr>
        <w:t>boxplots</w:t>
      </w:r>
      <w:proofErr w:type="spellEnd"/>
      <w:r>
        <w:rPr>
          <w:lang w:val="es-AR"/>
        </w:rPr>
        <w:t xml:space="preserve"> de AGE, LWT por </w:t>
      </w:r>
      <w:r w:rsidR="00736C56">
        <w:rPr>
          <w:lang w:val="es-AR"/>
        </w:rPr>
        <w:t xml:space="preserve">Sexo, Vivo y </w:t>
      </w:r>
      <w:r w:rsidR="00AE5E6D">
        <w:rPr>
          <w:lang w:val="es-AR"/>
        </w:rPr>
        <w:t>ACVTIPO</w:t>
      </w:r>
      <w:r>
        <w:rPr>
          <w:lang w:val="es-AR"/>
        </w:rPr>
        <w:t>. Analizar en términos del problema</w:t>
      </w:r>
    </w:p>
    <w:p w14:paraId="7374CE71" w14:textId="77777777" w:rsidR="00F93368" w:rsidRDefault="00F93368" w:rsidP="00C61068">
      <w:pPr>
        <w:jc w:val="both"/>
        <w:rPr>
          <w:lang w:val="es-AR"/>
        </w:rPr>
      </w:pPr>
    </w:p>
    <w:p w14:paraId="167C19C8" w14:textId="27D8E520" w:rsidR="00F66435" w:rsidRDefault="00F66435">
      <w:pPr>
        <w:rPr>
          <w:lang w:val="es-AR"/>
        </w:rPr>
      </w:pPr>
      <w:r>
        <w:rPr>
          <w:lang w:val="es-AR"/>
        </w:rPr>
        <w:br w:type="page"/>
      </w:r>
    </w:p>
    <w:p w14:paraId="4F1881D0" w14:textId="77777777" w:rsidR="00F66435" w:rsidRPr="00B96BBC" w:rsidRDefault="00F66435" w:rsidP="00F66435">
      <w:pPr>
        <w:shd w:val="clear" w:color="auto" w:fill="F5F5F5"/>
        <w:jc w:val="center"/>
        <w:textAlignment w:val="top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lastRenderedPageBreak/>
        <w:t>Pacientes de bajo peso al nacer</w:t>
      </w:r>
    </w:p>
    <w:p w14:paraId="7A38F8CD" w14:textId="77777777" w:rsidR="00F66435" w:rsidRDefault="00F66435" w:rsidP="00F66435">
      <w:pPr>
        <w:jc w:val="both"/>
        <w:rPr>
          <w:lang w:val="es-AR"/>
        </w:rPr>
      </w:pPr>
      <w:r>
        <w:rPr>
          <w:lang w:val="es-AR"/>
        </w:rPr>
        <w:t xml:space="preserve">En esta actividad se trabajará con el archivo de datos “LOWBWT” generado en el ejercicio anterior. También se utilizará el mismo Proyecto de trabajo de la clase anterior. </w:t>
      </w:r>
    </w:p>
    <w:p w14:paraId="76ADD46B" w14:textId="77777777" w:rsidR="00F66435" w:rsidRDefault="00F66435" w:rsidP="00F66435">
      <w:pPr>
        <w:jc w:val="both"/>
        <w:rPr>
          <w:lang w:val="es-AR"/>
        </w:rPr>
      </w:pPr>
      <w:r>
        <w:rPr>
          <w:lang w:val="es-AR"/>
        </w:rPr>
        <w:t>En este ejercicio se introducirán las funciones de R que permiten graficar las variables cuantitativas y calcular los indicadores de estadística descriptiva.</w:t>
      </w:r>
    </w:p>
    <w:p w14:paraId="05BB0822" w14:textId="77777777" w:rsidR="00F66435" w:rsidRDefault="00F66435" w:rsidP="00F66435">
      <w:pPr>
        <w:jc w:val="both"/>
        <w:rPr>
          <w:lang w:val="es-AR"/>
        </w:rPr>
      </w:pPr>
    </w:p>
    <w:p w14:paraId="7333AC2F" w14:textId="77777777" w:rsidR="00F66435" w:rsidRDefault="00F66435" w:rsidP="00F6643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Utilizando la función </w:t>
      </w:r>
      <w:proofErr w:type="spellStart"/>
      <w:r w:rsidRPr="00CA2A68">
        <w:rPr>
          <w:lang w:val="es-AR"/>
        </w:rPr>
        <w:t>get_summary_</w:t>
      </w:r>
      <w:proofErr w:type="gramStart"/>
      <w:r w:rsidRPr="00CA2A68">
        <w:rPr>
          <w:lang w:val="es-AR"/>
        </w:rPr>
        <w:t>stats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), calcular</w:t>
      </w:r>
    </w:p>
    <w:p w14:paraId="20616AE2" w14:textId="77777777" w:rsidR="00F66435" w:rsidRDefault="00F66435" w:rsidP="00F66435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Los estadísticos descriptivos de las tres variables cuantitativas del archivo (AGE, LWT, BWT).</w:t>
      </w:r>
    </w:p>
    <w:p w14:paraId="544E117A" w14:textId="77777777" w:rsidR="00F66435" w:rsidRDefault="00F66435" w:rsidP="00F66435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>
        <w:rPr>
          <w:lang w:val="es-AR"/>
        </w:rPr>
        <w:t>Idem</w:t>
      </w:r>
      <w:proofErr w:type="spellEnd"/>
      <w:r>
        <w:rPr>
          <w:lang w:val="es-AR"/>
        </w:rPr>
        <w:t xml:space="preserve"> a., pero seleccionando sólo media aritmética, desvío standard y error standard</w:t>
      </w:r>
    </w:p>
    <w:p w14:paraId="52016A0F" w14:textId="77777777" w:rsidR="00F66435" w:rsidRDefault="00F66435" w:rsidP="00F6643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Pregunta conceptual. A qué medida de tendencia central corresponde el cuartil 2 (el cuartil del 50%)?</w:t>
      </w:r>
    </w:p>
    <w:p w14:paraId="1B4E9B24" w14:textId="77777777" w:rsidR="00F66435" w:rsidRDefault="00F66435" w:rsidP="00F6643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Realizar tabla de frecuencias y gráficos de barras para la variable AGE</w:t>
      </w:r>
    </w:p>
    <w:p w14:paraId="31A277D1" w14:textId="77777777" w:rsidR="00F66435" w:rsidRDefault="00F66435" w:rsidP="00F6643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Realizar el histograma de la variable AGE y comparar con el gráfico de barras. </w:t>
      </w:r>
      <w:proofErr w:type="gramStart"/>
      <w:r>
        <w:rPr>
          <w:lang w:val="es-AR"/>
        </w:rPr>
        <w:t>En cuál es más simple observar la distribución de la variable?</w:t>
      </w:r>
      <w:proofErr w:type="gramEnd"/>
      <w:r>
        <w:rPr>
          <w:lang w:val="es-AR"/>
        </w:rPr>
        <w:t xml:space="preserve"> </w:t>
      </w:r>
    </w:p>
    <w:p w14:paraId="40DB4832" w14:textId="77777777" w:rsidR="00F66435" w:rsidRDefault="00F66435" w:rsidP="00F6643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Realizar los histogramas de las variables LWT y BWT. Observar si sus distribuciones son simétricas o asimétricas.</w:t>
      </w:r>
    </w:p>
    <w:p w14:paraId="376D73A4" w14:textId="77777777" w:rsidR="00F66435" w:rsidRDefault="00F66435" w:rsidP="00F6643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Realizar los </w:t>
      </w:r>
      <w:proofErr w:type="spellStart"/>
      <w:r>
        <w:rPr>
          <w:lang w:val="es-AR"/>
        </w:rPr>
        <w:t>boxplots</w:t>
      </w:r>
      <w:proofErr w:type="spellEnd"/>
      <w:r>
        <w:rPr>
          <w:lang w:val="es-AR"/>
        </w:rPr>
        <w:t xml:space="preserve"> por separado de las variables cuantitativas del archivo</w:t>
      </w:r>
    </w:p>
    <w:p w14:paraId="7CFA2D5F" w14:textId="77777777" w:rsidR="00F66435" w:rsidRDefault="00F66435" w:rsidP="00F6643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Realizar los </w:t>
      </w:r>
      <w:proofErr w:type="spellStart"/>
      <w:r>
        <w:rPr>
          <w:lang w:val="es-AR"/>
        </w:rPr>
        <w:t>boxplots</w:t>
      </w:r>
      <w:proofErr w:type="spellEnd"/>
      <w:r>
        <w:rPr>
          <w:lang w:val="es-AR"/>
        </w:rPr>
        <w:t xml:space="preserve"> de LWT y BWT juntos en un solo gráfico</w:t>
      </w:r>
    </w:p>
    <w:p w14:paraId="24AB8AB4" w14:textId="77777777" w:rsidR="00F66435" w:rsidRDefault="00F66435" w:rsidP="00F6643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Realizar los </w:t>
      </w:r>
      <w:proofErr w:type="spellStart"/>
      <w:r>
        <w:rPr>
          <w:lang w:val="es-AR"/>
        </w:rPr>
        <w:t>boxplots</w:t>
      </w:r>
      <w:proofErr w:type="spellEnd"/>
      <w:r>
        <w:rPr>
          <w:lang w:val="es-AR"/>
        </w:rPr>
        <w:t xml:space="preserve"> de AGE, LWT por LOW, SMOKE y RACE. Analizar en términos del problema</w:t>
      </w:r>
    </w:p>
    <w:p w14:paraId="46DAB32C" w14:textId="77777777" w:rsidR="00C06062" w:rsidRDefault="00C06062" w:rsidP="000F034D">
      <w:pPr>
        <w:rPr>
          <w:lang w:val="es-AR"/>
        </w:rPr>
      </w:pPr>
    </w:p>
    <w:p w14:paraId="00A6B49C" w14:textId="512AB851" w:rsidR="00B23BC2" w:rsidRDefault="00B23BC2">
      <w:pPr>
        <w:rPr>
          <w:lang w:val="es-AR"/>
        </w:rPr>
      </w:pPr>
      <w:r>
        <w:rPr>
          <w:lang w:val="es-AR"/>
        </w:rPr>
        <w:br w:type="page"/>
      </w:r>
    </w:p>
    <w:p w14:paraId="334C9833" w14:textId="2D21BAA5" w:rsidR="00B23BC2" w:rsidRPr="00D46200" w:rsidRDefault="00B23BC2" w:rsidP="00B23BC2">
      <w:pPr>
        <w:rPr>
          <w:rFonts w:cstheme="minorHAnsi"/>
          <w:b/>
          <w:lang w:val="es-AR"/>
        </w:rPr>
      </w:pPr>
      <w:r>
        <w:rPr>
          <w:rFonts w:cstheme="minorHAnsi"/>
          <w:b/>
          <w:lang w:val="es-AR"/>
        </w:rPr>
        <w:lastRenderedPageBreak/>
        <w:t>DATOS DEMOGRAFICOS DE LA PROVINCIA DE CORDOBA</w:t>
      </w:r>
    </w:p>
    <w:p w14:paraId="1C779AF2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Por medio de este ejercicio </w:t>
      </w:r>
      <w:r>
        <w:rPr>
          <w:rFonts w:cstheme="minorHAnsi"/>
          <w:lang w:val="es-AR"/>
        </w:rPr>
        <w:t>se propone e</w:t>
      </w:r>
      <w:r w:rsidRPr="00D46200">
        <w:rPr>
          <w:rFonts w:cstheme="minorHAnsi"/>
          <w:lang w:val="es-AR"/>
        </w:rPr>
        <w:t>valuar la capacidad de análisis de asociación y de predicción entre variables cuantitativas.</w:t>
      </w:r>
      <w:r>
        <w:rPr>
          <w:rFonts w:cstheme="minorHAnsi"/>
          <w:lang w:val="es-AR"/>
        </w:rPr>
        <w:t xml:space="preserve"> </w:t>
      </w:r>
      <w:r w:rsidRPr="00D46200">
        <w:rPr>
          <w:rFonts w:cstheme="minorHAnsi"/>
          <w:lang w:val="es-AR"/>
        </w:rPr>
        <w:t>Para este fin se utilizará el conjunto de datos que se describe a continuación:</w:t>
      </w:r>
      <w:r>
        <w:rPr>
          <w:rFonts w:cstheme="minorHAnsi"/>
          <w:lang w:val="es-AR"/>
        </w:rPr>
        <w:t xml:space="preserve"> </w:t>
      </w:r>
      <w:r w:rsidRPr="00D46200">
        <w:rPr>
          <w:rFonts w:cstheme="minorHAnsi"/>
          <w:lang w:val="es-AR"/>
        </w:rPr>
        <w:t xml:space="preserve">Archivo </w:t>
      </w:r>
      <w:r w:rsidRPr="00D46200">
        <w:rPr>
          <w:rFonts w:cstheme="minorHAnsi"/>
          <w:b/>
          <w:lang w:val="es-AR"/>
        </w:rPr>
        <w:t>CORDOBA.SAV</w:t>
      </w:r>
    </w:p>
    <w:p w14:paraId="337FF528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El archivo CORDOBA.SAV contiene información de algunas características de vivienda, hogar y población de departamentos de la provincia de Córdoba.</w:t>
      </w:r>
    </w:p>
    <w:p w14:paraId="4EECBEB2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Este archivo consta de las siguientes variables:</w:t>
      </w:r>
    </w:p>
    <w:p w14:paraId="6B5C9139" w14:textId="77777777" w:rsidR="00B23BC2" w:rsidRPr="00D46200" w:rsidRDefault="00B23BC2" w:rsidP="00B23BC2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46200">
        <w:rPr>
          <w:rFonts w:cstheme="minorHAnsi"/>
          <w:b/>
        </w:rPr>
        <w:t>DEPART</w:t>
      </w:r>
      <w:r w:rsidRPr="00D46200">
        <w:rPr>
          <w:rFonts w:cstheme="minorHAnsi"/>
        </w:rPr>
        <w:t>:  Departamento provincial</w:t>
      </w:r>
    </w:p>
    <w:p w14:paraId="593C1A63" w14:textId="77777777" w:rsidR="00B23BC2" w:rsidRPr="00D46200" w:rsidRDefault="00B23BC2" w:rsidP="00B23BC2">
      <w:pPr>
        <w:numPr>
          <w:ilvl w:val="0"/>
          <w:numId w:val="3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NBI1</w:t>
      </w:r>
      <w:r w:rsidRPr="00D46200">
        <w:rPr>
          <w:rFonts w:cstheme="minorHAnsi"/>
          <w:lang w:val="es-AR"/>
        </w:rPr>
        <w:t xml:space="preserve">: Porcentaje de hogares con Necesidades Básicas Insatisfechas sobre el total de hogares de cada departamento. </w:t>
      </w:r>
    </w:p>
    <w:p w14:paraId="71CD2A58" w14:textId="77777777" w:rsidR="00B23BC2" w:rsidRPr="00D46200" w:rsidRDefault="00B23BC2" w:rsidP="00B23BC2">
      <w:pPr>
        <w:numPr>
          <w:ilvl w:val="0"/>
          <w:numId w:val="3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NBI2</w:t>
      </w:r>
      <w:r w:rsidRPr="00D46200">
        <w:rPr>
          <w:rFonts w:cstheme="minorHAnsi"/>
          <w:lang w:val="es-AR"/>
        </w:rPr>
        <w:t>: Porcentaje de población en hogares con Necesidades Básicas Insatisfechas sobre el total de población de cada departamento.</w:t>
      </w:r>
    </w:p>
    <w:p w14:paraId="66DE5EC3" w14:textId="77777777" w:rsidR="00B23BC2" w:rsidRPr="00D46200" w:rsidRDefault="00B23BC2" w:rsidP="00B23BC2">
      <w:pPr>
        <w:numPr>
          <w:ilvl w:val="0"/>
          <w:numId w:val="3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CALMAT1</w:t>
      </w:r>
      <w:r w:rsidRPr="00D46200">
        <w:rPr>
          <w:rFonts w:cstheme="minorHAnsi"/>
          <w:lang w:val="es-AR"/>
        </w:rPr>
        <w:t xml:space="preserve">: porcentaje de viviendas que presentan materiales resistentes y sólidos en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los paramentos (pisos, paredes o techos) e incorpora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los elementos de aislación y terminación.</w:t>
      </w:r>
    </w:p>
    <w:p w14:paraId="7BE65526" w14:textId="77777777" w:rsidR="00B23BC2" w:rsidRPr="00D46200" w:rsidRDefault="00B23BC2" w:rsidP="00B23BC2">
      <w:pPr>
        <w:numPr>
          <w:ilvl w:val="0"/>
          <w:numId w:val="3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CALMAT2</w:t>
      </w:r>
      <w:r w:rsidRPr="00D46200">
        <w:rPr>
          <w:rFonts w:cstheme="minorHAnsi"/>
          <w:lang w:val="es-AR"/>
        </w:rPr>
        <w:t xml:space="preserve">: porcentaje de viviendas que presentan materiales resistentes y sólidos en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los </w:t>
      </w:r>
      <w:proofErr w:type="gramStart"/>
      <w:r w:rsidRPr="00D46200">
        <w:rPr>
          <w:rFonts w:cstheme="minorHAnsi"/>
          <w:lang w:val="es-AR"/>
        </w:rPr>
        <w:t>paramentos</w:t>
      </w:r>
      <w:proofErr w:type="gramEnd"/>
      <w:r w:rsidRPr="00D46200">
        <w:rPr>
          <w:rFonts w:cstheme="minorHAnsi"/>
          <w:lang w:val="es-AR"/>
        </w:rPr>
        <w:t xml:space="preserve"> pero le faltan elementos de aislación o terminación </w:t>
      </w:r>
      <w:r w:rsidRPr="00D46200">
        <w:rPr>
          <w:rFonts w:cstheme="minorHAnsi"/>
          <w:b/>
          <w:bCs/>
          <w:lang w:val="es-AR"/>
        </w:rPr>
        <w:t>al menos en uno</w:t>
      </w:r>
      <w:r w:rsidRPr="00D46200">
        <w:rPr>
          <w:rFonts w:cstheme="minorHAnsi"/>
          <w:lang w:val="es-AR"/>
        </w:rPr>
        <w:t xml:space="preserve"> de sus componentes (pisos, paredes, techos).</w:t>
      </w:r>
    </w:p>
    <w:p w14:paraId="4E5D8BBD" w14:textId="77777777" w:rsidR="00B23BC2" w:rsidRPr="00D46200" w:rsidRDefault="00B23BC2" w:rsidP="00B23BC2">
      <w:pPr>
        <w:numPr>
          <w:ilvl w:val="0"/>
          <w:numId w:val="3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CALMAT3</w:t>
      </w:r>
      <w:r w:rsidRPr="00D46200">
        <w:rPr>
          <w:rFonts w:cstheme="minorHAnsi"/>
          <w:lang w:val="es-AR"/>
        </w:rPr>
        <w:t xml:space="preserve">: porcentaje de viviendas que presentan materiales resistentes y sólidos en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los </w:t>
      </w:r>
      <w:proofErr w:type="gramStart"/>
      <w:r w:rsidRPr="00D46200">
        <w:rPr>
          <w:rFonts w:cstheme="minorHAnsi"/>
          <w:lang w:val="es-AR"/>
        </w:rPr>
        <w:t>paramentos</w:t>
      </w:r>
      <w:proofErr w:type="gramEnd"/>
      <w:r w:rsidRPr="00D46200">
        <w:rPr>
          <w:rFonts w:cstheme="minorHAnsi"/>
          <w:lang w:val="es-AR"/>
        </w:rPr>
        <w:t xml:space="preserve"> pero le faltan elementos de aislación o terminación en </w:t>
      </w:r>
      <w:r w:rsidRPr="00D46200">
        <w:rPr>
          <w:rFonts w:cstheme="minorHAnsi"/>
          <w:b/>
          <w:bCs/>
          <w:lang w:val="es-AR"/>
        </w:rPr>
        <w:t>todos</w:t>
      </w:r>
      <w:r w:rsidRPr="00D46200">
        <w:rPr>
          <w:rFonts w:cstheme="minorHAnsi"/>
          <w:lang w:val="es-AR"/>
        </w:rPr>
        <w:t xml:space="preserve"> sus componentes, o bien presenta techos de chapa de metal o fibrocemento.</w:t>
      </w:r>
    </w:p>
    <w:p w14:paraId="75C6B217" w14:textId="77777777" w:rsidR="00B23BC2" w:rsidRPr="00D46200" w:rsidRDefault="00B23BC2" w:rsidP="00B23BC2">
      <w:pPr>
        <w:numPr>
          <w:ilvl w:val="0"/>
          <w:numId w:val="3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b/>
          <w:lang w:val="es-AR"/>
        </w:rPr>
        <w:t>CALMAT4</w:t>
      </w:r>
      <w:r w:rsidRPr="00D46200">
        <w:rPr>
          <w:rFonts w:cstheme="minorHAnsi"/>
          <w:lang w:val="es-AR"/>
        </w:rPr>
        <w:t xml:space="preserve">: porcentaje de viviendas que presentan materiales no resistentes ni sólidos o de desecho </w:t>
      </w:r>
      <w:r w:rsidRPr="00D46200">
        <w:rPr>
          <w:rFonts w:cstheme="minorHAnsi"/>
          <w:b/>
          <w:bCs/>
          <w:lang w:val="es-AR"/>
        </w:rPr>
        <w:t>al menos en uno</w:t>
      </w:r>
      <w:r w:rsidRPr="00D46200">
        <w:rPr>
          <w:rFonts w:cstheme="minorHAnsi"/>
          <w:lang w:val="es-AR"/>
        </w:rPr>
        <w:t xml:space="preserve"> de los paramentos.</w:t>
      </w:r>
    </w:p>
    <w:p w14:paraId="62AB13CA" w14:textId="77777777" w:rsidR="00B23BC2" w:rsidRPr="00D46200" w:rsidRDefault="00B23BC2" w:rsidP="00B23BC2">
      <w:pPr>
        <w:numPr>
          <w:ilvl w:val="0"/>
          <w:numId w:val="3"/>
        </w:numPr>
        <w:spacing w:after="0" w:line="240" w:lineRule="auto"/>
        <w:rPr>
          <w:rFonts w:cstheme="minorHAnsi"/>
          <w:lang w:val="es-AR"/>
        </w:rPr>
      </w:pPr>
      <w:proofErr w:type="gramStart"/>
      <w:r w:rsidRPr="00D46200">
        <w:rPr>
          <w:rFonts w:cstheme="minorHAnsi"/>
          <w:b/>
          <w:lang w:val="es-AR"/>
        </w:rPr>
        <w:t>ALFAB</w:t>
      </w:r>
      <w:r w:rsidRPr="00D46200">
        <w:rPr>
          <w:rFonts w:cstheme="minorHAnsi"/>
          <w:lang w:val="es-AR"/>
        </w:rPr>
        <w:t> :</w:t>
      </w:r>
      <w:proofErr w:type="gramEnd"/>
      <w:r w:rsidRPr="00D46200">
        <w:rPr>
          <w:rFonts w:cstheme="minorHAnsi"/>
          <w:lang w:val="es-AR"/>
        </w:rPr>
        <w:t xml:space="preserve"> Porcentaje de alfabetos</w:t>
      </w:r>
    </w:p>
    <w:p w14:paraId="58231AE7" w14:textId="77777777" w:rsidR="00B23BC2" w:rsidRPr="00D46200" w:rsidRDefault="00B23BC2" w:rsidP="00B23BC2">
      <w:pPr>
        <w:numPr>
          <w:ilvl w:val="0"/>
          <w:numId w:val="3"/>
        </w:numPr>
        <w:spacing w:after="0" w:line="240" w:lineRule="auto"/>
        <w:rPr>
          <w:rFonts w:cstheme="minorHAnsi"/>
          <w:lang w:val="es-AR"/>
        </w:rPr>
      </w:pPr>
      <w:proofErr w:type="gramStart"/>
      <w:r w:rsidRPr="00D46200">
        <w:rPr>
          <w:rFonts w:cstheme="minorHAnsi"/>
          <w:b/>
          <w:lang w:val="es-AR"/>
        </w:rPr>
        <w:t>COB</w:t>
      </w:r>
      <w:r w:rsidRPr="00D46200">
        <w:rPr>
          <w:rFonts w:cstheme="minorHAnsi"/>
          <w:lang w:val="es-AR"/>
        </w:rPr>
        <w:t> :</w:t>
      </w:r>
      <w:proofErr w:type="gramEnd"/>
      <w:r w:rsidRPr="00D46200">
        <w:rPr>
          <w:rFonts w:cstheme="minorHAnsi"/>
          <w:lang w:val="es-AR"/>
        </w:rPr>
        <w:t xml:space="preserve"> Porcentaje de personas que tienen Obra social y/o plan de salud privado o mutual </w:t>
      </w:r>
    </w:p>
    <w:p w14:paraId="55CBE6AF" w14:textId="77777777" w:rsidR="00B23BC2" w:rsidRPr="00D46200" w:rsidRDefault="00B23BC2" w:rsidP="00B23BC2">
      <w:pPr>
        <w:rPr>
          <w:rFonts w:cstheme="minorHAnsi"/>
          <w:lang w:val="es-AR"/>
        </w:rPr>
      </w:pPr>
    </w:p>
    <w:p w14:paraId="0A5DAE74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Nota: </w:t>
      </w:r>
    </w:p>
    <w:p w14:paraId="46FA5AAD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Las Necesidades Básicas Insatisfechas fueron definidas según la metodología utilizada en "La pobreza en la Argentina"  </w:t>
      </w:r>
    </w:p>
    <w:p w14:paraId="0D758414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(Serie Estudios INDEC. </w:t>
      </w:r>
      <w:proofErr w:type="spellStart"/>
      <w:r w:rsidRPr="00D46200">
        <w:rPr>
          <w:rFonts w:cstheme="minorHAnsi"/>
          <w:lang w:val="es-AR"/>
        </w:rPr>
        <w:t>N°</w:t>
      </w:r>
      <w:proofErr w:type="spellEnd"/>
      <w:r w:rsidRPr="00D46200">
        <w:rPr>
          <w:rFonts w:cstheme="minorHAnsi"/>
          <w:lang w:val="es-AR"/>
        </w:rPr>
        <w:t xml:space="preserve"> 1, Buenos Aires, 1984). </w:t>
      </w:r>
    </w:p>
    <w:p w14:paraId="7058B5F3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Los hogares con Necesidades Básicas Insatisfechas (NBI) son los hogares que presentan al menos uno de los siguientes </w:t>
      </w:r>
    </w:p>
    <w:p w14:paraId="16491E72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indicadores de privación:</w:t>
      </w:r>
    </w:p>
    <w:p w14:paraId="0E21B5F0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1- Hacinamiento: hogares que tuvieran más de tres personas por cuarto.</w:t>
      </w:r>
    </w:p>
    <w:p w14:paraId="3E4D6658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2- Vivienda: hogares en una vivienda de tipo inconveniente (pieza de inquilinato, vivienda precaria u otro tipo, lo que excluye </w:t>
      </w:r>
    </w:p>
    <w:p w14:paraId="3A5C139D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casa, departamento y rancho).</w:t>
      </w:r>
    </w:p>
    <w:p w14:paraId="7969391C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3- Condiciones sanitarias: hogares que no tuvieran ningún tipo de retrete.   </w:t>
      </w:r>
    </w:p>
    <w:p w14:paraId="54C0E786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lastRenderedPageBreak/>
        <w:t xml:space="preserve">4- Asistencia escolar: hogares que tuvieran algún niño en edad escolar (6 a 12 años) que no asistiera a la escuela. </w:t>
      </w:r>
    </w:p>
    <w:p w14:paraId="077EDF5E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5- Capacidad de subsistencia: hogares que tuvieran cuatro o más personas por miembro ocupado y, además, cuyo jefe no haya completado tercer grado de escolaridad primaria.</w:t>
      </w:r>
    </w:p>
    <w:p w14:paraId="294BCAE7" w14:textId="77777777" w:rsidR="00B23BC2" w:rsidRPr="00D46200" w:rsidRDefault="00B23BC2" w:rsidP="00B23BC2">
      <w:pPr>
        <w:rPr>
          <w:rFonts w:cstheme="minorHAnsi"/>
          <w:lang w:val="es-AR"/>
        </w:rPr>
      </w:pPr>
    </w:p>
    <w:p w14:paraId="5BB3CAC5" w14:textId="77777777" w:rsidR="00B23BC2" w:rsidRPr="00D46200" w:rsidRDefault="00B23BC2" w:rsidP="00B23BC2">
      <w:pPr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Se requiere realizar los siguientes análisis estadísticos sobre este conjunto de variables:</w:t>
      </w:r>
    </w:p>
    <w:p w14:paraId="1B76D304" w14:textId="77777777" w:rsidR="00B23BC2" w:rsidRPr="00D46200" w:rsidRDefault="00B23BC2" w:rsidP="00B23BC2">
      <w:pPr>
        <w:numPr>
          <w:ilvl w:val="0"/>
          <w:numId w:val="4"/>
        </w:numPr>
        <w:spacing w:after="0" w:line="240" w:lineRule="auto"/>
        <w:rPr>
          <w:rFonts w:cstheme="minorHAnsi"/>
          <w:lang w:val="es-ES_tradnl"/>
        </w:rPr>
      </w:pPr>
      <w:r w:rsidRPr="00D46200">
        <w:rPr>
          <w:rFonts w:cstheme="minorHAnsi"/>
          <w:lang w:val="es-AR"/>
        </w:rPr>
        <w:t xml:space="preserve">Realizar un análisis exploratorio de todas las variables de interés. </w:t>
      </w:r>
    </w:p>
    <w:p w14:paraId="388A0610" w14:textId="77777777" w:rsidR="00B23BC2" w:rsidRPr="00D46200" w:rsidRDefault="00B23BC2" w:rsidP="00B23BC2">
      <w:pPr>
        <w:numPr>
          <w:ilvl w:val="1"/>
          <w:numId w:val="4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 xml:space="preserve">Mediante los gráficos de </w:t>
      </w:r>
      <w:proofErr w:type="spellStart"/>
      <w:r w:rsidRPr="00D46200">
        <w:rPr>
          <w:rFonts w:cstheme="minorHAnsi"/>
          <w:lang w:val="es-AR"/>
        </w:rPr>
        <w:t>Boxplot</w:t>
      </w:r>
      <w:proofErr w:type="spellEnd"/>
      <w:r>
        <w:rPr>
          <w:rFonts w:cstheme="minorHAnsi"/>
          <w:lang w:val="es-AR"/>
        </w:rPr>
        <w:t xml:space="preserve"> e</w:t>
      </w:r>
      <w:r w:rsidRPr="00D46200">
        <w:rPr>
          <w:rFonts w:cstheme="minorHAnsi"/>
          <w:lang w:val="es-AR"/>
        </w:rPr>
        <w:t xml:space="preserve"> Histograma, evaluar simetría, presencia de observaciones atípicas, dispersión de cada variable.</w:t>
      </w:r>
    </w:p>
    <w:p w14:paraId="221763D7" w14:textId="77777777" w:rsidR="00B23BC2" w:rsidRPr="00D46200" w:rsidRDefault="00B23BC2" w:rsidP="00B23BC2">
      <w:pPr>
        <w:numPr>
          <w:ilvl w:val="1"/>
          <w:numId w:val="4"/>
        </w:numPr>
        <w:spacing w:after="0" w:line="240" w:lineRule="auto"/>
        <w:rPr>
          <w:rFonts w:cstheme="minorHAnsi"/>
          <w:lang w:val="es-AR"/>
        </w:rPr>
      </w:pPr>
      <w:r w:rsidRPr="00D46200">
        <w:rPr>
          <w:rFonts w:cstheme="minorHAnsi"/>
          <w:lang w:val="es-AR"/>
        </w:rPr>
        <w:t>Calcular indicadores de tendencia central y de dispersión, indicando cuál/cuáles son los más adecuados a las características de las variables.</w:t>
      </w:r>
    </w:p>
    <w:p w14:paraId="6EEDC933" w14:textId="77777777" w:rsidR="00F66435" w:rsidRPr="000F034D" w:rsidRDefault="00F66435" w:rsidP="000F034D">
      <w:pPr>
        <w:rPr>
          <w:lang w:val="es-AR"/>
        </w:rPr>
      </w:pPr>
    </w:p>
    <w:sectPr w:rsidR="00F66435" w:rsidRPr="000F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536B"/>
    <w:multiLevelType w:val="hybridMultilevel"/>
    <w:tmpl w:val="E8EC2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7C79"/>
    <w:multiLevelType w:val="hybridMultilevel"/>
    <w:tmpl w:val="E8EC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06742"/>
    <w:multiLevelType w:val="hybridMultilevel"/>
    <w:tmpl w:val="C1AA31AA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D336B02"/>
    <w:multiLevelType w:val="hybridMultilevel"/>
    <w:tmpl w:val="088E7DAC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889522">
    <w:abstractNumId w:val="1"/>
  </w:num>
  <w:num w:numId="2" w16cid:durableId="2069568344">
    <w:abstractNumId w:val="0"/>
  </w:num>
  <w:num w:numId="3" w16cid:durableId="2045404593">
    <w:abstractNumId w:val="3"/>
  </w:num>
  <w:num w:numId="4" w16cid:durableId="646932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53"/>
    <w:rsid w:val="0007165E"/>
    <w:rsid w:val="00090B06"/>
    <w:rsid w:val="000A7C70"/>
    <w:rsid w:val="000E7724"/>
    <w:rsid w:val="000F034D"/>
    <w:rsid w:val="00117160"/>
    <w:rsid w:val="0014348A"/>
    <w:rsid w:val="00146C64"/>
    <w:rsid w:val="00155924"/>
    <w:rsid w:val="00191E5A"/>
    <w:rsid w:val="001A1C22"/>
    <w:rsid w:val="001A2E13"/>
    <w:rsid w:val="00214514"/>
    <w:rsid w:val="00243B19"/>
    <w:rsid w:val="002462DC"/>
    <w:rsid w:val="00264085"/>
    <w:rsid w:val="002B6B10"/>
    <w:rsid w:val="00385752"/>
    <w:rsid w:val="003B0562"/>
    <w:rsid w:val="003C5E29"/>
    <w:rsid w:val="003E62CC"/>
    <w:rsid w:val="00417515"/>
    <w:rsid w:val="00486050"/>
    <w:rsid w:val="004B1859"/>
    <w:rsid w:val="004E4012"/>
    <w:rsid w:val="005028AA"/>
    <w:rsid w:val="005455D3"/>
    <w:rsid w:val="005543A4"/>
    <w:rsid w:val="005577BC"/>
    <w:rsid w:val="00587186"/>
    <w:rsid w:val="005F25E3"/>
    <w:rsid w:val="00632AAB"/>
    <w:rsid w:val="00664C43"/>
    <w:rsid w:val="00665191"/>
    <w:rsid w:val="006726B9"/>
    <w:rsid w:val="00684229"/>
    <w:rsid w:val="00686169"/>
    <w:rsid w:val="006945A4"/>
    <w:rsid w:val="006955C1"/>
    <w:rsid w:val="006B48B7"/>
    <w:rsid w:val="00700435"/>
    <w:rsid w:val="00705CDD"/>
    <w:rsid w:val="00710A54"/>
    <w:rsid w:val="00712898"/>
    <w:rsid w:val="007327FF"/>
    <w:rsid w:val="00736C56"/>
    <w:rsid w:val="00786B92"/>
    <w:rsid w:val="007A24B4"/>
    <w:rsid w:val="008351D1"/>
    <w:rsid w:val="00864090"/>
    <w:rsid w:val="00892595"/>
    <w:rsid w:val="008A23AB"/>
    <w:rsid w:val="008F74C5"/>
    <w:rsid w:val="00915B03"/>
    <w:rsid w:val="00936F4F"/>
    <w:rsid w:val="00943016"/>
    <w:rsid w:val="00946F0F"/>
    <w:rsid w:val="009B0776"/>
    <w:rsid w:val="009B55A1"/>
    <w:rsid w:val="009C1451"/>
    <w:rsid w:val="00A83AB8"/>
    <w:rsid w:val="00A85EEE"/>
    <w:rsid w:val="00AB5803"/>
    <w:rsid w:val="00AD19FD"/>
    <w:rsid w:val="00AE5E6D"/>
    <w:rsid w:val="00AE7466"/>
    <w:rsid w:val="00B22B7A"/>
    <w:rsid w:val="00B23BC2"/>
    <w:rsid w:val="00B23D74"/>
    <w:rsid w:val="00B35C56"/>
    <w:rsid w:val="00B50155"/>
    <w:rsid w:val="00B52B2F"/>
    <w:rsid w:val="00B64E01"/>
    <w:rsid w:val="00BF4A86"/>
    <w:rsid w:val="00C06062"/>
    <w:rsid w:val="00C46CEF"/>
    <w:rsid w:val="00C502BA"/>
    <w:rsid w:val="00C55D37"/>
    <w:rsid w:val="00C61068"/>
    <w:rsid w:val="00C71DB6"/>
    <w:rsid w:val="00C72AD6"/>
    <w:rsid w:val="00C93F40"/>
    <w:rsid w:val="00C96D7B"/>
    <w:rsid w:val="00CB104D"/>
    <w:rsid w:val="00CC6859"/>
    <w:rsid w:val="00CE4CF9"/>
    <w:rsid w:val="00CF7F80"/>
    <w:rsid w:val="00D2512F"/>
    <w:rsid w:val="00D4608E"/>
    <w:rsid w:val="00D84A64"/>
    <w:rsid w:val="00D90A75"/>
    <w:rsid w:val="00DC14EF"/>
    <w:rsid w:val="00DD30F2"/>
    <w:rsid w:val="00DF4A97"/>
    <w:rsid w:val="00DF54D2"/>
    <w:rsid w:val="00E84D02"/>
    <w:rsid w:val="00E95066"/>
    <w:rsid w:val="00EB0FC8"/>
    <w:rsid w:val="00EC589A"/>
    <w:rsid w:val="00EE4753"/>
    <w:rsid w:val="00F215A5"/>
    <w:rsid w:val="00F43F55"/>
    <w:rsid w:val="00F45E9A"/>
    <w:rsid w:val="00F50853"/>
    <w:rsid w:val="00F545C4"/>
    <w:rsid w:val="00F66435"/>
    <w:rsid w:val="00F82F9D"/>
    <w:rsid w:val="00F93368"/>
    <w:rsid w:val="00F97E9C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AAD2"/>
  <w15:chartTrackingRefBased/>
  <w15:docId w15:val="{41F1A1AD-4FA0-4C73-A6B0-17100A3B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muinos</dc:creator>
  <cp:keywords/>
  <dc:description/>
  <cp:lastModifiedBy>Roberto Muiños</cp:lastModifiedBy>
  <cp:revision>5</cp:revision>
  <dcterms:created xsi:type="dcterms:W3CDTF">2024-05-15T16:23:00Z</dcterms:created>
  <dcterms:modified xsi:type="dcterms:W3CDTF">2024-05-15T16:26:00Z</dcterms:modified>
</cp:coreProperties>
</file>