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596B" w14:textId="16BC9956" w:rsidR="0085146F" w:rsidRPr="004C0CE0" w:rsidRDefault="00FA25E0" w:rsidP="000466FB">
      <w:pPr>
        <w:jc w:val="center"/>
        <w:rPr>
          <w:b/>
          <w:sz w:val="28"/>
          <w:szCs w:val="28"/>
        </w:rPr>
      </w:pPr>
      <w:r w:rsidRPr="004C0CE0">
        <w:rPr>
          <w:b/>
          <w:sz w:val="28"/>
          <w:szCs w:val="28"/>
          <w:lang w:val="es-ES"/>
        </w:rPr>
        <w:t>Estadística I - MGAIE</w:t>
      </w:r>
    </w:p>
    <w:p w14:paraId="42040E9D" w14:textId="522D49D3" w:rsidR="00A17878" w:rsidRDefault="004C0CE0" w:rsidP="004C0CE0">
      <w:pPr>
        <w:jc w:val="center"/>
        <w:rPr>
          <w:b/>
        </w:rPr>
      </w:pPr>
      <w:r>
        <w:rPr>
          <w:b/>
        </w:rPr>
        <w:t>Ejercicios de la clase 7</w:t>
      </w:r>
    </w:p>
    <w:p w14:paraId="7EAD4666" w14:textId="77777777" w:rsidR="004C0CE0" w:rsidRDefault="004C0CE0" w:rsidP="004C0CE0">
      <w:pPr>
        <w:jc w:val="center"/>
        <w:rPr>
          <w:b/>
        </w:rPr>
      </w:pPr>
    </w:p>
    <w:p w14:paraId="43BBFB1E" w14:textId="77777777" w:rsidR="006C4B3D" w:rsidRPr="00B96BBC" w:rsidRDefault="006C4B3D" w:rsidP="006C4B3D">
      <w:pPr>
        <w:shd w:val="clear" w:color="auto" w:fill="F5F5F5"/>
        <w:jc w:val="center"/>
        <w:textAlignment w:val="top"/>
        <w:rPr>
          <w:rFonts w:ascii="Arial" w:hAnsi="Arial" w:cs="Arial"/>
          <w:b/>
          <w:bCs/>
        </w:rPr>
      </w:pPr>
      <w:r>
        <w:rPr>
          <w:rFonts w:ascii="Arial" w:hAnsi="Arial" w:cs="Arial"/>
          <w:b/>
          <w:bCs/>
        </w:rPr>
        <w:t>Pacientes de bajo peso al nacer</w:t>
      </w:r>
    </w:p>
    <w:p w14:paraId="1D9D74DC" w14:textId="77777777" w:rsidR="006C4B3D" w:rsidRDefault="006C4B3D" w:rsidP="006C4B3D">
      <w:pPr>
        <w:jc w:val="both"/>
      </w:pPr>
      <w:r>
        <w:t xml:space="preserve">En esta actividad se trabajará con el archivo de datos “LOWBWT” generado anteriormente. También se utilizará el mismo Proyecto de trabajo de la clase anterior. </w:t>
      </w:r>
    </w:p>
    <w:p w14:paraId="3C98CFEC" w14:textId="77777777" w:rsidR="006C4B3D" w:rsidRDefault="006C4B3D" w:rsidP="006C4B3D">
      <w:pPr>
        <w:jc w:val="both"/>
      </w:pPr>
      <w:r>
        <w:t>En este ejercicio se introducirán las funciones de R que permiten realizar contrastes de hipótesis de una muestra para el caso de variables normales.</w:t>
      </w:r>
    </w:p>
    <w:p w14:paraId="4D6D6CD2" w14:textId="77777777" w:rsidR="006C4B3D" w:rsidRDefault="006C4B3D" w:rsidP="006C4B3D">
      <w:pPr>
        <w:jc w:val="both"/>
      </w:pPr>
    </w:p>
    <w:p w14:paraId="79F49731" w14:textId="77777777" w:rsidR="006C4B3D" w:rsidRDefault="006C4B3D" w:rsidP="006C4B3D">
      <w:pPr>
        <w:pStyle w:val="Prrafodelista"/>
        <w:numPr>
          <w:ilvl w:val="0"/>
          <w:numId w:val="5"/>
        </w:numPr>
        <w:spacing w:after="160" w:line="259" w:lineRule="auto"/>
      </w:pPr>
      <w:r>
        <w:t xml:space="preserve">Determinar si las variables AGE, LWT y BWT tienen distribución normal, utilizando </w:t>
      </w:r>
      <w:proofErr w:type="gramStart"/>
      <w:r>
        <w:t>los test</w:t>
      </w:r>
      <w:proofErr w:type="gramEnd"/>
      <w:r>
        <w:t xml:space="preserve"> de normalidad y el gráfico </w:t>
      </w:r>
      <w:proofErr w:type="spellStart"/>
      <w:r>
        <w:t>qq-plot</w:t>
      </w:r>
      <w:proofErr w:type="spellEnd"/>
    </w:p>
    <w:p w14:paraId="37592A03" w14:textId="05E52542" w:rsidR="006C4B3D" w:rsidRDefault="006C4B3D" w:rsidP="006C4B3D">
      <w:pPr>
        <w:pStyle w:val="Prrafodelista"/>
        <w:numPr>
          <w:ilvl w:val="0"/>
          <w:numId w:val="5"/>
        </w:numPr>
        <w:spacing w:after="160" w:line="259" w:lineRule="auto"/>
      </w:pPr>
      <w:r>
        <w:t xml:space="preserve">Determinar si las variables AGE, LWT y BWT son </w:t>
      </w:r>
      <w:proofErr w:type="spellStart"/>
      <w:r>
        <w:t>homocedásticas</w:t>
      </w:r>
      <w:proofErr w:type="spellEnd"/>
      <w:r>
        <w:t xml:space="preserve"> </w:t>
      </w:r>
      <w:r w:rsidR="00C07B2B">
        <w:t xml:space="preserve">respecto a la variable LOW, </w:t>
      </w:r>
      <w:r>
        <w:t>utilizando la prueba de hipótesis correspondiente</w:t>
      </w:r>
    </w:p>
    <w:p w14:paraId="72AD8EA0" w14:textId="77777777" w:rsidR="006C4B3D" w:rsidRDefault="006C4B3D" w:rsidP="006C4B3D">
      <w:pPr>
        <w:pStyle w:val="Prrafodelista"/>
        <w:numPr>
          <w:ilvl w:val="0"/>
          <w:numId w:val="5"/>
        </w:numPr>
        <w:spacing w:after="160" w:line="259" w:lineRule="auto"/>
      </w:pPr>
      <w:r>
        <w:t xml:space="preserve">Determinar si existe diferencia estadísticamente significativa por LOW en las variables AGE, LWT, </w:t>
      </w:r>
    </w:p>
    <w:p w14:paraId="074592A7" w14:textId="77777777" w:rsidR="006C4B3D" w:rsidRDefault="006C4B3D" w:rsidP="006C4B3D">
      <w:pPr>
        <w:pStyle w:val="Prrafodelista"/>
        <w:numPr>
          <w:ilvl w:val="1"/>
          <w:numId w:val="5"/>
        </w:numPr>
        <w:spacing w:after="160" w:line="259" w:lineRule="auto"/>
      </w:pPr>
      <w:r>
        <w:t xml:space="preserve">Utilizando </w:t>
      </w:r>
      <w:proofErr w:type="gramStart"/>
      <w:r>
        <w:t>el test</w:t>
      </w:r>
      <w:proofErr w:type="gramEnd"/>
      <w:r>
        <w:t xml:space="preserve"> de t</w:t>
      </w:r>
    </w:p>
    <w:p w14:paraId="1317D455" w14:textId="77777777" w:rsidR="006C4B3D" w:rsidRDefault="006C4B3D" w:rsidP="006C4B3D">
      <w:pPr>
        <w:pStyle w:val="Prrafodelista"/>
        <w:numPr>
          <w:ilvl w:val="1"/>
          <w:numId w:val="5"/>
        </w:numPr>
        <w:spacing w:after="160" w:line="259" w:lineRule="auto"/>
      </w:pPr>
      <w:r>
        <w:t xml:space="preserve">Utilizando </w:t>
      </w:r>
      <w:proofErr w:type="gramStart"/>
      <w:r>
        <w:t>el test</w:t>
      </w:r>
      <w:proofErr w:type="gramEnd"/>
      <w:r>
        <w:t xml:space="preserve"> de Mann Whitney</w:t>
      </w:r>
    </w:p>
    <w:p w14:paraId="1439752F" w14:textId="77777777" w:rsidR="006C4B3D" w:rsidRDefault="006C4B3D" w:rsidP="006C4B3D">
      <w:pPr>
        <w:pStyle w:val="Prrafodelista"/>
        <w:numPr>
          <w:ilvl w:val="0"/>
          <w:numId w:val="5"/>
        </w:numPr>
        <w:spacing w:after="160" w:line="259" w:lineRule="auto"/>
      </w:pPr>
      <w:r>
        <w:t xml:space="preserve">Determinar si existe diferencia estadísticamente significativa por SMOKE en las variables AGE, LWT y BWT, </w:t>
      </w:r>
    </w:p>
    <w:p w14:paraId="7B51374E" w14:textId="77777777" w:rsidR="006C4B3D" w:rsidRDefault="006C4B3D" w:rsidP="006C4B3D">
      <w:pPr>
        <w:pStyle w:val="Prrafodelista"/>
        <w:numPr>
          <w:ilvl w:val="1"/>
          <w:numId w:val="5"/>
        </w:numPr>
        <w:spacing w:after="160" w:line="259" w:lineRule="auto"/>
      </w:pPr>
      <w:r>
        <w:t xml:space="preserve">Utilizando </w:t>
      </w:r>
      <w:proofErr w:type="gramStart"/>
      <w:r>
        <w:t>el test</w:t>
      </w:r>
      <w:proofErr w:type="gramEnd"/>
      <w:r>
        <w:t xml:space="preserve"> de t</w:t>
      </w:r>
    </w:p>
    <w:p w14:paraId="75C3A41E" w14:textId="7A6ED1EF" w:rsidR="006C4B3D" w:rsidRDefault="006C4B3D" w:rsidP="006C4B3D">
      <w:pPr>
        <w:pStyle w:val="Prrafodelista"/>
        <w:numPr>
          <w:ilvl w:val="1"/>
          <w:numId w:val="5"/>
        </w:numPr>
        <w:spacing w:after="160" w:line="259" w:lineRule="auto"/>
      </w:pPr>
      <w:r>
        <w:t xml:space="preserve">Utilizando </w:t>
      </w:r>
      <w:proofErr w:type="gramStart"/>
      <w:r>
        <w:t>el test</w:t>
      </w:r>
      <w:proofErr w:type="gramEnd"/>
      <w:r>
        <w:t xml:space="preserve"> de Mann Whitney</w:t>
      </w:r>
    </w:p>
    <w:p w14:paraId="0878C380" w14:textId="308ED641" w:rsidR="00DF04BA" w:rsidRDefault="00DF04BA" w:rsidP="00DF04BA">
      <w:pPr>
        <w:pStyle w:val="Prrafodelista"/>
        <w:numPr>
          <w:ilvl w:val="0"/>
          <w:numId w:val="5"/>
        </w:numPr>
        <w:spacing w:after="160" w:line="259" w:lineRule="auto"/>
      </w:pPr>
      <w:r>
        <w:t>En todos los casos, calcular el tamaño del efecto</w:t>
      </w:r>
    </w:p>
    <w:p w14:paraId="24BF8ED0" w14:textId="5F513580" w:rsidR="00071457" w:rsidRDefault="00071457">
      <w:pPr>
        <w:rPr>
          <w:b/>
        </w:rPr>
      </w:pPr>
      <w:r>
        <w:rPr>
          <w:b/>
        </w:rPr>
        <w:br w:type="page"/>
      </w:r>
    </w:p>
    <w:p w14:paraId="36C834CA" w14:textId="30B18171" w:rsidR="007C3A5C" w:rsidRPr="00EF4FC5" w:rsidRDefault="00EF4FC5">
      <w:pPr>
        <w:rPr>
          <w:b/>
        </w:rPr>
      </w:pPr>
      <w:r w:rsidRPr="00EF4FC5">
        <w:rPr>
          <w:b/>
        </w:rPr>
        <w:lastRenderedPageBreak/>
        <w:t>Para dos muestras relacionadas</w:t>
      </w:r>
    </w:p>
    <w:p w14:paraId="36C834CB" w14:textId="77777777" w:rsidR="00A2558E" w:rsidRDefault="00A2558E" w:rsidP="00A2558E">
      <w:pPr>
        <w:autoSpaceDE w:val="0"/>
        <w:autoSpaceDN w:val="0"/>
        <w:adjustRightInd w:val="0"/>
        <w:spacing w:after="0" w:line="240" w:lineRule="auto"/>
        <w:rPr>
          <w:lang w:val="es-ES"/>
        </w:rPr>
      </w:pPr>
    </w:p>
    <w:p w14:paraId="36C834CC" w14:textId="77777777" w:rsidR="00A2558E" w:rsidRPr="00683C35" w:rsidRDefault="00A2558E" w:rsidP="00683C35">
      <w:pPr>
        <w:pStyle w:val="Prrafodelista"/>
        <w:numPr>
          <w:ilvl w:val="0"/>
          <w:numId w:val="1"/>
        </w:numPr>
        <w:autoSpaceDE w:val="0"/>
        <w:autoSpaceDN w:val="0"/>
        <w:adjustRightInd w:val="0"/>
        <w:spacing w:after="0" w:line="240" w:lineRule="auto"/>
        <w:jc w:val="both"/>
        <w:rPr>
          <w:lang w:val="es-ES"/>
        </w:rPr>
      </w:pPr>
      <w:r w:rsidRPr="00683C35">
        <w:rPr>
          <w:lang w:val="es-ES"/>
        </w:rPr>
        <w:t>Un investigador está interesado en determinar si la dificultad del material a ser aprendido afecta el nivel de ansiedad de los estudiantes universitarios. A una muestra aleatoria de 12 estudiantes se les da tareas de aprendizaje difícil y fácil. Antes de hacer cada tarea, se les muestra algunos ejemplos del material que se va a aprender. A continuación, su nivel de ansiedad se evalúa mediante un cuestionario de ansiedad.  Por lo tanto, el nivel de ansiedad se evalúa antes de cada tarea de aprendizaje. Cuanto mayor sea la puntuación, mayor será el nivel de ansiedad. Los datos se muestran en la siguiente tabla.</w:t>
      </w:r>
    </w:p>
    <w:p w14:paraId="36C834CD" w14:textId="77777777" w:rsidR="00A2558E" w:rsidRDefault="00A2558E" w:rsidP="00A2558E">
      <w:pPr>
        <w:autoSpaceDE w:val="0"/>
        <w:autoSpaceDN w:val="0"/>
        <w:adjustRightInd w:val="0"/>
        <w:spacing w:after="0" w:line="240" w:lineRule="auto"/>
        <w:rPr>
          <w:lang w:val="es-ES"/>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A2558E" w:rsidRPr="00A2558E" w14:paraId="36C834D1" w14:textId="77777777" w:rsidTr="00683C35">
        <w:trPr>
          <w:trHeight w:val="300"/>
          <w:jc w:val="center"/>
        </w:trPr>
        <w:tc>
          <w:tcPr>
            <w:tcW w:w="1200" w:type="dxa"/>
            <w:shd w:val="clear" w:color="auto" w:fill="auto"/>
            <w:noWrap/>
            <w:vAlign w:val="bottom"/>
            <w:hideMark/>
          </w:tcPr>
          <w:p w14:paraId="36C834CE" w14:textId="77777777" w:rsidR="00A2558E" w:rsidRPr="00A2558E" w:rsidRDefault="00A2558E" w:rsidP="00A2558E">
            <w:pPr>
              <w:spacing w:after="0" w:line="240" w:lineRule="auto"/>
              <w:rPr>
                <w:rFonts w:ascii="Calibri" w:eastAsia="Times New Roman" w:hAnsi="Calibri" w:cs="Times New Roman"/>
                <w:color w:val="000000"/>
                <w:lang w:eastAsia="es-AR"/>
              </w:rPr>
            </w:pPr>
            <w:proofErr w:type="spellStart"/>
            <w:r w:rsidRPr="00A2558E">
              <w:rPr>
                <w:rFonts w:ascii="Calibri" w:eastAsia="Times New Roman" w:hAnsi="Calibri" w:cs="Times New Roman"/>
                <w:color w:val="000000"/>
                <w:lang w:eastAsia="es-AR"/>
              </w:rPr>
              <w:t>student</w:t>
            </w:r>
            <w:proofErr w:type="spellEnd"/>
          </w:p>
        </w:tc>
        <w:tc>
          <w:tcPr>
            <w:tcW w:w="1200" w:type="dxa"/>
            <w:shd w:val="clear" w:color="auto" w:fill="auto"/>
            <w:noWrap/>
            <w:vAlign w:val="bottom"/>
            <w:hideMark/>
          </w:tcPr>
          <w:p w14:paraId="36C834CF" w14:textId="77777777" w:rsidR="00A2558E" w:rsidRPr="00A2558E" w:rsidRDefault="00A2558E" w:rsidP="00A2558E">
            <w:pPr>
              <w:spacing w:after="0" w:line="240" w:lineRule="auto"/>
              <w:rPr>
                <w:rFonts w:ascii="Calibri" w:eastAsia="Times New Roman" w:hAnsi="Calibri" w:cs="Times New Roman"/>
                <w:color w:val="000000"/>
                <w:lang w:eastAsia="es-AR"/>
              </w:rPr>
            </w:pPr>
            <w:proofErr w:type="spellStart"/>
            <w:r w:rsidRPr="00A2558E">
              <w:rPr>
                <w:rFonts w:ascii="Calibri" w:eastAsia="Times New Roman" w:hAnsi="Calibri" w:cs="Times New Roman"/>
                <w:color w:val="000000"/>
                <w:lang w:eastAsia="es-AR"/>
              </w:rPr>
              <w:t>hard</w:t>
            </w:r>
            <w:proofErr w:type="spellEnd"/>
            <w:r w:rsidRPr="00A2558E">
              <w:rPr>
                <w:rFonts w:ascii="Calibri" w:eastAsia="Times New Roman" w:hAnsi="Calibri" w:cs="Times New Roman"/>
                <w:color w:val="000000"/>
                <w:lang w:eastAsia="es-AR"/>
              </w:rPr>
              <w:t xml:space="preserve"> </w:t>
            </w:r>
            <w:proofErr w:type="spellStart"/>
            <w:r w:rsidRPr="00A2558E">
              <w:rPr>
                <w:rFonts w:ascii="Calibri" w:eastAsia="Times New Roman" w:hAnsi="Calibri" w:cs="Times New Roman"/>
                <w:color w:val="000000"/>
                <w:lang w:eastAsia="es-AR"/>
              </w:rPr>
              <w:t>task</w:t>
            </w:r>
            <w:proofErr w:type="spellEnd"/>
          </w:p>
        </w:tc>
        <w:tc>
          <w:tcPr>
            <w:tcW w:w="1200" w:type="dxa"/>
            <w:shd w:val="clear" w:color="auto" w:fill="auto"/>
            <w:noWrap/>
            <w:vAlign w:val="bottom"/>
            <w:hideMark/>
          </w:tcPr>
          <w:p w14:paraId="36C834D0" w14:textId="77777777" w:rsidR="00A2558E" w:rsidRPr="00A2558E" w:rsidRDefault="00A2558E" w:rsidP="00A2558E">
            <w:pPr>
              <w:spacing w:after="0" w:line="240" w:lineRule="auto"/>
              <w:rPr>
                <w:rFonts w:ascii="Calibri" w:eastAsia="Times New Roman" w:hAnsi="Calibri" w:cs="Times New Roman"/>
                <w:color w:val="000000"/>
                <w:lang w:eastAsia="es-AR"/>
              </w:rPr>
            </w:pPr>
            <w:proofErr w:type="spellStart"/>
            <w:r w:rsidRPr="00A2558E">
              <w:rPr>
                <w:rFonts w:ascii="Calibri" w:eastAsia="Times New Roman" w:hAnsi="Calibri" w:cs="Times New Roman"/>
                <w:color w:val="000000"/>
                <w:lang w:eastAsia="es-AR"/>
              </w:rPr>
              <w:t>easy</w:t>
            </w:r>
            <w:proofErr w:type="spellEnd"/>
            <w:r w:rsidRPr="00A2558E">
              <w:rPr>
                <w:rFonts w:ascii="Calibri" w:eastAsia="Times New Roman" w:hAnsi="Calibri" w:cs="Times New Roman"/>
                <w:color w:val="000000"/>
                <w:lang w:eastAsia="es-AR"/>
              </w:rPr>
              <w:t xml:space="preserve"> </w:t>
            </w:r>
            <w:proofErr w:type="spellStart"/>
            <w:r w:rsidRPr="00A2558E">
              <w:rPr>
                <w:rFonts w:ascii="Calibri" w:eastAsia="Times New Roman" w:hAnsi="Calibri" w:cs="Times New Roman"/>
                <w:color w:val="000000"/>
                <w:lang w:eastAsia="es-AR"/>
              </w:rPr>
              <w:t>task</w:t>
            </w:r>
            <w:proofErr w:type="spellEnd"/>
          </w:p>
        </w:tc>
      </w:tr>
      <w:tr w:rsidR="00A2558E" w:rsidRPr="00A2558E" w14:paraId="36C834D5" w14:textId="77777777" w:rsidTr="00683C35">
        <w:trPr>
          <w:trHeight w:val="300"/>
          <w:jc w:val="center"/>
        </w:trPr>
        <w:tc>
          <w:tcPr>
            <w:tcW w:w="1200" w:type="dxa"/>
            <w:shd w:val="clear" w:color="auto" w:fill="auto"/>
            <w:noWrap/>
            <w:vAlign w:val="bottom"/>
            <w:hideMark/>
          </w:tcPr>
          <w:p w14:paraId="36C834D2"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1</w:t>
            </w:r>
          </w:p>
        </w:tc>
        <w:tc>
          <w:tcPr>
            <w:tcW w:w="1200" w:type="dxa"/>
            <w:shd w:val="clear" w:color="auto" w:fill="auto"/>
            <w:noWrap/>
            <w:vAlign w:val="bottom"/>
            <w:hideMark/>
          </w:tcPr>
          <w:p w14:paraId="36C834D3"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48</w:t>
            </w:r>
          </w:p>
        </w:tc>
        <w:tc>
          <w:tcPr>
            <w:tcW w:w="1200" w:type="dxa"/>
            <w:shd w:val="clear" w:color="auto" w:fill="auto"/>
            <w:noWrap/>
            <w:vAlign w:val="bottom"/>
            <w:hideMark/>
          </w:tcPr>
          <w:p w14:paraId="36C834D4"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40</w:t>
            </w:r>
          </w:p>
        </w:tc>
      </w:tr>
      <w:tr w:rsidR="00A2558E" w:rsidRPr="00A2558E" w14:paraId="36C834D9" w14:textId="77777777" w:rsidTr="00683C35">
        <w:trPr>
          <w:trHeight w:val="300"/>
          <w:jc w:val="center"/>
        </w:trPr>
        <w:tc>
          <w:tcPr>
            <w:tcW w:w="1200" w:type="dxa"/>
            <w:shd w:val="clear" w:color="auto" w:fill="auto"/>
            <w:noWrap/>
            <w:vAlign w:val="bottom"/>
            <w:hideMark/>
          </w:tcPr>
          <w:p w14:paraId="36C834D6"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w:t>
            </w:r>
          </w:p>
        </w:tc>
        <w:tc>
          <w:tcPr>
            <w:tcW w:w="1200" w:type="dxa"/>
            <w:shd w:val="clear" w:color="auto" w:fill="auto"/>
            <w:noWrap/>
            <w:vAlign w:val="bottom"/>
            <w:hideMark/>
          </w:tcPr>
          <w:p w14:paraId="36C834D7"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33</w:t>
            </w:r>
          </w:p>
        </w:tc>
        <w:tc>
          <w:tcPr>
            <w:tcW w:w="1200" w:type="dxa"/>
            <w:shd w:val="clear" w:color="auto" w:fill="auto"/>
            <w:noWrap/>
            <w:vAlign w:val="bottom"/>
            <w:hideMark/>
          </w:tcPr>
          <w:p w14:paraId="36C834D8"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27</w:t>
            </w:r>
          </w:p>
        </w:tc>
      </w:tr>
      <w:tr w:rsidR="00A2558E" w:rsidRPr="00A2558E" w14:paraId="36C834DD" w14:textId="77777777" w:rsidTr="00683C35">
        <w:trPr>
          <w:trHeight w:val="300"/>
          <w:jc w:val="center"/>
        </w:trPr>
        <w:tc>
          <w:tcPr>
            <w:tcW w:w="1200" w:type="dxa"/>
            <w:shd w:val="clear" w:color="auto" w:fill="auto"/>
            <w:noWrap/>
            <w:vAlign w:val="bottom"/>
            <w:hideMark/>
          </w:tcPr>
          <w:p w14:paraId="36C834DA"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w:t>
            </w:r>
          </w:p>
        </w:tc>
        <w:tc>
          <w:tcPr>
            <w:tcW w:w="1200" w:type="dxa"/>
            <w:shd w:val="clear" w:color="auto" w:fill="auto"/>
            <w:noWrap/>
            <w:vAlign w:val="bottom"/>
            <w:hideMark/>
          </w:tcPr>
          <w:p w14:paraId="36C834DB"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46</w:t>
            </w:r>
          </w:p>
        </w:tc>
        <w:tc>
          <w:tcPr>
            <w:tcW w:w="1200" w:type="dxa"/>
            <w:shd w:val="clear" w:color="auto" w:fill="auto"/>
            <w:noWrap/>
            <w:vAlign w:val="bottom"/>
            <w:hideMark/>
          </w:tcPr>
          <w:p w14:paraId="36C834DC"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34</w:t>
            </w:r>
          </w:p>
        </w:tc>
      </w:tr>
      <w:tr w:rsidR="00A2558E" w:rsidRPr="00A2558E" w14:paraId="36C834E1" w14:textId="77777777" w:rsidTr="00683C35">
        <w:trPr>
          <w:trHeight w:val="300"/>
          <w:jc w:val="center"/>
        </w:trPr>
        <w:tc>
          <w:tcPr>
            <w:tcW w:w="1200" w:type="dxa"/>
            <w:shd w:val="clear" w:color="auto" w:fill="auto"/>
            <w:noWrap/>
            <w:vAlign w:val="bottom"/>
            <w:hideMark/>
          </w:tcPr>
          <w:p w14:paraId="36C834DE"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w:t>
            </w:r>
          </w:p>
        </w:tc>
        <w:tc>
          <w:tcPr>
            <w:tcW w:w="1200" w:type="dxa"/>
            <w:shd w:val="clear" w:color="auto" w:fill="auto"/>
            <w:noWrap/>
            <w:vAlign w:val="bottom"/>
            <w:hideMark/>
          </w:tcPr>
          <w:p w14:paraId="36C834DF"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42</w:t>
            </w:r>
          </w:p>
        </w:tc>
        <w:tc>
          <w:tcPr>
            <w:tcW w:w="1200" w:type="dxa"/>
            <w:shd w:val="clear" w:color="auto" w:fill="auto"/>
            <w:noWrap/>
            <w:vAlign w:val="bottom"/>
            <w:hideMark/>
          </w:tcPr>
          <w:p w14:paraId="36C834E0"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28</w:t>
            </w:r>
          </w:p>
        </w:tc>
      </w:tr>
      <w:tr w:rsidR="00A2558E" w:rsidRPr="00A2558E" w14:paraId="36C834E5" w14:textId="77777777" w:rsidTr="00683C35">
        <w:trPr>
          <w:trHeight w:val="300"/>
          <w:jc w:val="center"/>
        </w:trPr>
        <w:tc>
          <w:tcPr>
            <w:tcW w:w="1200" w:type="dxa"/>
            <w:shd w:val="clear" w:color="auto" w:fill="auto"/>
            <w:noWrap/>
            <w:vAlign w:val="bottom"/>
            <w:hideMark/>
          </w:tcPr>
          <w:p w14:paraId="36C834E2"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5</w:t>
            </w:r>
          </w:p>
        </w:tc>
        <w:tc>
          <w:tcPr>
            <w:tcW w:w="1200" w:type="dxa"/>
            <w:shd w:val="clear" w:color="auto" w:fill="auto"/>
            <w:noWrap/>
            <w:vAlign w:val="bottom"/>
            <w:hideMark/>
          </w:tcPr>
          <w:p w14:paraId="36C834E3"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40</w:t>
            </w:r>
          </w:p>
        </w:tc>
        <w:tc>
          <w:tcPr>
            <w:tcW w:w="1200" w:type="dxa"/>
            <w:shd w:val="clear" w:color="auto" w:fill="auto"/>
            <w:noWrap/>
            <w:vAlign w:val="bottom"/>
            <w:hideMark/>
          </w:tcPr>
          <w:p w14:paraId="36C834E4"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30</w:t>
            </w:r>
          </w:p>
        </w:tc>
      </w:tr>
      <w:tr w:rsidR="00A2558E" w:rsidRPr="00A2558E" w14:paraId="36C834E9" w14:textId="77777777" w:rsidTr="00683C35">
        <w:trPr>
          <w:trHeight w:val="300"/>
          <w:jc w:val="center"/>
        </w:trPr>
        <w:tc>
          <w:tcPr>
            <w:tcW w:w="1200" w:type="dxa"/>
            <w:shd w:val="clear" w:color="auto" w:fill="auto"/>
            <w:noWrap/>
            <w:vAlign w:val="bottom"/>
            <w:hideMark/>
          </w:tcPr>
          <w:p w14:paraId="36C834E6"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6</w:t>
            </w:r>
          </w:p>
        </w:tc>
        <w:tc>
          <w:tcPr>
            <w:tcW w:w="1200" w:type="dxa"/>
            <w:shd w:val="clear" w:color="auto" w:fill="auto"/>
            <w:noWrap/>
            <w:vAlign w:val="bottom"/>
            <w:hideMark/>
          </w:tcPr>
          <w:p w14:paraId="36C834E7"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27</w:t>
            </w:r>
          </w:p>
        </w:tc>
        <w:tc>
          <w:tcPr>
            <w:tcW w:w="1200" w:type="dxa"/>
            <w:shd w:val="clear" w:color="auto" w:fill="auto"/>
            <w:noWrap/>
            <w:vAlign w:val="bottom"/>
            <w:hideMark/>
          </w:tcPr>
          <w:p w14:paraId="36C834E8"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24</w:t>
            </w:r>
          </w:p>
        </w:tc>
      </w:tr>
      <w:tr w:rsidR="00A2558E" w:rsidRPr="00A2558E" w14:paraId="36C834ED" w14:textId="77777777" w:rsidTr="00683C35">
        <w:trPr>
          <w:trHeight w:val="300"/>
          <w:jc w:val="center"/>
        </w:trPr>
        <w:tc>
          <w:tcPr>
            <w:tcW w:w="1200" w:type="dxa"/>
            <w:shd w:val="clear" w:color="auto" w:fill="auto"/>
            <w:noWrap/>
            <w:vAlign w:val="bottom"/>
            <w:hideMark/>
          </w:tcPr>
          <w:p w14:paraId="36C834EA"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7</w:t>
            </w:r>
          </w:p>
        </w:tc>
        <w:tc>
          <w:tcPr>
            <w:tcW w:w="1200" w:type="dxa"/>
            <w:shd w:val="clear" w:color="auto" w:fill="auto"/>
            <w:noWrap/>
            <w:vAlign w:val="bottom"/>
            <w:hideMark/>
          </w:tcPr>
          <w:p w14:paraId="36C834EB"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31</w:t>
            </w:r>
          </w:p>
        </w:tc>
        <w:tc>
          <w:tcPr>
            <w:tcW w:w="1200" w:type="dxa"/>
            <w:shd w:val="clear" w:color="auto" w:fill="auto"/>
            <w:noWrap/>
            <w:vAlign w:val="bottom"/>
            <w:hideMark/>
          </w:tcPr>
          <w:p w14:paraId="36C834EC"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33</w:t>
            </w:r>
          </w:p>
        </w:tc>
      </w:tr>
      <w:tr w:rsidR="00A2558E" w:rsidRPr="00A2558E" w14:paraId="36C834F1" w14:textId="77777777" w:rsidTr="00683C35">
        <w:trPr>
          <w:trHeight w:val="300"/>
          <w:jc w:val="center"/>
        </w:trPr>
        <w:tc>
          <w:tcPr>
            <w:tcW w:w="1200" w:type="dxa"/>
            <w:shd w:val="clear" w:color="auto" w:fill="auto"/>
            <w:noWrap/>
            <w:vAlign w:val="bottom"/>
            <w:hideMark/>
          </w:tcPr>
          <w:p w14:paraId="36C834EE"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8</w:t>
            </w:r>
          </w:p>
        </w:tc>
        <w:tc>
          <w:tcPr>
            <w:tcW w:w="1200" w:type="dxa"/>
            <w:shd w:val="clear" w:color="auto" w:fill="auto"/>
            <w:noWrap/>
            <w:vAlign w:val="bottom"/>
            <w:hideMark/>
          </w:tcPr>
          <w:p w14:paraId="36C834EF"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42</w:t>
            </w:r>
          </w:p>
        </w:tc>
        <w:tc>
          <w:tcPr>
            <w:tcW w:w="1200" w:type="dxa"/>
            <w:shd w:val="clear" w:color="auto" w:fill="auto"/>
            <w:noWrap/>
            <w:vAlign w:val="bottom"/>
            <w:hideMark/>
          </w:tcPr>
          <w:p w14:paraId="36C834F0"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39</w:t>
            </w:r>
          </w:p>
        </w:tc>
      </w:tr>
      <w:tr w:rsidR="00A2558E" w:rsidRPr="00A2558E" w14:paraId="36C834F5" w14:textId="77777777" w:rsidTr="00683C35">
        <w:trPr>
          <w:trHeight w:val="300"/>
          <w:jc w:val="center"/>
        </w:trPr>
        <w:tc>
          <w:tcPr>
            <w:tcW w:w="1200" w:type="dxa"/>
            <w:shd w:val="clear" w:color="auto" w:fill="auto"/>
            <w:noWrap/>
            <w:vAlign w:val="bottom"/>
            <w:hideMark/>
          </w:tcPr>
          <w:p w14:paraId="36C834F2"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9</w:t>
            </w:r>
          </w:p>
        </w:tc>
        <w:tc>
          <w:tcPr>
            <w:tcW w:w="1200" w:type="dxa"/>
            <w:shd w:val="clear" w:color="auto" w:fill="auto"/>
            <w:noWrap/>
            <w:vAlign w:val="bottom"/>
            <w:hideMark/>
          </w:tcPr>
          <w:p w14:paraId="36C834F3"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38</w:t>
            </w:r>
          </w:p>
        </w:tc>
        <w:tc>
          <w:tcPr>
            <w:tcW w:w="1200" w:type="dxa"/>
            <w:shd w:val="clear" w:color="auto" w:fill="auto"/>
            <w:noWrap/>
            <w:vAlign w:val="bottom"/>
            <w:hideMark/>
          </w:tcPr>
          <w:p w14:paraId="36C834F4"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31</w:t>
            </w:r>
          </w:p>
        </w:tc>
      </w:tr>
      <w:tr w:rsidR="00A2558E" w:rsidRPr="00A2558E" w14:paraId="36C834F9" w14:textId="77777777" w:rsidTr="00683C35">
        <w:trPr>
          <w:trHeight w:val="300"/>
          <w:jc w:val="center"/>
        </w:trPr>
        <w:tc>
          <w:tcPr>
            <w:tcW w:w="1200" w:type="dxa"/>
            <w:shd w:val="clear" w:color="auto" w:fill="auto"/>
            <w:noWrap/>
            <w:vAlign w:val="bottom"/>
            <w:hideMark/>
          </w:tcPr>
          <w:p w14:paraId="36C834F6"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10</w:t>
            </w:r>
          </w:p>
        </w:tc>
        <w:tc>
          <w:tcPr>
            <w:tcW w:w="1200" w:type="dxa"/>
            <w:shd w:val="clear" w:color="auto" w:fill="auto"/>
            <w:noWrap/>
            <w:vAlign w:val="bottom"/>
            <w:hideMark/>
          </w:tcPr>
          <w:p w14:paraId="36C834F7"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34</w:t>
            </w:r>
          </w:p>
        </w:tc>
        <w:tc>
          <w:tcPr>
            <w:tcW w:w="1200" w:type="dxa"/>
            <w:shd w:val="clear" w:color="auto" w:fill="auto"/>
            <w:noWrap/>
            <w:vAlign w:val="bottom"/>
            <w:hideMark/>
          </w:tcPr>
          <w:p w14:paraId="36C834F8"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39</w:t>
            </w:r>
          </w:p>
        </w:tc>
      </w:tr>
      <w:tr w:rsidR="00A2558E" w:rsidRPr="00A2558E" w14:paraId="36C834FD" w14:textId="77777777" w:rsidTr="00683C35">
        <w:trPr>
          <w:trHeight w:val="300"/>
          <w:jc w:val="center"/>
        </w:trPr>
        <w:tc>
          <w:tcPr>
            <w:tcW w:w="1200" w:type="dxa"/>
            <w:shd w:val="clear" w:color="auto" w:fill="auto"/>
            <w:noWrap/>
            <w:vAlign w:val="bottom"/>
            <w:hideMark/>
          </w:tcPr>
          <w:p w14:paraId="36C834FA"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11</w:t>
            </w:r>
          </w:p>
        </w:tc>
        <w:tc>
          <w:tcPr>
            <w:tcW w:w="1200" w:type="dxa"/>
            <w:shd w:val="clear" w:color="auto" w:fill="auto"/>
            <w:noWrap/>
            <w:vAlign w:val="bottom"/>
            <w:hideMark/>
          </w:tcPr>
          <w:p w14:paraId="36C834FB"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38</w:t>
            </w:r>
          </w:p>
        </w:tc>
        <w:tc>
          <w:tcPr>
            <w:tcW w:w="1200" w:type="dxa"/>
            <w:shd w:val="clear" w:color="auto" w:fill="auto"/>
            <w:noWrap/>
            <w:vAlign w:val="bottom"/>
            <w:hideMark/>
          </w:tcPr>
          <w:p w14:paraId="36C834FC"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29</w:t>
            </w:r>
          </w:p>
        </w:tc>
      </w:tr>
      <w:tr w:rsidR="00A2558E" w:rsidRPr="00A2558E" w14:paraId="36C83501" w14:textId="77777777" w:rsidTr="00683C35">
        <w:trPr>
          <w:trHeight w:val="300"/>
          <w:jc w:val="center"/>
        </w:trPr>
        <w:tc>
          <w:tcPr>
            <w:tcW w:w="1200" w:type="dxa"/>
            <w:shd w:val="clear" w:color="auto" w:fill="auto"/>
            <w:noWrap/>
            <w:vAlign w:val="bottom"/>
            <w:hideMark/>
          </w:tcPr>
          <w:p w14:paraId="36C834FE"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12</w:t>
            </w:r>
          </w:p>
        </w:tc>
        <w:tc>
          <w:tcPr>
            <w:tcW w:w="1200" w:type="dxa"/>
            <w:shd w:val="clear" w:color="auto" w:fill="auto"/>
            <w:noWrap/>
            <w:vAlign w:val="bottom"/>
            <w:hideMark/>
          </w:tcPr>
          <w:p w14:paraId="36C834FF"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44</w:t>
            </w:r>
          </w:p>
        </w:tc>
        <w:tc>
          <w:tcPr>
            <w:tcW w:w="1200" w:type="dxa"/>
            <w:shd w:val="clear" w:color="auto" w:fill="auto"/>
            <w:noWrap/>
            <w:vAlign w:val="bottom"/>
            <w:hideMark/>
          </w:tcPr>
          <w:p w14:paraId="36C83500" w14:textId="77777777" w:rsidR="00A2558E" w:rsidRPr="00A2558E" w:rsidRDefault="00A2558E" w:rsidP="00A2558E">
            <w:pPr>
              <w:spacing w:after="0" w:line="240" w:lineRule="auto"/>
              <w:jc w:val="right"/>
              <w:rPr>
                <w:rFonts w:ascii="Calibri" w:eastAsia="Times New Roman" w:hAnsi="Calibri" w:cs="Times New Roman"/>
                <w:color w:val="000000"/>
                <w:lang w:eastAsia="es-AR"/>
              </w:rPr>
            </w:pPr>
            <w:r w:rsidRPr="00A2558E">
              <w:rPr>
                <w:rFonts w:ascii="Calibri" w:eastAsia="Times New Roman" w:hAnsi="Calibri" w:cs="Times New Roman"/>
                <w:color w:val="000000"/>
                <w:lang w:eastAsia="es-AR"/>
              </w:rPr>
              <w:t>34</w:t>
            </w:r>
          </w:p>
        </w:tc>
      </w:tr>
    </w:tbl>
    <w:p w14:paraId="36C83502" w14:textId="77777777" w:rsidR="00A2558E" w:rsidRDefault="00A2558E" w:rsidP="00A2558E">
      <w:pPr>
        <w:autoSpaceDE w:val="0"/>
        <w:autoSpaceDN w:val="0"/>
        <w:adjustRightInd w:val="0"/>
        <w:spacing w:after="0" w:line="240" w:lineRule="auto"/>
        <w:rPr>
          <w:rFonts w:ascii="Tahoma" w:hAnsi="Tahoma" w:cs="Tahoma"/>
        </w:rPr>
      </w:pPr>
    </w:p>
    <w:p w14:paraId="36C83503" w14:textId="26099C11" w:rsidR="00A2558E" w:rsidRDefault="00683C35" w:rsidP="00683C35">
      <w:pPr>
        <w:autoSpaceDE w:val="0"/>
        <w:autoSpaceDN w:val="0"/>
        <w:adjustRightInd w:val="0"/>
        <w:spacing w:after="0" w:line="240" w:lineRule="auto"/>
        <w:ind w:left="708"/>
        <w:jc w:val="both"/>
        <w:rPr>
          <w:lang w:val="es-ES"/>
        </w:rPr>
      </w:pPr>
      <w:r w:rsidRPr="00683C35">
        <w:rPr>
          <w:lang w:val="es-ES"/>
        </w:rPr>
        <w:t>Evalúe la hipótesis de los investigadores</w:t>
      </w:r>
    </w:p>
    <w:p w14:paraId="59B509C5" w14:textId="5A8B633E" w:rsidR="0059693B" w:rsidRDefault="0059693B" w:rsidP="0059693B">
      <w:pPr>
        <w:pStyle w:val="Prrafodelista"/>
        <w:numPr>
          <w:ilvl w:val="0"/>
          <w:numId w:val="3"/>
        </w:numPr>
        <w:autoSpaceDE w:val="0"/>
        <w:autoSpaceDN w:val="0"/>
        <w:adjustRightInd w:val="0"/>
        <w:spacing w:after="0" w:line="240" w:lineRule="auto"/>
        <w:jc w:val="both"/>
        <w:rPr>
          <w:lang w:val="es-ES"/>
        </w:rPr>
      </w:pPr>
      <w:r>
        <w:rPr>
          <w:lang w:val="es-ES"/>
        </w:rPr>
        <w:t xml:space="preserve">Con </w:t>
      </w:r>
      <w:proofErr w:type="gramStart"/>
      <w:r>
        <w:rPr>
          <w:lang w:val="es-ES"/>
        </w:rPr>
        <w:t>un test</w:t>
      </w:r>
      <w:proofErr w:type="gramEnd"/>
      <w:r>
        <w:rPr>
          <w:lang w:val="es-ES"/>
        </w:rPr>
        <w:t xml:space="preserve"> paramétrico</w:t>
      </w:r>
    </w:p>
    <w:p w14:paraId="306B16B8" w14:textId="44376475" w:rsidR="0059693B" w:rsidRDefault="0059693B" w:rsidP="0059693B">
      <w:pPr>
        <w:pStyle w:val="Prrafodelista"/>
        <w:numPr>
          <w:ilvl w:val="0"/>
          <w:numId w:val="3"/>
        </w:numPr>
        <w:autoSpaceDE w:val="0"/>
        <w:autoSpaceDN w:val="0"/>
        <w:adjustRightInd w:val="0"/>
        <w:spacing w:after="0" w:line="240" w:lineRule="auto"/>
        <w:jc w:val="both"/>
        <w:rPr>
          <w:lang w:val="es-ES"/>
        </w:rPr>
      </w:pPr>
      <w:r>
        <w:rPr>
          <w:lang w:val="es-ES"/>
        </w:rPr>
        <w:t xml:space="preserve">Con </w:t>
      </w:r>
      <w:proofErr w:type="gramStart"/>
      <w:r>
        <w:rPr>
          <w:lang w:val="es-ES"/>
        </w:rPr>
        <w:t>un test</w:t>
      </w:r>
      <w:proofErr w:type="gramEnd"/>
      <w:r>
        <w:rPr>
          <w:lang w:val="es-ES"/>
        </w:rPr>
        <w:t xml:space="preserve"> no paramétrico</w:t>
      </w:r>
    </w:p>
    <w:p w14:paraId="1C15B17A" w14:textId="4C0AD578" w:rsidR="006740AE" w:rsidRDefault="006740AE" w:rsidP="0059693B">
      <w:pPr>
        <w:pStyle w:val="Prrafodelista"/>
        <w:numPr>
          <w:ilvl w:val="0"/>
          <w:numId w:val="3"/>
        </w:numPr>
        <w:autoSpaceDE w:val="0"/>
        <w:autoSpaceDN w:val="0"/>
        <w:adjustRightInd w:val="0"/>
        <w:spacing w:after="0" w:line="240" w:lineRule="auto"/>
        <w:jc w:val="both"/>
        <w:rPr>
          <w:lang w:val="es-ES"/>
        </w:rPr>
      </w:pPr>
      <w:r>
        <w:rPr>
          <w:lang w:val="es-ES"/>
        </w:rPr>
        <w:t>En ambos casos, calcular el tamaño del efecto</w:t>
      </w:r>
    </w:p>
    <w:p w14:paraId="36C83504" w14:textId="77777777" w:rsidR="00A2558E" w:rsidRDefault="00A2558E" w:rsidP="00A2558E">
      <w:pPr>
        <w:autoSpaceDE w:val="0"/>
        <w:autoSpaceDN w:val="0"/>
        <w:adjustRightInd w:val="0"/>
        <w:spacing w:after="0" w:line="240" w:lineRule="auto"/>
        <w:rPr>
          <w:rFonts w:ascii="Tahoma" w:hAnsi="Tahoma" w:cs="Tahoma"/>
        </w:rPr>
      </w:pPr>
    </w:p>
    <w:p w14:paraId="36C83505" w14:textId="27BE8D40" w:rsidR="00071457" w:rsidRDefault="00071457">
      <w:pPr>
        <w:rPr>
          <w:rFonts w:ascii="Tahoma" w:hAnsi="Tahoma" w:cs="Tahoma"/>
        </w:rPr>
      </w:pPr>
      <w:r>
        <w:rPr>
          <w:rFonts w:ascii="Tahoma" w:hAnsi="Tahoma" w:cs="Tahoma"/>
        </w:rPr>
        <w:br w:type="page"/>
      </w:r>
    </w:p>
    <w:p w14:paraId="543D9DCD" w14:textId="77777777" w:rsidR="00683C35" w:rsidRDefault="00683C35" w:rsidP="00A2558E">
      <w:pPr>
        <w:autoSpaceDE w:val="0"/>
        <w:autoSpaceDN w:val="0"/>
        <w:adjustRightInd w:val="0"/>
        <w:spacing w:after="0" w:line="240" w:lineRule="auto"/>
        <w:rPr>
          <w:rFonts w:ascii="Tahoma" w:hAnsi="Tahoma" w:cs="Tahoma"/>
        </w:rPr>
      </w:pPr>
    </w:p>
    <w:p w14:paraId="36C83506" w14:textId="77777777" w:rsidR="00683C35" w:rsidRDefault="00683C35" w:rsidP="00A2558E">
      <w:pPr>
        <w:autoSpaceDE w:val="0"/>
        <w:autoSpaceDN w:val="0"/>
        <w:adjustRightInd w:val="0"/>
        <w:spacing w:after="0" w:line="240" w:lineRule="auto"/>
        <w:rPr>
          <w:rFonts w:ascii="Tahoma" w:hAnsi="Tahoma" w:cs="Tahoma"/>
        </w:rPr>
      </w:pPr>
    </w:p>
    <w:p w14:paraId="36C83507" w14:textId="31753618" w:rsidR="00A2558E" w:rsidRDefault="00A2558E" w:rsidP="00683C35">
      <w:pPr>
        <w:pStyle w:val="Prrafodelista"/>
        <w:numPr>
          <w:ilvl w:val="0"/>
          <w:numId w:val="1"/>
        </w:numPr>
        <w:autoSpaceDE w:val="0"/>
        <w:autoSpaceDN w:val="0"/>
        <w:adjustRightInd w:val="0"/>
        <w:spacing w:after="0" w:line="240" w:lineRule="auto"/>
        <w:jc w:val="both"/>
        <w:rPr>
          <w:lang w:val="es-ES"/>
        </w:rPr>
      </w:pPr>
      <w:r w:rsidRPr="00683C35">
        <w:rPr>
          <w:lang w:val="es-ES"/>
        </w:rPr>
        <w:t>Un destacado grupo ecológico está planeando montar una campaña activa para aumentar la conservación de la vida silvestre en su país.</w:t>
      </w:r>
      <w:r w:rsidR="00EF4FC5" w:rsidRPr="00683C35">
        <w:rPr>
          <w:lang w:val="es-ES"/>
        </w:rPr>
        <w:t xml:space="preserve"> Como parte de la campaña, planean mostrar una película diseñada para promover actitudes más favorables hacia la conservación de la fauna silvestre.  Antes de mostrar la película al público en general, quieren evaluar sus efectos. Un grupo de 10 sujetos son muestreados al azar y se les da un cuestionario que mide la actitud de un individuo hacia la conservación de la vida silvestre.  A continuación, se les muestra la película, después de la cual se les da de nuevo el cuestionario de actitud. El cuestionario tiene 50 puntos posibles, y cuanto mayor es la puntuación, más favorable es la actitud hacia la conservación de la vida silvestre.</w:t>
      </w:r>
    </w:p>
    <w:p w14:paraId="78A901CB" w14:textId="77777777" w:rsidR="006740AE" w:rsidRPr="006740AE" w:rsidRDefault="006740AE" w:rsidP="006740AE">
      <w:pPr>
        <w:autoSpaceDE w:val="0"/>
        <w:autoSpaceDN w:val="0"/>
        <w:adjustRightInd w:val="0"/>
        <w:spacing w:after="0" w:line="240" w:lineRule="auto"/>
        <w:jc w:val="both"/>
        <w:rPr>
          <w:lang w:val="es-ES"/>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EF4FC5" w:rsidRPr="00EF4FC5" w14:paraId="36C8350D" w14:textId="77777777" w:rsidTr="00683C35">
        <w:trPr>
          <w:trHeight w:val="300"/>
          <w:jc w:val="center"/>
        </w:trPr>
        <w:tc>
          <w:tcPr>
            <w:tcW w:w="1200" w:type="dxa"/>
            <w:shd w:val="clear" w:color="auto" w:fill="auto"/>
            <w:noWrap/>
            <w:vAlign w:val="bottom"/>
            <w:hideMark/>
          </w:tcPr>
          <w:p w14:paraId="36C8350A" w14:textId="16CA05E7" w:rsidR="00EF4FC5" w:rsidRPr="00EF4FC5" w:rsidRDefault="00683C35" w:rsidP="00EF4FC5">
            <w:pPr>
              <w:spacing w:after="0" w:line="240" w:lineRule="auto"/>
              <w:rPr>
                <w:rFonts w:ascii="Calibri" w:eastAsia="Times New Roman" w:hAnsi="Calibri" w:cs="Times New Roman"/>
                <w:color w:val="000000"/>
                <w:lang w:eastAsia="es-AR"/>
              </w:rPr>
            </w:pPr>
            <w:r>
              <w:rPr>
                <w:lang w:val="es-ES"/>
              </w:rPr>
              <w:br w:type="page"/>
            </w:r>
            <w:r w:rsidR="00EF4FC5" w:rsidRPr="00EF4FC5">
              <w:rPr>
                <w:rFonts w:ascii="Calibri" w:eastAsia="Times New Roman" w:hAnsi="Calibri" w:cs="Times New Roman"/>
                <w:color w:val="000000"/>
                <w:lang w:eastAsia="es-AR"/>
              </w:rPr>
              <w:t>sujeto</w:t>
            </w:r>
          </w:p>
        </w:tc>
        <w:tc>
          <w:tcPr>
            <w:tcW w:w="1200" w:type="dxa"/>
            <w:shd w:val="clear" w:color="auto" w:fill="auto"/>
            <w:noWrap/>
            <w:vAlign w:val="bottom"/>
            <w:hideMark/>
          </w:tcPr>
          <w:p w14:paraId="36C8350B" w14:textId="77777777" w:rsidR="00EF4FC5" w:rsidRPr="00EF4FC5" w:rsidRDefault="00EF4FC5" w:rsidP="00EF4FC5">
            <w:pPr>
              <w:spacing w:after="0" w:line="240" w:lineRule="auto"/>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antes</w:t>
            </w:r>
          </w:p>
        </w:tc>
        <w:tc>
          <w:tcPr>
            <w:tcW w:w="1200" w:type="dxa"/>
            <w:shd w:val="clear" w:color="auto" w:fill="auto"/>
            <w:noWrap/>
            <w:vAlign w:val="bottom"/>
            <w:hideMark/>
          </w:tcPr>
          <w:p w14:paraId="36C8350C" w14:textId="0C4EBADF" w:rsidR="00EF4FC5" w:rsidRPr="00EF4FC5" w:rsidRDefault="00275850" w:rsidP="00EF4FC5">
            <w:pPr>
              <w:spacing w:after="0" w:line="240" w:lineRule="auto"/>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después</w:t>
            </w:r>
          </w:p>
        </w:tc>
      </w:tr>
      <w:tr w:rsidR="00EF4FC5" w:rsidRPr="00EF4FC5" w14:paraId="36C83511" w14:textId="77777777" w:rsidTr="00683C35">
        <w:trPr>
          <w:trHeight w:val="300"/>
          <w:jc w:val="center"/>
        </w:trPr>
        <w:tc>
          <w:tcPr>
            <w:tcW w:w="1200" w:type="dxa"/>
            <w:shd w:val="clear" w:color="auto" w:fill="auto"/>
            <w:noWrap/>
            <w:vAlign w:val="bottom"/>
            <w:hideMark/>
          </w:tcPr>
          <w:p w14:paraId="36C8350E"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1</w:t>
            </w:r>
          </w:p>
        </w:tc>
        <w:tc>
          <w:tcPr>
            <w:tcW w:w="1200" w:type="dxa"/>
            <w:shd w:val="clear" w:color="auto" w:fill="auto"/>
            <w:noWrap/>
            <w:vAlign w:val="bottom"/>
            <w:hideMark/>
          </w:tcPr>
          <w:p w14:paraId="36C8350F"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40</w:t>
            </w:r>
          </w:p>
        </w:tc>
        <w:tc>
          <w:tcPr>
            <w:tcW w:w="1200" w:type="dxa"/>
            <w:shd w:val="clear" w:color="auto" w:fill="auto"/>
            <w:noWrap/>
            <w:vAlign w:val="bottom"/>
            <w:hideMark/>
          </w:tcPr>
          <w:p w14:paraId="36C83510"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44</w:t>
            </w:r>
          </w:p>
        </w:tc>
      </w:tr>
      <w:tr w:rsidR="00EF4FC5" w:rsidRPr="00EF4FC5" w14:paraId="36C83515" w14:textId="77777777" w:rsidTr="00683C35">
        <w:trPr>
          <w:trHeight w:val="300"/>
          <w:jc w:val="center"/>
        </w:trPr>
        <w:tc>
          <w:tcPr>
            <w:tcW w:w="1200" w:type="dxa"/>
            <w:shd w:val="clear" w:color="auto" w:fill="auto"/>
            <w:noWrap/>
            <w:vAlign w:val="bottom"/>
            <w:hideMark/>
          </w:tcPr>
          <w:p w14:paraId="36C83512"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2</w:t>
            </w:r>
          </w:p>
        </w:tc>
        <w:tc>
          <w:tcPr>
            <w:tcW w:w="1200" w:type="dxa"/>
            <w:shd w:val="clear" w:color="auto" w:fill="auto"/>
            <w:noWrap/>
            <w:vAlign w:val="bottom"/>
            <w:hideMark/>
          </w:tcPr>
          <w:p w14:paraId="36C83513"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33</w:t>
            </w:r>
          </w:p>
        </w:tc>
        <w:tc>
          <w:tcPr>
            <w:tcW w:w="1200" w:type="dxa"/>
            <w:shd w:val="clear" w:color="auto" w:fill="auto"/>
            <w:noWrap/>
            <w:vAlign w:val="bottom"/>
            <w:hideMark/>
          </w:tcPr>
          <w:p w14:paraId="36C83514"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40</w:t>
            </w:r>
          </w:p>
        </w:tc>
      </w:tr>
      <w:tr w:rsidR="00EF4FC5" w:rsidRPr="00EF4FC5" w14:paraId="36C83519" w14:textId="77777777" w:rsidTr="00683C35">
        <w:trPr>
          <w:trHeight w:val="300"/>
          <w:jc w:val="center"/>
        </w:trPr>
        <w:tc>
          <w:tcPr>
            <w:tcW w:w="1200" w:type="dxa"/>
            <w:shd w:val="clear" w:color="auto" w:fill="auto"/>
            <w:noWrap/>
            <w:vAlign w:val="bottom"/>
            <w:hideMark/>
          </w:tcPr>
          <w:p w14:paraId="36C83516"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w:t>
            </w:r>
          </w:p>
        </w:tc>
        <w:tc>
          <w:tcPr>
            <w:tcW w:w="1200" w:type="dxa"/>
            <w:shd w:val="clear" w:color="auto" w:fill="auto"/>
            <w:noWrap/>
            <w:vAlign w:val="bottom"/>
            <w:hideMark/>
          </w:tcPr>
          <w:p w14:paraId="36C83517"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36</w:t>
            </w:r>
          </w:p>
        </w:tc>
        <w:tc>
          <w:tcPr>
            <w:tcW w:w="1200" w:type="dxa"/>
            <w:shd w:val="clear" w:color="auto" w:fill="auto"/>
            <w:noWrap/>
            <w:vAlign w:val="bottom"/>
            <w:hideMark/>
          </w:tcPr>
          <w:p w14:paraId="36C83518"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49</w:t>
            </w:r>
          </w:p>
        </w:tc>
      </w:tr>
      <w:tr w:rsidR="00EF4FC5" w:rsidRPr="00EF4FC5" w14:paraId="36C8351D" w14:textId="77777777" w:rsidTr="00683C35">
        <w:trPr>
          <w:trHeight w:val="300"/>
          <w:jc w:val="center"/>
        </w:trPr>
        <w:tc>
          <w:tcPr>
            <w:tcW w:w="1200" w:type="dxa"/>
            <w:shd w:val="clear" w:color="auto" w:fill="auto"/>
            <w:noWrap/>
            <w:vAlign w:val="bottom"/>
            <w:hideMark/>
          </w:tcPr>
          <w:p w14:paraId="36C8351A"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w:t>
            </w:r>
          </w:p>
        </w:tc>
        <w:tc>
          <w:tcPr>
            <w:tcW w:w="1200" w:type="dxa"/>
            <w:shd w:val="clear" w:color="auto" w:fill="auto"/>
            <w:noWrap/>
            <w:vAlign w:val="bottom"/>
            <w:hideMark/>
          </w:tcPr>
          <w:p w14:paraId="36C8351B"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34</w:t>
            </w:r>
          </w:p>
        </w:tc>
        <w:tc>
          <w:tcPr>
            <w:tcW w:w="1200" w:type="dxa"/>
            <w:shd w:val="clear" w:color="auto" w:fill="auto"/>
            <w:noWrap/>
            <w:vAlign w:val="bottom"/>
            <w:hideMark/>
          </w:tcPr>
          <w:p w14:paraId="36C8351C"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36</w:t>
            </w:r>
          </w:p>
        </w:tc>
      </w:tr>
      <w:tr w:rsidR="00EF4FC5" w:rsidRPr="00EF4FC5" w14:paraId="36C83521" w14:textId="77777777" w:rsidTr="00683C35">
        <w:trPr>
          <w:trHeight w:val="300"/>
          <w:jc w:val="center"/>
        </w:trPr>
        <w:tc>
          <w:tcPr>
            <w:tcW w:w="1200" w:type="dxa"/>
            <w:shd w:val="clear" w:color="auto" w:fill="auto"/>
            <w:noWrap/>
            <w:vAlign w:val="bottom"/>
            <w:hideMark/>
          </w:tcPr>
          <w:p w14:paraId="36C8351E"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5</w:t>
            </w:r>
          </w:p>
        </w:tc>
        <w:tc>
          <w:tcPr>
            <w:tcW w:w="1200" w:type="dxa"/>
            <w:shd w:val="clear" w:color="auto" w:fill="auto"/>
            <w:noWrap/>
            <w:vAlign w:val="bottom"/>
            <w:hideMark/>
          </w:tcPr>
          <w:p w14:paraId="36C8351F"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40</w:t>
            </w:r>
          </w:p>
        </w:tc>
        <w:tc>
          <w:tcPr>
            <w:tcW w:w="1200" w:type="dxa"/>
            <w:shd w:val="clear" w:color="auto" w:fill="auto"/>
            <w:noWrap/>
            <w:vAlign w:val="bottom"/>
            <w:hideMark/>
          </w:tcPr>
          <w:p w14:paraId="36C83520"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39</w:t>
            </w:r>
          </w:p>
        </w:tc>
      </w:tr>
      <w:tr w:rsidR="00EF4FC5" w:rsidRPr="00EF4FC5" w14:paraId="36C83525" w14:textId="77777777" w:rsidTr="00683C35">
        <w:trPr>
          <w:trHeight w:val="300"/>
          <w:jc w:val="center"/>
        </w:trPr>
        <w:tc>
          <w:tcPr>
            <w:tcW w:w="1200" w:type="dxa"/>
            <w:shd w:val="clear" w:color="auto" w:fill="auto"/>
            <w:noWrap/>
            <w:vAlign w:val="bottom"/>
            <w:hideMark/>
          </w:tcPr>
          <w:p w14:paraId="36C83522"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6</w:t>
            </w:r>
          </w:p>
        </w:tc>
        <w:tc>
          <w:tcPr>
            <w:tcW w:w="1200" w:type="dxa"/>
            <w:shd w:val="clear" w:color="auto" w:fill="auto"/>
            <w:noWrap/>
            <w:vAlign w:val="bottom"/>
            <w:hideMark/>
          </w:tcPr>
          <w:p w14:paraId="36C83523"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31</w:t>
            </w:r>
          </w:p>
        </w:tc>
        <w:tc>
          <w:tcPr>
            <w:tcW w:w="1200" w:type="dxa"/>
            <w:shd w:val="clear" w:color="auto" w:fill="auto"/>
            <w:noWrap/>
            <w:vAlign w:val="bottom"/>
            <w:hideMark/>
          </w:tcPr>
          <w:p w14:paraId="36C83524"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40</w:t>
            </w:r>
          </w:p>
        </w:tc>
      </w:tr>
      <w:tr w:rsidR="00EF4FC5" w:rsidRPr="00EF4FC5" w14:paraId="36C83529" w14:textId="77777777" w:rsidTr="00683C35">
        <w:trPr>
          <w:trHeight w:val="300"/>
          <w:jc w:val="center"/>
        </w:trPr>
        <w:tc>
          <w:tcPr>
            <w:tcW w:w="1200" w:type="dxa"/>
            <w:shd w:val="clear" w:color="auto" w:fill="auto"/>
            <w:noWrap/>
            <w:vAlign w:val="bottom"/>
            <w:hideMark/>
          </w:tcPr>
          <w:p w14:paraId="36C83526"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7</w:t>
            </w:r>
          </w:p>
        </w:tc>
        <w:tc>
          <w:tcPr>
            <w:tcW w:w="1200" w:type="dxa"/>
            <w:shd w:val="clear" w:color="auto" w:fill="auto"/>
            <w:noWrap/>
            <w:vAlign w:val="bottom"/>
            <w:hideMark/>
          </w:tcPr>
          <w:p w14:paraId="36C83527"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30</w:t>
            </w:r>
          </w:p>
        </w:tc>
        <w:tc>
          <w:tcPr>
            <w:tcW w:w="1200" w:type="dxa"/>
            <w:shd w:val="clear" w:color="auto" w:fill="auto"/>
            <w:noWrap/>
            <w:vAlign w:val="bottom"/>
            <w:hideMark/>
          </w:tcPr>
          <w:p w14:paraId="36C83528"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27</w:t>
            </w:r>
          </w:p>
        </w:tc>
      </w:tr>
      <w:tr w:rsidR="00EF4FC5" w:rsidRPr="00EF4FC5" w14:paraId="36C8352D" w14:textId="77777777" w:rsidTr="00683C35">
        <w:trPr>
          <w:trHeight w:val="300"/>
          <w:jc w:val="center"/>
        </w:trPr>
        <w:tc>
          <w:tcPr>
            <w:tcW w:w="1200" w:type="dxa"/>
            <w:shd w:val="clear" w:color="auto" w:fill="auto"/>
            <w:noWrap/>
            <w:vAlign w:val="bottom"/>
            <w:hideMark/>
          </w:tcPr>
          <w:p w14:paraId="36C8352A"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8</w:t>
            </w:r>
          </w:p>
        </w:tc>
        <w:tc>
          <w:tcPr>
            <w:tcW w:w="1200" w:type="dxa"/>
            <w:shd w:val="clear" w:color="auto" w:fill="auto"/>
            <w:noWrap/>
            <w:vAlign w:val="bottom"/>
            <w:hideMark/>
          </w:tcPr>
          <w:p w14:paraId="36C8352B"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36</w:t>
            </w:r>
          </w:p>
        </w:tc>
        <w:tc>
          <w:tcPr>
            <w:tcW w:w="1200" w:type="dxa"/>
            <w:shd w:val="clear" w:color="auto" w:fill="auto"/>
            <w:noWrap/>
            <w:vAlign w:val="bottom"/>
            <w:hideMark/>
          </w:tcPr>
          <w:p w14:paraId="36C8352C"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42</w:t>
            </w:r>
          </w:p>
        </w:tc>
      </w:tr>
      <w:tr w:rsidR="00EF4FC5" w:rsidRPr="00EF4FC5" w14:paraId="36C83531" w14:textId="77777777" w:rsidTr="00683C35">
        <w:trPr>
          <w:trHeight w:val="300"/>
          <w:jc w:val="center"/>
        </w:trPr>
        <w:tc>
          <w:tcPr>
            <w:tcW w:w="1200" w:type="dxa"/>
            <w:shd w:val="clear" w:color="auto" w:fill="auto"/>
            <w:noWrap/>
            <w:vAlign w:val="bottom"/>
            <w:hideMark/>
          </w:tcPr>
          <w:p w14:paraId="36C8352E"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9</w:t>
            </w:r>
          </w:p>
        </w:tc>
        <w:tc>
          <w:tcPr>
            <w:tcW w:w="1200" w:type="dxa"/>
            <w:shd w:val="clear" w:color="auto" w:fill="auto"/>
            <w:noWrap/>
            <w:vAlign w:val="bottom"/>
            <w:hideMark/>
          </w:tcPr>
          <w:p w14:paraId="36C8352F"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24</w:t>
            </w:r>
          </w:p>
        </w:tc>
        <w:tc>
          <w:tcPr>
            <w:tcW w:w="1200" w:type="dxa"/>
            <w:shd w:val="clear" w:color="auto" w:fill="auto"/>
            <w:noWrap/>
            <w:vAlign w:val="bottom"/>
            <w:hideMark/>
          </w:tcPr>
          <w:p w14:paraId="36C83530"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35</w:t>
            </w:r>
          </w:p>
        </w:tc>
      </w:tr>
      <w:tr w:rsidR="00EF4FC5" w:rsidRPr="00EF4FC5" w14:paraId="36C83535" w14:textId="77777777" w:rsidTr="00683C35">
        <w:trPr>
          <w:trHeight w:val="300"/>
          <w:jc w:val="center"/>
        </w:trPr>
        <w:tc>
          <w:tcPr>
            <w:tcW w:w="1200" w:type="dxa"/>
            <w:shd w:val="clear" w:color="auto" w:fill="auto"/>
            <w:noWrap/>
            <w:vAlign w:val="bottom"/>
            <w:hideMark/>
          </w:tcPr>
          <w:p w14:paraId="36C83532"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10</w:t>
            </w:r>
          </w:p>
        </w:tc>
        <w:tc>
          <w:tcPr>
            <w:tcW w:w="1200" w:type="dxa"/>
            <w:shd w:val="clear" w:color="auto" w:fill="auto"/>
            <w:noWrap/>
            <w:vAlign w:val="bottom"/>
            <w:hideMark/>
          </w:tcPr>
          <w:p w14:paraId="36C83533"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20</w:t>
            </w:r>
          </w:p>
        </w:tc>
        <w:tc>
          <w:tcPr>
            <w:tcW w:w="1200" w:type="dxa"/>
            <w:shd w:val="clear" w:color="auto" w:fill="auto"/>
            <w:noWrap/>
            <w:vAlign w:val="bottom"/>
            <w:hideMark/>
          </w:tcPr>
          <w:p w14:paraId="36C83534" w14:textId="77777777" w:rsidR="00EF4FC5" w:rsidRPr="00EF4FC5" w:rsidRDefault="00EF4FC5" w:rsidP="00EF4FC5">
            <w:pPr>
              <w:spacing w:after="0" w:line="240" w:lineRule="auto"/>
              <w:jc w:val="right"/>
              <w:rPr>
                <w:rFonts w:ascii="Calibri" w:eastAsia="Times New Roman" w:hAnsi="Calibri" w:cs="Times New Roman"/>
                <w:color w:val="000000"/>
                <w:lang w:eastAsia="es-AR"/>
              </w:rPr>
            </w:pPr>
            <w:r w:rsidRPr="00EF4FC5">
              <w:rPr>
                <w:rFonts w:ascii="Calibri" w:eastAsia="Times New Roman" w:hAnsi="Calibri" w:cs="Times New Roman"/>
                <w:color w:val="000000"/>
                <w:lang w:eastAsia="es-AR"/>
              </w:rPr>
              <w:t>28</w:t>
            </w:r>
          </w:p>
        </w:tc>
      </w:tr>
    </w:tbl>
    <w:p w14:paraId="36C83536" w14:textId="77777777" w:rsidR="00EF4FC5" w:rsidRDefault="00EF4FC5" w:rsidP="00A2558E">
      <w:pPr>
        <w:autoSpaceDE w:val="0"/>
        <w:autoSpaceDN w:val="0"/>
        <w:adjustRightInd w:val="0"/>
        <w:spacing w:after="0" w:line="240" w:lineRule="auto"/>
        <w:rPr>
          <w:rFonts w:ascii="Tahoma" w:hAnsi="Tahoma" w:cs="Tahoma"/>
        </w:rPr>
      </w:pPr>
    </w:p>
    <w:p w14:paraId="36C83537" w14:textId="77777777" w:rsidR="00683C35" w:rsidRPr="00683C35" w:rsidRDefault="00683C35" w:rsidP="00683C35">
      <w:pPr>
        <w:autoSpaceDE w:val="0"/>
        <w:autoSpaceDN w:val="0"/>
        <w:adjustRightInd w:val="0"/>
        <w:spacing w:after="0" w:line="240" w:lineRule="auto"/>
        <w:ind w:left="708"/>
        <w:jc w:val="both"/>
        <w:rPr>
          <w:lang w:val="es-ES"/>
        </w:rPr>
      </w:pPr>
      <w:r w:rsidRPr="00683C35">
        <w:rPr>
          <w:lang w:val="es-ES"/>
        </w:rPr>
        <w:t>Evalúe la hipótesis de los investigadores</w:t>
      </w:r>
    </w:p>
    <w:p w14:paraId="60BA0FB2" w14:textId="77777777" w:rsidR="003346AA" w:rsidRDefault="003346AA" w:rsidP="003346AA">
      <w:pPr>
        <w:pStyle w:val="Prrafodelista"/>
        <w:numPr>
          <w:ilvl w:val="0"/>
          <w:numId w:val="4"/>
        </w:numPr>
        <w:autoSpaceDE w:val="0"/>
        <w:autoSpaceDN w:val="0"/>
        <w:adjustRightInd w:val="0"/>
        <w:spacing w:after="0" w:line="240" w:lineRule="auto"/>
        <w:jc w:val="both"/>
        <w:rPr>
          <w:lang w:val="es-ES"/>
        </w:rPr>
      </w:pPr>
      <w:r>
        <w:rPr>
          <w:lang w:val="es-ES"/>
        </w:rPr>
        <w:t xml:space="preserve">Con </w:t>
      </w:r>
      <w:proofErr w:type="gramStart"/>
      <w:r>
        <w:rPr>
          <w:lang w:val="es-ES"/>
        </w:rPr>
        <w:t>un test</w:t>
      </w:r>
      <w:proofErr w:type="gramEnd"/>
      <w:r>
        <w:rPr>
          <w:lang w:val="es-ES"/>
        </w:rPr>
        <w:t xml:space="preserve"> paramétrico</w:t>
      </w:r>
    </w:p>
    <w:p w14:paraId="5CF9197F" w14:textId="56725F4A" w:rsidR="003346AA" w:rsidRDefault="003346AA" w:rsidP="003346AA">
      <w:pPr>
        <w:pStyle w:val="Prrafodelista"/>
        <w:numPr>
          <w:ilvl w:val="0"/>
          <w:numId w:val="4"/>
        </w:numPr>
        <w:autoSpaceDE w:val="0"/>
        <w:autoSpaceDN w:val="0"/>
        <w:adjustRightInd w:val="0"/>
        <w:spacing w:after="0" w:line="240" w:lineRule="auto"/>
        <w:jc w:val="both"/>
        <w:rPr>
          <w:lang w:val="es-ES"/>
        </w:rPr>
      </w:pPr>
      <w:r>
        <w:rPr>
          <w:lang w:val="es-ES"/>
        </w:rPr>
        <w:t xml:space="preserve">Con </w:t>
      </w:r>
      <w:proofErr w:type="gramStart"/>
      <w:r>
        <w:rPr>
          <w:lang w:val="es-ES"/>
        </w:rPr>
        <w:t>un test</w:t>
      </w:r>
      <w:proofErr w:type="gramEnd"/>
      <w:r>
        <w:rPr>
          <w:lang w:val="es-ES"/>
        </w:rPr>
        <w:t xml:space="preserve"> no paramétrico</w:t>
      </w:r>
    </w:p>
    <w:p w14:paraId="30DD7838" w14:textId="77777777" w:rsidR="006740AE" w:rsidRDefault="006740AE" w:rsidP="006740AE">
      <w:pPr>
        <w:pStyle w:val="Prrafodelista"/>
        <w:numPr>
          <w:ilvl w:val="0"/>
          <w:numId w:val="4"/>
        </w:numPr>
        <w:autoSpaceDE w:val="0"/>
        <w:autoSpaceDN w:val="0"/>
        <w:adjustRightInd w:val="0"/>
        <w:spacing w:after="0" w:line="240" w:lineRule="auto"/>
        <w:jc w:val="both"/>
        <w:rPr>
          <w:lang w:val="es-ES"/>
        </w:rPr>
      </w:pPr>
      <w:r>
        <w:rPr>
          <w:lang w:val="es-ES"/>
        </w:rPr>
        <w:t>En ambos casos, calcular el tamaño del efecto</w:t>
      </w:r>
    </w:p>
    <w:p w14:paraId="7CBE700C" w14:textId="77777777" w:rsidR="006740AE" w:rsidRPr="006740AE" w:rsidRDefault="006740AE" w:rsidP="006740AE">
      <w:pPr>
        <w:autoSpaceDE w:val="0"/>
        <w:autoSpaceDN w:val="0"/>
        <w:adjustRightInd w:val="0"/>
        <w:spacing w:after="0" w:line="240" w:lineRule="auto"/>
        <w:ind w:left="708"/>
        <w:jc w:val="both"/>
        <w:rPr>
          <w:lang w:val="es-ES"/>
        </w:rPr>
      </w:pPr>
    </w:p>
    <w:p w14:paraId="36C83538" w14:textId="77777777" w:rsidR="00683C35" w:rsidRDefault="00683C35" w:rsidP="00A2558E">
      <w:pPr>
        <w:autoSpaceDE w:val="0"/>
        <w:autoSpaceDN w:val="0"/>
        <w:adjustRightInd w:val="0"/>
        <w:spacing w:after="0" w:line="240" w:lineRule="auto"/>
        <w:rPr>
          <w:rFonts w:ascii="Tahoma" w:hAnsi="Tahoma" w:cs="Tahoma"/>
        </w:rPr>
      </w:pPr>
    </w:p>
    <w:p w14:paraId="36C83539" w14:textId="5ADB9B3C" w:rsidR="00071457" w:rsidRDefault="00071457">
      <w:pPr>
        <w:rPr>
          <w:rFonts w:ascii="Tahoma" w:hAnsi="Tahoma" w:cs="Tahoma"/>
        </w:rPr>
      </w:pPr>
      <w:r>
        <w:rPr>
          <w:rFonts w:ascii="Tahoma" w:hAnsi="Tahoma" w:cs="Tahoma"/>
        </w:rPr>
        <w:br w:type="page"/>
      </w:r>
    </w:p>
    <w:sectPr w:rsidR="00071457" w:rsidSect="007C3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8BC"/>
    <w:multiLevelType w:val="hybridMultilevel"/>
    <w:tmpl w:val="1C761C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9FF364E"/>
    <w:multiLevelType w:val="hybridMultilevel"/>
    <w:tmpl w:val="0A74882E"/>
    <w:lvl w:ilvl="0" w:tplc="C45482DE">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D4E7836"/>
    <w:multiLevelType w:val="hybridMultilevel"/>
    <w:tmpl w:val="589CF3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317C79"/>
    <w:multiLevelType w:val="hybridMultilevel"/>
    <w:tmpl w:val="E8EC2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34135"/>
    <w:multiLevelType w:val="hybridMultilevel"/>
    <w:tmpl w:val="B72495C2"/>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186874995">
    <w:abstractNumId w:val="0"/>
  </w:num>
  <w:num w:numId="2" w16cid:durableId="1876117724">
    <w:abstractNumId w:val="2"/>
  </w:num>
  <w:num w:numId="3" w16cid:durableId="1493721509">
    <w:abstractNumId w:val="1"/>
  </w:num>
  <w:num w:numId="4" w16cid:durableId="1498036850">
    <w:abstractNumId w:val="4"/>
  </w:num>
  <w:num w:numId="5" w16cid:durableId="284778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558E"/>
    <w:rsid w:val="000466FB"/>
    <w:rsid w:val="00071457"/>
    <w:rsid w:val="00254F0B"/>
    <w:rsid w:val="00275850"/>
    <w:rsid w:val="002B1149"/>
    <w:rsid w:val="002F1485"/>
    <w:rsid w:val="003346AA"/>
    <w:rsid w:val="003A4811"/>
    <w:rsid w:val="004C0CE0"/>
    <w:rsid w:val="0059693B"/>
    <w:rsid w:val="005B448E"/>
    <w:rsid w:val="0064137E"/>
    <w:rsid w:val="006740AE"/>
    <w:rsid w:val="00683C35"/>
    <w:rsid w:val="006C4B3D"/>
    <w:rsid w:val="00760F08"/>
    <w:rsid w:val="007C3A5C"/>
    <w:rsid w:val="007D36AF"/>
    <w:rsid w:val="0085146F"/>
    <w:rsid w:val="00A17878"/>
    <w:rsid w:val="00A2558E"/>
    <w:rsid w:val="00A97706"/>
    <w:rsid w:val="00AB713C"/>
    <w:rsid w:val="00C07B2B"/>
    <w:rsid w:val="00C8179A"/>
    <w:rsid w:val="00CC241E"/>
    <w:rsid w:val="00DF04BA"/>
    <w:rsid w:val="00EC0ECA"/>
    <w:rsid w:val="00EF4FC5"/>
    <w:rsid w:val="00FA25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34CA"/>
  <w15:docId w15:val="{96E21F73-8D4E-42DB-9120-2AB294C5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A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6938">
      <w:bodyDiv w:val="1"/>
      <w:marLeft w:val="0"/>
      <w:marRight w:val="0"/>
      <w:marTop w:val="0"/>
      <w:marBottom w:val="0"/>
      <w:divBdr>
        <w:top w:val="none" w:sz="0" w:space="0" w:color="auto"/>
        <w:left w:val="none" w:sz="0" w:space="0" w:color="auto"/>
        <w:bottom w:val="none" w:sz="0" w:space="0" w:color="auto"/>
        <w:right w:val="none" w:sz="0" w:space="0" w:color="auto"/>
      </w:divBdr>
    </w:div>
    <w:div w:id="1055129911">
      <w:bodyDiv w:val="1"/>
      <w:marLeft w:val="0"/>
      <w:marRight w:val="0"/>
      <w:marTop w:val="0"/>
      <w:marBottom w:val="0"/>
      <w:divBdr>
        <w:top w:val="none" w:sz="0" w:space="0" w:color="auto"/>
        <w:left w:val="none" w:sz="0" w:space="0" w:color="auto"/>
        <w:bottom w:val="none" w:sz="0" w:space="0" w:color="auto"/>
        <w:right w:val="none" w:sz="0" w:space="0" w:color="auto"/>
      </w:divBdr>
    </w:div>
    <w:div w:id="1561863086">
      <w:bodyDiv w:val="1"/>
      <w:marLeft w:val="0"/>
      <w:marRight w:val="0"/>
      <w:marTop w:val="0"/>
      <w:marBottom w:val="0"/>
      <w:divBdr>
        <w:top w:val="none" w:sz="0" w:space="0" w:color="auto"/>
        <w:left w:val="none" w:sz="0" w:space="0" w:color="auto"/>
        <w:bottom w:val="none" w:sz="0" w:space="0" w:color="auto"/>
        <w:right w:val="none" w:sz="0" w:space="0" w:color="auto"/>
      </w:divBdr>
    </w:div>
    <w:div w:id="168756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32B69-D04F-46A3-A672-D267D002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INDEC</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Muiños</dc:creator>
  <cp:lastModifiedBy>Roberto Muiños</cp:lastModifiedBy>
  <cp:revision>5</cp:revision>
  <dcterms:created xsi:type="dcterms:W3CDTF">2024-06-07T16:49:00Z</dcterms:created>
  <dcterms:modified xsi:type="dcterms:W3CDTF">2024-06-07T16:51:00Z</dcterms:modified>
</cp:coreProperties>
</file>