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bl>
      <w:tblPr>
        <w:tblStyle w:val="Table1"/>
        <w:tblW w:w="10425.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00"/>
        <w:gridCol w:w="795"/>
        <w:gridCol w:w="6330"/>
        <w:tblGridChange w:id="0">
          <w:tblGrid>
            <w:gridCol w:w="3300"/>
            <w:gridCol w:w="795"/>
            <w:gridCol w:w="6330"/>
          </w:tblGrid>
        </w:tblGridChange>
      </w:tblGrid>
      <w:tr>
        <w:trPr>
          <w:cantSplit w:val="1"/>
          <w:tblHeader w:val="1"/>
        </w:trPr>
        <w:tc>
          <w:tcPr/>
          <w:p w:rsidR="00000000" w:rsidDel="00000000" w:rsidP="00000000" w:rsidRDefault="00000000" w:rsidRPr="00000000" w14:paraId="00000002">
            <w:pP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RF- &lt;11&gt;</w:t>
            </w:r>
          </w:p>
        </w:tc>
        <w:tc>
          <w:tcPr>
            <w:gridSpan w:val="2"/>
          </w:tcPr>
          <w:p w:rsidR="00000000" w:rsidDel="00000000" w:rsidP="00000000" w:rsidRDefault="00000000" w:rsidRPr="00000000" w14:paraId="000000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w:t>
            </w:r>
          </w:p>
        </w:tc>
      </w:tr>
      <w:tr>
        <w:trPr>
          <w:cantSplit w:val="1"/>
          <w:tblHeader w:val="1"/>
        </w:trPr>
        <w:tc>
          <w:tcPr/>
          <w:p w:rsidR="00000000" w:rsidDel="00000000" w:rsidP="00000000" w:rsidRDefault="00000000" w:rsidRPr="00000000" w14:paraId="00000005">
            <w:pP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Versión</w:t>
            </w:r>
          </w:p>
        </w:tc>
        <w:tc>
          <w:tcPr>
            <w:gridSpan w:val="2"/>
          </w:tcPr>
          <w:p w:rsidR="00000000" w:rsidDel="00000000" w:rsidP="00000000" w:rsidRDefault="00000000" w:rsidRPr="00000000" w14:paraId="00000006">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0.1</w:t>
            </w:r>
            <w:r w:rsidDel="00000000" w:rsidR="00000000" w:rsidRPr="00000000">
              <w:rPr>
                <w:rtl w:val="0"/>
              </w:rPr>
            </w:r>
          </w:p>
        </w:tc>
      </w:tr>
      <w:tr>
        <w:trPr>
          <w:cantSplit w:val="1"/>
          <w:tblHeader w:val="1"/>
        </w:trPr>
        <w:tc>
          <w:tcPr/>
          <w:p w:rsidR="00000000" w:rsidDel="00000000" w:rsidP="00000000" w:rsidRDefault="00000000" w:rsidRPr="00000000" w14:paraId="00000008">
            <w:pP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Actores</w:t>
            </w:r>
          </w:p>
        </w:tc>
        <w:tc>
          <w:tcPr>
            <w:gridSpan w:val="2"/>
          </w:tcPr>
          <w:p w:rsidR="00000000" w:rsidDel="00000000" w:rsidP="00000000" w:rsidRDefault="00000000" w:rsidRPr="00000000" w14:paraId="00000009">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Proveedor/Administrador/Sistema</w:t>
            </w:r>
            <w:r w:rsidDel="00000000" w:rsidR="00000000" w:rsidRPr="00000000">
              <w:rPr>
                <w:rtl w:val="0"/>
              </w:rPr>
            </w:r>
          </w:p>
        </w:tc>
      </w:tr>
      <w:tr>
        <w:trPr>
          <w:cantSplit w:val="1"/>
          <w:tblHeader w:val="1"/>
        </w:trPr>
        <w:tc>
          <w:tcPr/>
          <w:p w:rsidR="00000000" w:rsidDel="00000000" w:rsidP="00000000" w:rsidRDefault="00000000" w:rsidRPr="00000000" w14:paraId="0000000B">
            <w:pP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Objetivos asociados</w:t>
            </w:r>
          </w:p>
        </w:tc>
        <w:tc>
          <w:tcPr>
            <w:gridSpan w:val="2"/>
          </w:tcPr>
          <w:p w:rsidR="00000000" w:rsidDel="00000000" w:rsidP="00000000" w:rsidRDefault="00000000" w:rsidRPr="00000000" w14:paraId="0000000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w:t>
            </w:r>
            <w:r w:rsidDel="00000000" w:rsidR="00000000" w:rsidRPr="00000000">
              <w:rPr>
                <w:rFonts w:ascii="Calibri" w:cs="Calibri" w:eastAsia="Calibri" w:hAnsi="Calibri"/>
                <w:sz w:val="22"/>
                <w:szCs w:val="22"/>
                <w:rtl w:val="0"/>
              </w:rPr>
              <w:t xml:space="preserve">permitir el acceso a usuarios de la página </w:t>
            </w:r>
            <w:r w:rsidDel="00000000" w:rsidR="00000000" w:rsidRPr="00000000">
              <w:rPr>
                <w:rtl w:val="0"/>
              </w:rPr>
            </w:r>
          </w:p>
        </w:tc>
      </w:tr>
      <w:tr>
        <w:trPr>
          <w:cantSplit w:val="1"/>
          <w:tblHeader w:val="1"/>
        </w:trPr>
        <w:tc>
          <w:tcPr/>
          <w:p w:rsidR="00000000" w:rsidDel="00000000" w:rsidP="00000000" w:rsidRDefault="00000000" w:rsidRPr="00000000" w14:paraId="0000000E">
            <w:pP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Requerimientos asociados</w:t>
            </w:r>
          </w:p>
        </w:tc>
        <w:tc>
          <w:tcPr>
            <w:gridSpan w:val="2"/>
          </w:tcPr>
          <w:p w:rsidR="00000000" w:rsidDel="00000000" w:rsidP="00000000" w:rsidRDefault="00000000" w:rsidRPr="00000000" w14:paraId="0000000F">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Que el rut y contraseñas del usuario estén en la base de datos</w:t>
            </w:r>
            <w:r w:rsidDel="00000000" w:rsidR="00000000" w:rsidRPr="00000000">
              <w:rPr>
                <w:rtl w:val="0"/>
              </w:rPr>
            </w:r>
          </w:p>
        </w:tc>
      </w:tr>
      <w:tr>
        <w:trPr>
          <w:cantSplit w:val="1"/>
          <w:trHeight w:val="201.50390625" w:hRule="atLeast"/>
          <w:tblHeader w:val="1"/>
        </w:trPr>
        <w:tc>
          <w:tcPr/>
          <w:p w:rsidR="00000000" w:rsidDel="00000000" w:rsidP="00000000" w:rsidRDefault="00000000" w:rsidRPr="00000000" w14:paraId="00000011">
            <w:pP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Descripción</w:t>
            </w:r>
          </w:p>
        </w:tc>
        <w:tc>
          <w:tcPr>
            <w:gridSpan w:val="2"/>
          </w:tcPr>
          <w:p w:rsidR="00000000" w:rsidDel="00000000" w:rsidP="00000000" w:rsidRDefault="00000000" w:rsidRPr="00000000" w14:paraId="00000012">
            <w:pPr>
              <w:spacing w:after="20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Función por la que deben pasar todos los usuarios, se debe poseer una cuenta válida, además de una contraseña. El usuario debe completar todos los campos visibles antes de ingresar al menú principal de la aplicación.</w:t>
            </w:r>
            <w:r w:rsidDel="00000000" w:rsidR="00000000" w:rsidRPr="00000000">
              <w:rPr>
                <w:rtl w:val="0"/>
              </w:rPr>
            </w:r>
          </w:p>
        </w:tc>
      </w:tr>
      <w:tr>
        <w:trPr>
          <w:cantSplit w:val="1"/>
          <w:tblHeader w:val="1"/>
        </w:trPr>
        <w:tc>
          <w:tcPr/>
          <w:p w:rsidR="00000000" w:rsidDel="00000000" w:rsidP="00000000" w:rsidRDefault="00000000" w:rsidRPr="00000000" w14:paraId="00000014">
            <w:pP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Pre-condición</w:t>
            </w:r>
          </w:p>
        </w:tc>
        <w:tc>
          <w:tcPr>
            <w:gridSpan w:val="2"/>
          </w:tcPr>
          <w:p w:rsidR="00000000" w:rsidDel="00000000" w:rsidP="00000000" w:rsidRDefault="00000000" w:rsidRPr="00000000" w14:paraId="00000015">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Tener una cuenta validada</w:t>
            </w:r>
            <w:r w:rsidDel="00000000" w:rsidR="00000000" w:rsidRPr="00000000">
              <w:rPr>
                <w:rtl w:val="0"/>
              </w:rPr>
            </w:r>
          </w:p>
        </w:tc>
      </w:tr>
      <w:tr>
        <w:trPr>
          <w:cantSplit w:val="1"/>
          <w:tblHeader w:val="1"/>
        </w:trPr>
        <w:tc>
          <w:tcPr>
            <w:vMerge w:val="restart"/>
          </w:tcPr>
          <w:p w:rsidR="00000000" w:rsidDel="00000000" w:rsidP="00000000" w:rsidRDefault="00000000" w:rsidRPr="00000000" w14:paraId="00000017">
            <w:pP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Secuencia</w:t>
            </w:r>
          </w:p>
          <w:p w:rsidR="00000000" w:rsidDel="00000000" w:rsidP="00000000" w:rsidRDefault="00000000" w:rsidRPr="00000000" w14:paraId="00000018">
            <w:pPr>
              <w:rPr>
                <w:rFonts w:ascii="Calibri" w:cs="Calibri" w:eastAsia="Calibri" w:hAnsi="Calibri"/>
                <w:b w:val="1"/>
                <w:sz w:val="22"/>
                <w:szCs w:val="22"/>
              </w:rPr>
            </w:pPr>
            <w:r w:rsidDel="00000000" w:rsidR="00000000" w:rsidRPr="00000000">
              <w:rPr>
                <w:rFonts w:ascii="Calibri" w:cs="Calibri" w:eastAsia="Calibri" w:hAnsi="Calibri"/>
                <w:b w:val="1"/>
                <w:color w:val="0070c0"/>
                <w:sz w:val="22"/>
                <w:szCs w:val="22"/>
                <w:rtl w:val="0"/>
              </w:rPr>
              <w:t xml:space="preserve">Normal</w:t>
            </w: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1A">
            <w:pP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Paso</w:t>
            </w:r>
          </w:p>
        </w:tc>
        <w:tc>
          <w:tcPr/>
          <w:p w:rsidR="00000000" w:rsidDel="00000000" w:rsidP="00000000" w:rsidRDefault="00000000" w:rsidRPr="00000000" w14:paraId="0000001B">
            <w:pP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Acción</w:t>
            </w:r>
          </w:p>
        </w:tc>
      </w:tr>
      <w:tr>
        <w:trPr>
          <w:cantSplit w:val="1"/>
          <w:tblHeader w:val="1"/>
        </w:trPr>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70c0"/>
                <w:sz w:val="22"/>
                <w:szCs w:val="22"/>
              </w:rPr>
            </w:pPr>
            <w:r w:rsidDel="00000000" w:rsidR="00000000" w:rsidRPr="00000000">
              <w:rPr>
                <w:rtl w:val="0"/>
              </w:rPr>
            </w:r>
          </w:p>
        </w:tc>
        <w:tc>
          <w:tcPr/>
          <w:p w:rsidR="00000000" w:rsidDel="00000000" w:rsidP="00000000" w:rsidRDefault="00000000" w:rsidRPr="00000000" w14:paraId="0000001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Proveedor/administrador accede a la aplicación.</w:t>
            </w:r>
          </w:p>
        </w:tc>
      </w:tr>
      <w:tr>
        <w:trPr>
          <w:cantSplit w:val="1"/>
          <w:trHeight w:val="202.96875" w:hRule="atLeast"/>
          <w:tblHeader w:val="1"/>
        </w:trPr>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desplegará el menu de inicio</w:t>
            </w:r>
          </w:p>
        </w:tc>
      </w:tr>
      <w:tr>
        <w:trPr>
          <w:cantSplit w:val="1"/>
          <w:trHeight w:val="277.96875" w:hRule="atLeast"/>
          <w:tblHeader w:val="1"/>
        </w:trPr>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Proveedor/administrador selecciona perfil.</w:t>
            </w:r>
          </w:p>
        </w:tc>
      </w:tr>
      <w:tr>
        <w:trPr>
          <w:cantSplit w:val="1"/>
          <w:trHeight w:val="277.96875" w:hRule="atLeast"/>
          <w:tblHeader w:val="1"/>
        </w:trPr>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despliega la interfaz de registro</w:t>
            </w:r>
          </w:p>
        </w:tc>
      </w:tr>
      <w:tr>
        <w:trPr>
          <w:cantSplit w:val="1"/>
          <w:tblHeader w:val="1"/>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0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Proveedor/administrador seleccionará ya poseo una cuenta</w:t>
            </w:r>
          </w:p>
        </w:tc>
      </w:tr>
      <w:tr>
        <w:trPr>
          <w:cantSplit w:val="1"/>
          <w:trHeight w:val="277.96875" w:hRule="atLeast"/>
          <w:tblHeader w:val="1"/>
        </w:trPr>
        <w:tc>
          <w:tcPr>
            <w:vMerge w:val="continue"/>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0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desplegará interfaz de inicio de sesión</w:t>
            </w:r>
          </w:p>
        </w:tc>
      </w:tr>
      <w:tr>
        <w:trPr>
          <w:cantSplit w:val="1"/>
          <w:trHeight w:val="277.96875" w:hRule="atLeast"/>
          <w:tblHeader w:val="1"/>
        </w:trPr>
        <w:tc>
          <w:tcPr>
            <w:vMerge w:val="continue"/>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0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Proveedor/administrador completarán los campos requeridos</w:t>
            </w:r>
          </w:p>
        </w:tc>
      </w:tr>
      <w:tr>
        <w:trPr>
          <w:cantSplit w:val="1"/>
          <w:trHeight w:val="277.96875" w:hRule="atLeast"/>
          <w:tblHeader w:val="1"/>
        </w:trPr>
        <w:tc>
          <w:tcPr>
            <w:vMerge w:val="continue"/>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0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verificar los datos ingresados</w:t>
            </w:r>
          </w:p>
        </w:tc>
      </w:tr>
      <w:tr>
        <w:trPr>
          <w:cantSplit w:val="1"/>
          <w:trHeight w:val="277.96875" w:hRule="atLeast"/>
          <w:tblHeader w:val="1"/>
        </w:trPr>
        <w:tc>
          <w:tcPr>
            <w:vMerge w:val="continue"/>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p w:rsidR="00000000" w:rsidDel="00000000" w:rsidP="00000000" w:rsidRDefault="00000000" w:rsidRPr="00000000" w14:paraId="000000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redirigirá al apartado correspondiente según correo ingresado.</w:t>
            </w:r>
          </w:p>
        </w:tc>
      </w:tr>
      <w:tr>
        <w:trPr>
          <w:cantSplit w:val="1"/>
          <w:trHeight w:val="262.96875" w:hRule="atLeast"/>
          <w:tblHeader w:val="1"/>
        </w:trPr>
        <w:tc>
          <w:tcPr/>
          <w:p w:rsidR="00000000" w:rsidDel="00000000" w:rsidP="00000000" w:rsidRDefault="00000000" w:rsidRPr="00000000" w14:paraId="00000037">
            <w:pPr>
              <w:rPr>
                <w:rFonts w:ascii="Calibri" w:cs="Calibri" w:eastAsia="Calibri" w:hAnsi="Calibri"/>
                <w:b w:val="1"/>
                <w:sz w:val="22"/>
                <w:szCs w:val="22"/>
              </w:rPr>
            </w:pPr>
            <w:r w:rsidDel="00000000" w:rsidR="00000000" w:rsidRPr="00000000">
              <w:rPr>
                <w:rFonts w:ascii="Calibri" w:cs="Calibri" w:eastAsia="Calibri" w:hAnsi="Calibri"/>
                <w:b w:val="1"/>
                <w:color w:val="0070c0"/>
                <w:sz w:val="22"/>
                <w:szCs w:val="22"/>
                <w:rtl w:val="0"/>
              </w:rPr>
              <w:t xml:space="preserve">Post-condición</w:t>
            </w:r>
            <w:r w:rsidDel="00000000" w:rsidR="00000000" w:rsidRPr="00000000">
              <w:rPr>
                <w:rtl w:val="0"/>
              </w:rPr>
            </w:r>
          </w:p>
        </w:tc>
        <w:tc>
          <w:tcPr>
            <w:gridSpan w:val="2"/>
          </w:tcPr>
          <w:p w:rsidR="00000000" w:rsidDel="00000000" w:rsidP="00000000" w:rsidRDefault="00000000" w:rsidRPr="00000000" w14:paraId="000000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usuarios podrán navegar por la aplicación y utilizar diferentes funciones dependiendo de los permisos que posea la cuenta.</w:t>
            </w:r>
          </w:p>
        </w:tc>
      </w:tr>
      <w:tr>
        <w:trPr>
          <w:cantSplit w:val="1"/>
          <w:tblHeader w:val="1"/>
        </w:trPr>
        <w:tc>
          <w:tcPr>
            <w:vMerge w:val="restart"/>
          </w:tcPr>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Excepciones</w:t>
            </w:r>
          </w:p>
          <w:p w:rsidR="00000000" w:rsidDel="00000000" w:rsidP="00000000" w:rsidRDefault="00000000" w:rsidRPr="00000000" w14:paraId="0000003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D">
            <w:pPr>
              <w:jc w:val="cente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Paso</w:t>
            </w:r>
          </w:p>
        </w:tc>
        <w:tc>
          <w:tcPr/>
          <w:p w:rsidR="00000000" w:rsidDel="00000000" w:rsidP="00000000" w:rsidRDefault="00000000" w:rsidRPr="00000000" w14:paraId="0000003E">
            <w:pP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Acción</w:t>
            </w:r>
          </w:p>
        </w:tc>
      </w:tr>
      <w:tr>
        <w:trPr>
          <w:cantSplit w:val="1"/>
          <w:tblHeader w:val="1"/>
        </w:trPr>
        <w:tc>
          <w:tcPr>
            <w:vMerge w:val="continue"/>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70c0"/>
                <w:sz w:val="22"/>
                <w:szCs w:val="22"/>
              </w:rPr>
            </w:pPr>
            <w:r w:rsidDel="00000000" w:rsidR="00000000" w:rsidRPr="00000000">
              <w:rPr>
                <w:rtl w:val="0"/>
              </w:rPr>
            </w:r>
          </w:p>
        </w:tc>
        <w:tc>
          <w:tcPr/>
          <w:p w:rsidR="00000000" w:rsidDel="00000000" w:rsidP="00000000" w:rsidRDefault="00000000" w:rsidRPr="00000000" w14:paraId="000000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campos no están completos.</w:t>
            </w:r>
          </w:p>
        </w:tc>
      </w:tr>
      <w:tr>
        <w:trPr>
          <w:cantSplit w:val="1"/>
          <w:tblHeader w:val="1"/>
        </w:trPr>
        <w:tc>
          <w:tcPr>
            <w:vMerge w:val="continue"/>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0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rut no es válido (no existe).</w:t>
            </w:r>
          </w:p>
        </w:tc>
      </w:tr>
      <w:tr>
        <w:trPr>
          <w:cantSplit w:val="1"/>
          <w:tblHeader w:val="1"/>
        </w:trPr>
        <w:tc>
          <w:tcPr>
            <w:vMerge w:val="continue"/>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0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y/o contraseña no son correctos.</w:t>
            </w:r>
          </w:p>
        </w:tc>
      </w:tr>
      <w:tr>
        <w:trPr>
          <w:cantSplit w:val="1"/>
          <w:tblHeader w:val="1"/>
        </w:trPr>
        <w:tc>
          <w:tcPr>
            <w:vMerge w:val="restart"/>
          </w:tcPr>
          <w:p w:rsidR="00000000" w:rsidDel="00000000" w:rsidP="00000000" w:rsidRDefault="00000000" w:rsidRPr="00000000" w14:paraId="00000048">
            <w:pPr>
              <w:rPr>
                <w:rFonts w:ascii="Calibri" w:cs="Calibri" w:eastAsia="Calibri" w:hAnsi="Calibri"/>
                <w:sz w:val="22"/>
                <w:szCs w:val="22"/>
              </w:rPr>
            </w:pPr>
            <w:r w:rsidDel="00000000" w:rsidR="00000000" w:rsidRPr="00000000">
              <w:rPr>
                <w:rFonts w:ascii="Calibri" w:cs="Calibri" w:eastAsia="Calibri" w:hAnsi="Calibri"/>
                <w:b w:val="1"/>
                <w:color w:val="0070c0"/>
                <w:sz w:val="22"/>
                <w:szCs w:val="22"/>
                <w:rtl w:val="0"/>
              </w:rPr>
              <w:t xml:space="preserve">Rendimiento</w:t>
            </w:r>
            <w:r w:rsidDel="00000000" w:rsidR="00000000" w:rsidRPr="00000000">
              <w:rPr>
                <w:rtl w:val="0"/>
              </w:rPr>
            </w:r>
          </w:p>
        </w:tc>
        <w:tc>
          <w:tcPr/>
          <w:p w:rsidR="00000000" w:rsidDel="00000000" w:rsidP="00000000" w:rsidRDefault="00000000" w:rsidRPr="00000000" w14:paraId="00000049">
            <w:pPr>
              <w:rPr>
                <w:rFonts w:ascii="Calibri" w:cs="Calibri" w:eastAsia="Calibri" w:hAnsi="Calibri"/>
                <w:color w:val="0070c0"/>
                <w:sz w:val="22"/>
                <w:szCs w:val="22"/>
              </w:rPr>
            </w:pPr>
            <w:r w:rsidDel="00000000" w:rsidR="00000000" w:rsidRPr="00000000">
              <w:rPr>
                <w:rFonts w:ascii="Calibri" w:cs="Calibri" w:eastAsia="Calibri" w:hAnsi="Calibri"/>
                <w:b w:val="1"/>
                <w:color w:val="0070c0"/>
                <w:sz w:val="22"/>
                <w:szCs w:val="22"/>
                <w:rtl w:val="0"/>
              </w:rPr>
              <w:t xml:space="preserve">Paso</w:t>
            </w:r>
            <w:r w:rsidDel="00000000" w:rsidR="00000000" w:rsidRPr="00000000">
              <w:rPr>
                <w:rtl w:val="0"/>
              </w:rPr>
            </w:r>
          </w:p>
        </w:tc>
        <w:tc>
          <w:tcPr/>
          <w:p w:rsidR="00000000" w:rsidDel="00000000" w:rsidP="00000000" w:rsidRDefault="00000000" w:rsidRPr="00000000" w14:paraId="0000004A">
            <w:pPr>
              <w:rPr>
                <w:rFonts w:ascii="Calibri" w:cs="Calibri" w:eastAsia="Calibri" w:hAnsi="Calibri"/>
                <w:color w:val="0070c0"/>
                <w:sz w:val="22"/>
                <w:szCs w:val="22"/>
              </w:rPr>
            </w:pPr>
            <w:r w:rsidDel="00000000" w:rsidR="00000000" w:rsidRPr="00000000">
              <w:rPr>
                <w:rFonts w:ascii="Calibri" w:cs="Calibri" w:eastAsia="Calibri" w:hAnsi="Calibri"/>
                <w:b w:val="1"/>
                <w:color w:val="0070c0"/>
                <w:sz w:val="22"/>
                <w:szCs w:val="22"/>
                <w:rtl w:val="0"/>
              </w:rPr>
              <w:t xml:space="preserve">Cota de tiempo</w:t>
            </w:r>
            <w:r w:rsidDel="00000000" w:rsidR="00000000" w:rsidRPr="00000000">
              <w:rPr>
                <w:rtl w:val="0"/>
              </w:rPr>
            </w:r>
          </w:p>
        </w:tc>
      </w:tr>
      <w:tr>
        <w:trPr>
          <w:cantSplit w:val="1"/>
          <w:tblHeader w:val="1"/>
        </w:trPr>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70c0"/>
                <w:sz w:val="22"/>
                <w:szCs w:val="22"/>
              </w:rPr>
            </w:pPr>
            <w:r w:rsidDel="00000000" w:rsidR="00000000" w:rsidRPr="00000000">
              <w:rPr>
                <w:rtl w:val="0"/>
              </w:rPr>
            </w:r>
          </w:p>
        </w:tc>
        <w:tc>
          <w:tcPr/>
          <w:p w:rsidR="00000000" w:rsidDel="00000000" w:rsidP="00000000" w:rsidRDefault="00000000" w:rsidRPr="00000000" w14:paraId="0000004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min</w:t>
            </w:r>
          </w:p>
        </w:tc>
      </w:tr>
      <w:tr>
        <w:trPr>
          <w:cantSplit w:val="1"/>
          <w:tblHeader w:val="1"/>
        </w:trPr>
        <w:tc>
          <w:tcPr>
            <w:vMerge w:val="continue"/>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min</w:t>
            </w:r>
          </w:p>
        </w:tc>
      </w:tr>
      <w:tr>
        <w:trPr>
          <w:cantSplit w:val="1"/>
          <w:tblHeader w:val="1"/>
        </w:trPr>
        <w:tc>
          <w:tcPr>
            <w:vMerge w:val="continue"/>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5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seg</w:t>
            </w:r>
          </w:p>
        </w:tc>
      </w:tr>
      <w:tr>
        <w:trPr>
          <w:cantSplit w:val="1"/>
          <w:tblHeader w:val="1"/>
        </w:trPr>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5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min</w:t>
            </w:r>
          </w:p>
        </w:tc>
      </w:tr>
      <w:tr>
        <w:trPr>
          <w:cantSplit w:val="1"/>
          <w:tblHeader w:val="1"/>
        </w:trPr>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5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0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seg</w:t>
            </w:r>
          </w:p>
        </w:tc>
      </w:tr>
      <w:tr>
        <w:trPr>
          <w:cantSplit w:val="1"/>
          <w:tblHeader w:val="1"/>
        </w:trPr>
        <w:tc>
          <w:tcPr>
            <w:vMerge w:val="continue"/>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5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0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 seg</w:t>
            </w:r>
          </w:p>
        </w:tc>
      </w:tr>
      <w:tr>
        <w:trPr>
          <w:cantSplit w:val="1"/>
          <w:tblHeader w:val="1"/>
        </w:trPr>
        <w:tc>
          <w:tcPr>
            <w:vMerge w:val="continue"/>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5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0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a 4 min</w:t>
            </w:r>
          </w:p>
        </w:tc>
      </w:tr>
      <w:tr>
        <w:trPr>
          <w:cantSplit w:val="1"/>
          <w:tblHeader w:val="1"/>
        </w:trPr>
        <w:tc>
          <w:tcPr>
            <w:vMerge w:val="continue"/>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6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0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min</w:t>
            </w:r>
          </w:p>
        </w:tc>
      </w:tr>
      <w:tr>
        <w:trPr>
          <w:cantSplit w:val="1"/>
          <w:trHeight w:val="360" w:hRule="atLeast"/>
          <w:tblHeader w:val="1"/>
        </w:trPr>
        <w:tc>
          <w:tcPr>
            <w:vMerge w:val="continue"/>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6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p w:rsidR="00000000" w:rsidDel="00000000" w:rsidP="00000000" w:rsidRDefault="00000000" w:rsidRPr="00000000" w14:paraId="000000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min</w:t>
            </w:r>
          </w:p>
        </w:tc>
      </w:tr>
      <w:tr>
        <w:trPr>
          <w:cantSplit w:val="1"/>
          <w:tblHeader w:val="1"/>
        </w:trPr>
        <w:tc>
          <w:tcPr/>
          <w:p w:rsidR="00000000" w:rsidDel="00000000" w:rsidP="00000000" w:rsidRDefault="00000000" w:rsidRPr="00000000" w14:paraId="00000066">
            <w:pP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Frecuencia esperada</w:t>
            </w:r>
          </w:p>
        </w:tc>
        <w:tc>
          <w:tcPr>
            <w:gridSpan w:val="2"/>
          </w:tcPr>
          <w:p w:rsidR="00000000" w:rsidDel="00000000" w:rsidP="00000000" w:rsidRDefault="00000000" w:rsidRPr="00000000" w14:paraId="000000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a 10  al día</w:t>
            </w:r>
          </w:p>
        </w:tc>
      </w:tr>
      <w:tr>
        <w:trPr>
          <w:cantSplit w:val="1"/>
          <w:tblHeader w:val="0"/>
        </w:trPr>
        <w:tc>
          <w:tcPr/>
          <w:p w:rsidR="00000000" w:rsidDel="00000000" w:rsidP="00000000" w:rsidRDefault="00000000" w:rsidRPr="00000000" w14:paraId="00000069">
            <w:pP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Comentarios</w:t>
            </w:r>
          </w:p>
        </w:tc>
        <w:tc>
          <w:tcPr>
            <w:gridSpan w:val="2"/>
          </w:tcPr>
          <w:p w:rsidR="00000000" w:rsidDel="00000000" w:rsidP="00000000" w:rsidRDefault="00000000" w:rsidRPr="00000000" w14:paraId="000000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velocidad del registro e inicio de sesión de la información, dependerá del rendimiento del hardware y de la rapidez del acceso a internet.</w:t>
            </w:r>
          </w:p>
        </w:tc>
      </w:tr>
    </w:tbl>
    <w:p w:rsidR="00000000" w:rsidDel="00000000" w:rsidP="00000000" w:rsidRDefault="00000000" w:rsidRPr="00000000" w14:paraId="0000006C">
      <w:pPr>
        <w:rPr>
          <w:rFonts w:ascii="Calibri" w:cs="Calibri" w:eastAsia="Calibri" w:hAnsi="Calibri"/>
          <w:sz w:val="22"/>
          <w:szCs w:val="22"/>
        </w:rPr>
      </w:pP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-499241</wp:posOffset>
          </wp:positionV>
          <wp:extent cx="2209800" cy="367030"/>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s-ES" w:val="es-ES"/>
    </w:rPr>
  </w:style>
  <w:style w:type="paragraph" w:styleId="Ttulo1">
    <w:name w:val="heading 1"/>
    <w:basedOn w:val="Normal"/>
    <w:next w:val="Normal"/>
    <w:link w:val="Ttulo1Car"/>
    <w:qFormat w:val="1"/>
    <w:rsid w:val="006947D2"/>
    <w:pPr>
      <w:keepNext w:val="1"/>
      <w:outlineLvl w:val="0"/>
    </w:pPr>
    <w:rPr>
      <w:rFonts w:ascii="Arial" w:cs="Arial" w:hAnsi="Arial"/>
      <w:b w:val="1"/>
      <w:bCs w:val="1"/>
      <w:sz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character" w:styleId="Ttulo1Car" w:customStyle="1">
    <w:name w:val="Título 1 Car"/>
    <w:basedOn w:val="Fuentedeprrafopredeter"/>
    <w:link w:val="Ttulo1"/>
    <w:rsid w:val="006947D2"/>
    <w:rPr>
      <w:rFonts w:ascii="Arial" w:cs="Arial" w:hAnsi="Arial"/>
      <w:b w:val="1"/>
      <w:bCs w:val="1"/>
      <w:sz w:val="22"/>
      <w:szCs w:val="24"/>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iRNklr0hoKJ+hYssgMIYKQk9kw==">CgMxLjA4AHIhMW9zbk5uODRCc1hEVGJHbU0yX2puenFGbl9NVG5xRlpS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2021-05-19T21:43:00Z</dcterms:created>
  <dc:creator>Marcelo Godoy Gálvez</dc:creator>
</cp:coreProperties>
</file>