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82E11" w14:textId="77777777" w:rsidR="00CB2B67" w:rsidRDefault="00CB2B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2"/>
        <w:tblW w:w="10425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00"/>
        <w:gridCol w:w="795"/>
        <w:gridCol w:w="6330"/>
      </w:tblGrid>
      <w:tr w:rsidR="00CB2B67" w14:paraId="319D44A2" w14:textId="77777777">
        <w:trPr>
          <w:cantSplit/>
        </w:trPr>
        <w:tc>
          <w:tcPr>
            <w:tcW w:w="3300" w:type="dxa"/>
          </w:tcPr>
          <w:p w14:paraId="11EC27EE" w14:textId="1EBF9568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RF- &lt;1</w:t>
            </w:r>
            <w:r w:rsidR="005F6DDD"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&gt;</w:t>
            </w:r>
          </w:p>
        </w:tc>
        <w:tc>
          <w:tcPr>
            <w:tcW w:w="7125" w:type="dxa"/>
            <w:gridSpan w:val="2"/>
          </w:tcPr>
          <w:p w14:paraId="2BC4A290" w14:textId="0BB0C033" w:rsidR="00CB2B67" w:rsidRDefault="005F6DDD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Carro de compras</w:t>
            </w:r>
          </w:p>
        </w:tc>
      </w:tr>
      <w:tr w:rsidR="00CB2B67" w14:paraId="5FC062FB" w14:textId="77777777">
        <w:trPr>
          <w:cantSplit/>
        </w:trPr>
        <w:tc>
          <w:tcPr>
            <w:tcW w:w="3300" w:type="dxa"/>
          </w:tcPr>
          <w:p w14:paraId="795EB7E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Versión</w:t>
            </w:r>
          </w:p>
        </w:tc>
        <w:tc>
          <w:tcPr>
            <w:tcW w:w="7125" w:type="dxa"/>
            <w:gridSpan w:val="2"/>
          </w:tcPr>
          <w:p w14:paraId="41C28DA2" w14:textId="77777777" w:rsidR="00CB2B67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</w:tr>
      <w:tr w:rsidR="00CB2B67" w14:paraId="4CDB1D46" w14:textId="77777777">
        <w:trPr>
          <w:cantSplit/>
        </w:trPr>
        <w:tc>
          <w:tcPr>
            <w:tcW w:w="3300" w:type="dxa"/>
          </w:tcPr>
          <w:p w14:paraId="72A21CEF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Actores</w:t>
            </w:r>
          </w:p>
        </w:tc>
        <w:tc>
          <w:tcPr>
            <w:tcW w:w="7125" w:type="dxa"/>
            <w:gridSpan w:val="2"/>
          </w:tcPr>
          <w:p w14:paraId="503CF04A" w14:textId="0A4C3C78" w:rsidR="00CB2B67" w:rsidRDefault="00B41936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Cliente</w:t>
            </w:r>
            <w:r w:rsidR="00721DC2">
              <w:rPr>
                <w:rFonts w:ascii="Calibri" w:eastAsia="Calibri" w:hAnsi="Calibri" w:cs="Calibri"/>
                <w:sz w:val="22"/>
                <w:szCs w:val="22"/>
                <w:highlight w:val="white"/>
              </w:rPr>
              <w:t>/sistema</w:t>
            </w:r>
            <w:r w:rsidR="00721DC2">
              <w:rPr>
                <w:rFonts w:ascii="Calibri" w:eastAsia="Calibri" w:hAnsi="Calibri" w:cs="Calibri"/>
                <w:sz w:val="22"/>
                <w:szCs w:val="22"/>
              </w:rPr>
              <w:t xml:space="preserve"> móvil</w:t>
            </w:r>
          </w:p>
        </w:tc>
      </w:tr>
      <w:tr w:rsidR="00CB2B67" w14:paraId="14C9FDE4" w14:textId="77777777">
        <w:trPr>
          <w:cantSplit/>
        </w:trPr>
        <w:tc>
          <w:tcPr>
            <w:tcW w:w="3300" w:type="dxa"/>
          </w:tcPr>
          <w:p w14:paraId="0CFEF0D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Objetivos asociados</w:t>
            </w:r>
          </w:p>
        </w:tc>
        <w:tc>
          <w:tcPr>
            <w:tcW w:w="7125" w:type="dxa"/>
            <w:gridSpan w:val="2"/>
          </w:tcPr>
          <w:p w14:paraId="2B69CC29" w14:textId="79288152" w:rsidR="00CB2B67" w:rsidRDefault="005F6DDD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5F6DDD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Facilitar la previsualización, adición y eliminación de productos antes de la compra.</w:t>
            </w:r>
          </w:p>
        </w:tc>
      </w:tr>
      <w:tr w:rsidR="00CB2B67" w14:paraId="06320336" w14:textId="77777777">
        <w:trPr>
          <w:cantSplit/>
        </w:trPr>
        <w:tc>
          <w:tcPr>
            <w:tcW w:w="3300" w:type="dxa"/>
          </w:tcPr>
          <w:p w14:paraId="241DC1C3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Requerimientos asociados</w:t>
            </w:r>
          </w:p>
        </w:tc>
        <w:tc>
          <w:tcPr>
            <w:tcW w:w="7125" w:type="dxa"/>
            <w:gridSpan w:val="2"/>
          </w:tcPr>
          <w:p w14:paraId="249F1694" w14:textId="1C9FEB66" w:rsidR="00CB2B67" w:rsidRDefault="00EB68D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Permitirá tener un acceso a</w:t>
            </w:r>
            <w:r w:rsidR="00142E3C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 </w:t>
            </w:r>
            <w:r w:rsidR="0004388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carro de compras.</w:t>
            </w:r>
          </w:p>
        </w:tc>
      </w:tr>
      <w:tr w:rsidR="00CB2B67" w14:paraId="02BF6925" w14:textId="77777777">
        <w:trPr>
          <w:cantSplit/>
          <w:trHeight w:val="541"/>
        </w:trPr>
        <w:tc>
          <w:tcPr>
            <w:tcW w:w="3300" w:type="dxa"/>
          </w:tcPr>
          <w:p w14:paraId="47B1E11E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Descripción</w:t>
            </w:r>
          </w:p>
        </w:tc>
        <w:tc>
          <w:tcPr>
            <w:tcW w:w="7125" w:type="dxa"/>
            <w:gridSpan w:val="2"/>
          </w:tcPr>
          <w:p w14:paraId="0E162613" w14:textId="796411F9" w:rsidR="00CB2B67" w:rsidRDefault="00043885">
            <w:pPr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sistema contará con un carro de compras donde los usuarios pueden añadir y eliminar productos antes de confirmar su pedido.</w:t>
            </w:r>
          </w:p>
        </w:tc>
      </w:tr>
      <w:tr w:rsidR="00CB2B67" w14:paraId="7632966E" w14:textId="77777777">
        <w:trPr>
          <w:cantSplit/>
        </w:trPr>
        <w:tc>
          <w:tcPr>
            <w:tcW w:w="3300" w:type="dxa"/>
          </w:tcPr>
          <w:p w14:paraId="04315370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Pre-condición</w:t>
            </w:r>
            <w:proofErr w:type="spellEnd"/>
          </w:p>
        </w:tc>
        <w:tc>
          <w:tcPr>
            <w:tcW w:w="7125" w:type="dxa"/>
            <w:gridSpan w:val="2"/>
          </w:tcPr>
          <w:p w14:paraId="735A9C7F" w14:textId="2EED623D" w:rsidR="00CB2B67" w:rsidRDefault="0004388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usuario debe estar registrado y haber iniciado sesión en la aplicación.</w:t>
            </w:r>
          </w:p>
        </w:tc>
      </w:tr>
      <w:tr w:rsidR="00CB2B67" w14:paraId="660D432F" w14:textId="77777777">
        <w:trPr>
          <w:cantSplit/>
        </w:trPr>
        <w:tc>
          <w:tcPr>
            <w:tcW w:w="3300" w:type="dxa"/>
            <w:vMerge w:val="restart"/>
          </w:tcPr>
          <w:p w14:paraId="0DC1F705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Secuencia</w:t>
            </w:r>
          </w:p>
          <w:p w14:paraId="652E346F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Normal</w:t>
            </w:r>
          </w:p>
          <w:p w14:paraId="389E7A50" w14:textId="77777777" w:rsidR="00CB2B67" w:rsidRDefault="00CB2B6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32C72FCC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1E816BB2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01F9C505" w14:textId="77777777">
        <w:trPr>
          <w:cantSplit/>
        </w:trPr>
        <w:tc>
          <w:tcPr>
            <w:tcW w:w="3300" w:type="dxa"/>
            <w:vMerge/>
          </w:tcPr>
          <w:p w14:paraId="25D752C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508F0A3C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1A888241" w14:textId="01284201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cliente accede al catálogo de productos.</w:t>
            </w:r>
          </w:p>
        </w:tc>
      </w:tr>
      <w:tr w:rsidR="00CB2B67" w14:paraId="4034CB72" w14:textId="77777777">
        <w:trPr>
          <w:cantSplit/>
          <w:trHeight w:val="202"/>
        </w:trPr>
        <w:tc>
          <w:tcPr>
            <w:tcW w:w="3300" w:type="dxa"/>
            <w:vMerge/>
          </w:tcPr>
          <w:p w14:paraId="6607F6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A7FFB1A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AD10835" w14:textId="5AB0206A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cliente añade productos al carro de compras.</w:t>
            </w:r>
          </w:p>
        </w:tc>
      </w:tr>
      <w:tr w:rsidR="00CB2B67" w14:paraId="589A9837" w14:textId="77777777">
        <w:trPr>
          <w:cantSplit/>
          <w:trHeight w:val="277"/>
        </w:trPr>
        <w:tc>
          <w:tcPr>
            <w:tcW w:w="3300" w:type="dxa"/>
            <w:vMerge/>
          </w:tcPr>
          <w:p w14:paraId="446DA75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DBA512F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2FC94CF8" w14:textId="62A3C8C4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cliente revisa y modifica su selección de productos en el carro.</w:t>
            </w:r>
          </w:p>
        </w:tc>
      </w:tr>
      <w:tr w:rsidR="00CB2B67" w14:paraId="5F9362D0" w14:textId="77777777">
        <w:trPr>
          <w:cantSplit/>
          <w:trHeight w:val="277"/>
        </w:trPr>
        <w:tc>
          <w:tcPr>
            <w:tcW w:w="3300" w:type="dxa"/>
            <w:vMerge/>
          </w:tcPr>
          <w:p w14:paraId="3DCE52D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F4BF7CA" w14:textId="46588150" w:rsidR="00CB2B67" w:rsidRDefault="0004388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106DCE63" w14:textId="1BEEB32C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cliente procede al pago desde el carro de compras.</w:t>
            </w:r>
          </w:p>
        </w:tc>
      </w:tr>
      <w:tr w:rsidR="00CB2B67" w14:paraId="5BF18CA1" w14:textId="77777777">
        <w:trPr>
          <w:cantSplit/>
          <w:trHeight w:val="277"/>
        </w:trPr>
        <w:tc>
          <w:tcPr>
            <w:tcW w:w="3300" w:type="dxa"/>
            <w:vMerge/>
          </w:tcPr>
          <w:p w14:paraId="34429DE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7AB086AC" w14:textId="201BBB2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12B79EE" w14:textId="42287D08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7F5EEA" w14:textId="77777777">
        <w:trPr>
          <w:cantSplit/>
          <w:trHeight w:val="277"/>
        </w:trPr>
        <w:tc>
          <w:tcPr>
            <w:tcW w:w="3300" w:type="dxa"/>
            <w:vMerge/>
          </w:tcPr>
          <w:p w14:paraId="5CACEF4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795" w:type="dxa"/>
          </w:tcPr>
          <w:p w14:paraId="71645B1F" w14:textId="299E271C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208966B" w14:textId="55679F5A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18E74C6E" w14:textId="77777777">
        <w:trPr>
          <w:cantSplit/>
          <w:trHeight w:val="277"/>
        </w:trPr>
        <w:tc>
          <w:tcPr>
            <w:tcW w:w="3300" w:type="dxa"/>
            <w:vMerge/>
          </w:tcPr>
          <w:p w14:paraId="4768FAE5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16DEC66" w14:textId="334F15F8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1112CA4B" w14:textId="6F1A0CBD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0C31041" w14:textId="77777777">
        <w:trPr>
          <w:cantSplit/>
        </w:trPr>
        <w:tc>
          <w:tcPr>
            <w:tcW w:w="3300" w:type="dxa"/>
          </w:tcPr>
          <w:p w14:paraId="7C6BDFBD" w14:textId="77777777" w:rsidR="00CB2B67" w:rsidRDefault="0000000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Post-condición</w:t>
            </w:r>
            <w:proofErr w:type="spellEnd"/>
            <w:proofErr w:type="gramEnd"/>
          </w:p>
        </w:tc>
        <w:tc>
          <w:tcPr>
            <w:tcW w:w="7125" w:type="dxa"/>
            <w:gridSpan w:val="2"/>
          </w:tcPr>
          <w:p w14:paraId="51735650" w14:textId="33B8DBF5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cliente ha finalizado el proceso de compra o actualizado su carro.</w:t>
            </w:r>
          </w:p>
        </w:tc>
      </w:tr>
      <w:tr w:rsidR="00CB2B67" w14:paraId="30D8393B" w14:textId="77777777">
        <w:trPr>
          <w:cantSplit/>
        </w:trPr>
        <w:tc>
          <w:tcPr>
            <w:tcW w:w="3300" w:type="dxa"/>
            <w:vMerge w:val="restart"/>
          </w:tcPr>
          <w:p w14:paraId="66537B9B" w14:textId="77777777" w:rsidR="00CB2B67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Excepciones</w:t>
            </w:r>
          </w:p>
          <w:p w14:paraId="2BB9DC06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143AAF8B" w14:textId="77777777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A6D2769" w14:textId="77777777" w:rsidR="00CB2B67" w:rsidRDefault="00000000">
            <w:pPr>
              <w:jc w:val="center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388DBEA9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Acción</w:t>
            </w:r>
          </w:p>
        </w:tc>
      </w:tr>
      <w:tr w:rsidR="00CB2B67" w14:paraId="35397413" w14:textId="77777777">
        <w:trPr>
          <w:cantSplit/>
        </w:trPr>
        <w:tc>
          <w:tcPr>
            <w:tcW w:w="3300" w:type="dxa"/>
            <w:vMerge/>
          </w:tcPr>
          <w:p w14:paraId="72184C1F" w14:textId="77777777" w:rsidR="00CB2B67" w:rsidRDefault="00CB2B6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292D2A3D" w14:textId="1858B689" w:rsidR="00CB2B67" w:rsidRDefault="00142E3C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44BA2C11" w14:textId="2DA49623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Producto no disponible: el sistema muestra un mensaje indicando la falta de stock.</w:t>
            </w:r>
          </w:p>
        </w:tc>
      </w:tr>
      <w:tr w:rsidR="00CB2B67" w14:paraId="0A8D6FA4" w14:textId="77777777">
        <w:trPr>
          <w:cantSplit/>
        </w:trPr>
        <w:tc>
          <w:tcPr>
            <w:tcW w:w="3300" w:type="dxa"/>
            <w:vMerge/>
          </w:tcPr>
          <w:p w14:paraId="7826C5F4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28525AB" w14:textId="6C612261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4902C6B2" w14:textId="7DFCF572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5600B227" w14:textId="77777777">
        <w:trPr>
          <w:cantSplit/>
        </w:trPr>
        <w:tc>
          <w:tcPr>
            <w:tcW w:w="3300" w:type="dxa"/>
            <w:vMerge w:val="restart"/>
          </w:tcPr>
          <w:p w14:paraId="6F0089F1" w14:textId="77777777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Rendimiento</w:t>
            </w:r>
          </w:p>
        </w:tc>
        <w:tc>
          <w:tcPr>
            <w:tcW w:w="795" w:type="dxa"/>
          </w:tcPr>
          <w:p w14:paraId="02B8D891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Paso</w:t>
            </w:r>
          </w:p>
        </w:tc>
        <w:tc>
          <w:tcPr>
            <w:tcW w:w="6330" w:type="dxa"/>
          </w:tcPr>
          <w:p w14:paraId="0858E974" w14:textId="77777777" w:rsidR="00CB2B67" w:rsidRDefault="00000000">
            <w:pPr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Cota de tiempo</w:t>
            </w:r>
          </w:p>
        </w:tc>
      </w:tr>
      <w:tr w:rsidR="00CB2B67" w14:paraId="22864762" w14:textId="77777777">
        <w:trPr>
          <w:cantSplit/>
        </w:trPr>
        <w:tc>
          <w:tcPr>
            <w:tcW w:w="3300" w:type="dxa"/>
            <w:vMerge/>
          </w:tcPr>
          <w:p w14:paraId="73BF56AD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70C0"/>
                <w:sz w:val="22"/>
                <w:szCs w:val="22"/>
              </w:rPr>
            </w:pPr>
          </w:p>
        </w:tc>
        <w:tc>
          <w:tcPr>
            <w:tcW w:w="795" w:type="dxa"/>
          </w:tcPr>
          <w:p w14:paraId="0E6D1792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6330" w:type="dxa"/>
          </w:tcPr>
          <w:p w14:paraId="0A2E0519" w14:textId="32E612C4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F91184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488AE743" w14:textId="77777777">
        <w:trPr>
          <w:cantSplit/>
        </w:trPr>
        <w:tc>
          <w:tcPr>
            <w:tcW w:w="3300" w:type="dxa"/>
            <w:vMerge/>
          </w:tcPr>
          <w:p w14:paraId="146D3007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BD84393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6330" w:type="dxa"/>
          </w:tcPr>
          <w:p w14:paraId="72A53FBB" w14:textId="10DC27C2" w:rsidR="00CB2B67" w:rsidRDefault="0000000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043885"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 w:rsidR="00721DC2">
              <w:rPr>
                <w:rFonts w:ascii="Calibri" w:eastAsia="Calibri" w:hAnsi="Calibri" w:cs="Calibri"/>
                <w:sz w:val="22"/>
                <w:szCs w:val="22"/>
              </w:rPr>
              <w:t>seg</w:t>
            </w:r>
            <w:proofErr w:type="spellEnd"/>
          </w:p>
        </w:tc>
      </w:tr>
      <w:tr w:rsidR="00CB2B67" w14:paraId="1C4D5175" w14:textId="77777777">
        <w:trPr>
          <w:cantSplit/>
        </w:trPr>
        <w:tc>
          <w:tcPr>
            <w:tcW w:w="3300" w:type="dxa"/>
            <w:vMerge/>
          </w:tcPr>
          <w:p w14:paraId="13D6D8C6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3446D8D5" w14:textId="77777777" w:rsidR="00CB2B67" w:rsidRDefault="00000000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6330" w:type="dxa"/>
          </w:tcPr>
          <w:p w14:paraId="1CF92000" w14:textId="6DB10D01" w:rsidR="00CB2B67" w:rsidRDefault="00F91184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1 a 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seg</w:t>
            </w:r>
          </w:p>
        </w:tc>
      </w:tr>
      <w:tr w:rsidR="00CB2B67" w14:paraId="4154D456" w14:textId="77777777">
        <w:trPr>
          <w:cantSplit/>
        </w:trPr>
        <w:tc>
          <w:tcPr>
            <w:tcW w:w="3300" w:type="dxa"/>
            <w:vMerge/>
          </w:tcPr>
          <w:p w14:paraId="5D3AA47C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DC4FE9E" w14:textId="4FD0B7E0" w:rsidR="00CB2B67" w:rsidRDefault="00043885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6330" w:type="dxa"/>
          </w:tcPr>
          <w:p w14:paraId="7968B781" w14:textId="496BE457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 a 2 min</w:t>
            </w:r>
          </w:p>
        </w:tc>
      </w:tr>
      <w:tr w:rsidR="00CB2B67" w14:paraId="32BEB75A" w14:textId="77777777">
        <w:trPr>
          <w:cantSplit/>
        </w:trPr>
        <w:tc>
          <w:tcPr>
            <w:tcW w:w="3300" w:type="dxa"/>
            <w:vMerge/>
          </w:tcPr>
          <w:p w14:paraId="6E62C679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5E650AFD" w14:textId="34BDFDA6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5636FA3" w14:textId="4712B73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7654A767" w14:textId="77777777">
        <w:trPr>
          <w:cantSplit/>
        </w:trPr>
        <w:tc>
          <w:tcPr>
            <w:tcW w:w="3300" w:type="dxa"/>
            <w:vMerge/>
          </w:tcPr>
          <w:p w14:paraId="598CCA31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0935931E" w14:textId="32D2E5D7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6759AD27" w14:textId="35CC3B81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0EECDC13" w14:textId="77777777">
        <w:trPr>
          <w:cantSplit/>
        </w:trPr>
        <w:tc>
          <w:tcPr>
            <w:tcW w:w="3300" w:type="dxa"/>
            <w:vMerge/>
          </w:tcPr>
          <w:p w14:paraId="28A70C63" w14:textId="77777777" w:rsidR="00CB2B67" w:rsidRDefault="00CB2B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95" w:type="dxa"/>
          </w:tcPr>
          <w:p w14:paraId="2B92F015" w14:textId="5FC82C64" w:rsidR="00CB2B67" w:rsidRDefault="00CB2B67">
            <w:pPr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6330" w:type="dxa"/>
          </w:tcPr>
          <w:p w14:paraId="3F111F5C" w14:textId="6D2AFC34" w:rsidR="00CB2B67" w:rsidRDefault="00CB2B67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CB2B67" w14:paraId="61607755" w14:textId="77777777">
        <w:trPr>
          <w:cantSplit/>
        </w:trPr>
        <w:tc>
          <w:tcPr>
            <w:tcW w:w="3300" w:type="dxa"/>
          </w:tcPr>
          <w:p w14:paraId="2FC37B9A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Frecuencia esperada</w:t>
            </w:r>
          </w:p>
        </w:tc>
        <w:tc>
          <w:tcPr>
            <w:tcW w:w="7125" w:type="dxa"/>
            <w:gridSpan w:val="2"/>
          </w:tcPr>
          <w:p w14:paraId="79698D59" w14:textId="4EE58175" w:rsidR="00CB2B67" w:rsidRDefault="00EB68D0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 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>20</w:t>
            </w:r>
            <w:r w:rsidR="00142E3C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F91184">
              <w:rPr>
                <w:rFonts w:ascii="Calibri" w:eastAsia="Calibri" w:hAnsi="Calibri" w:cs="Calibri"/>
                <w:sz w:val="22"/>
                <w:szCs w:val="22"/>
              </w:rPr>
              <w:t xml:space="preserve"> veces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al día</w:t>
            </w:r>
          </w:p>
        </w:tc>
      </w:tr>
      <w:tr w:rsidR="00CB2B67" w14:paraId="2A99E05D" w14:textId="77777777">
        <w:trPr>
          <w:cantSplit/>
        </w:trPr>
        <w:tc>
          <w:tcPr>
            <w:tcW w:w="3300" w:type="dxa"/>
          </w:tcPr>
          <w:p w14:paraId="4CCED637" w14:textId="77777777" w:rsidR="00CB2B67" w:rsidRDefault="00000000">
            <w:pP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2"/>
                <w:szCs w:val="22"/>
              </w:rPr>
              <w:t>Comentarios</w:t>
            </w:r>
          </w:p>
        </w:tc>
        <w:tc>
          <w:tcPr>
            <w:tcW w:w="7125" w:type="dxa"/>
            <w:gridSpan w:val="2"/>
          </w:tcPr>
          <w:p w14:paraId="3DD4DFC8" w14:textId="5D16B80B" w:rsidR="00CB2B67" w:rsidRDefault="0004388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043885">
              <w:rPr>
                <w:rFonts w:ascii="Calibri" w:eastAsia="Calibri" w:hAnsi="Calibri" w:cs="Calibri"/>
                <w:sz w:val="22"/>
                <w:szCs w:val="22"/>
              </w:rPr>
              <w:t>El carro de compras debe ser capaz de manejar múltiples productos y ofrecer recomendaciones basadas en el historial de compras del usuario.</w:t>
            </w:r>
          </w:p>
        </w:tc>
      </w:tr>
    </w:tbl>
    <w:p w14:paraId="6C41080E" w14:textId="77777777" w:rsidR="00CB2B67" w:rsidRDefault="00CB2B67">
      <w:pPr>
        <w:rPr>
          <w:rFonts w:ascii="Calibri" w:eastAsia="Calibri" w:hAnsi="Calibri" w:cs="Calibri"/>
          <w:sz w:val="22"/>
          <w:szCs w:val="22"/>
        </w:rPr>
      </w:pPr>
    </w:p>
    <w:sectPr w:rsidR="00CB2B67">
      <w:headerReference w:type="default" r:id="rId7"/>
      <w:footerReference w:type="even" r:id="rId8"/>
      <w:footerReference w:type="default" r:id="rId9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55F7F" w14:textId="77777777" w:rsidR="00806729" w:rsidRDefault="00806729">
      <w:r>
        <w:separator/>
      </w:r>
    </w:p>
  </w:endnote>
  <w:endnote w:type="continuationSeparator" w:id="0">
    <w:p w14:paraId="1239FBBC" w14:textId="77777777" w:rsidR="00806729" w:rsidRDefault="0080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5F349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74C2FC4D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7DEE8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721DC2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28911" w14:textId="77777777" w:rsidR="00806729" w:rsidRDefault="00806729">
      <w:r>
        <w:separator/>
      </w:r>
    </w:p>
  </w:footnote>
  <w:footnote w:type="continuationSeparator" w:id="0">
    <w:p w14:paraId="7B5DAF05" w14:textId="77777777" w:rsidR="00806729" w:rsidRDefault="00806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8A20E4" w14:textId="77777777" w:rsidR="00CB2B6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588DE08F" wp14:editId="55ECB666">
          <wp:simplePos x="0" y="0"/>
          <wp:positionH relativeFrom="margin">
            <wp:posOffset>4142740</wp:posOffset>
          </wp:positionH>
          <wp:positionV relativeFrom="margin">
            <wp:posOffset>-499239</wp:posOffset>
          </wp:positionV>
          <wp:extent cx="2209800" cy="367030"/>
          <wp:effectExtent l="0" t="0" r="0" b="0"/>
          <wp:wrapSquare wrapText="bothSides" distT="0" distB="0" distL="114300" distR="11430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1C936F" w14:textId="77777777" w:rsidR="00CB2B67" w:rsidRDefault="00CB2B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B67"/>
    <w:rsid w:val="00043885"/>
    <w:rsid w:val="00142E3C"/>
    <w:rsid w:val="005E6800"/>
    <w:rsid w:val="005F6DDD"/>
    <w:rsid w:val="006D4D1E"/>
    <w:rsid w:val="006E193E"/>
    <w:rsid w:val="00721DC2"/>
    <w:rsid w:val="00806729"/>
    <w:rsid w:val="008E65E0"/>
    <w:rsid w:val="00A93511"/>
    <w:rsid w:val="00B41936"/>
    <w:rsid w:val="00CB2B67"/>
    <w:rsid w:val="00D2282B"/>
    <w:rsid w:val="00D651B4"/>
    <w:rsid w:val="00EB68D0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1528"/>
  <w15:docId w15:val="{2F2FB398-1E6E-40CE-8DBE-9580A65B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H74n7Eozzcbdg/UEeL7nWDe4gA==">CgMxLjA4AHIhMVpZaTV6ZEc1VFRlMlhfeVdNN2hrMW9GYlUzR2czWlcz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DANTE HERNAN RUIZ ROSSI</cp:lastModifiedBy>
  <cp:revision>8</cp:revision>
  <dcterms:created xsi:type="dcterms:W3CDTF">2021-05-19T21:43:00Z</dcterms:created>
  <dcterms:modified xsi:type="dcterms:W3CDTF">2024-09-08T18:11:00Z</dcterms:modified>
</cp:coreProperties>
</file>