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82E11" w14:textId="77777777" w:rsidR="00CB2B67" w:rsidRDefault="00CB2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2"/>
        <w:tblW w:w="1042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795"/>
        <w:gridCol w:w="6330"/>
      </w:tblGrid>
      <w:tr w:rsidR="00CB2B67" w14:paraId="319D44A2" w14:textId="77777777">
        <w:trPr>
          <w:cantSplit/>
        </w:trPr>
        <w:tc>
          <w:tcPr>
            <w:tcW w:w="3300" w:type="dxa"/>
          </w:tcPr>
          <w:p w14:paraId="11EC27EE" w14:textId="609F3AC2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RF- &lt;</w:t>
            </w:r>
            <w:r w:rsidR="008D6232"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2</w:t>
            </w:r>
            <w:r w:rsidR="000B1658"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&gt;</w:t>
            </w:r>
          </w:p>
        </w:tc>
        <w:tc>
          <w:tcPr>
            <w:tcW w:w="7125" w:type="dxa"/>
            <w:gridSpan w:val="2"/>
          </w:tcPr>
          <w:p w14:paraId="2BC4A290" w14:textId="60149327" w:rsidR="00CB2B67" w:rsidRDefault="000B16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Proporcionar Preguntas</w:t>
            </w:r>
          </w:p>
        </w:tc>
      </w:tr>
      <w:tr w:rsidR="00CB2B67" w14:paraId="5FC062FB" w14:textId="77777777">
        <w:trPr>
          <w:cantSplit/>
        </w:trPr>
        <w:tc>
          <w:tcPr>
            <w:tcW w:w="3300" w:type="dxa"/>
          </w:tcPr>
          <w:p w14:paraId="795EB7EA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7125" w:type="dxa"/>
            <w:gridSpan w:val="2"/>
          </w:tcPr>
          <w:p w14:paraId="41C28DA2" w14:textId="77777777" w:rsidR="00CB2B67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</w:tr>
      <w:tr w:rsidR="00CB2B67" w14:paraId="4CDB1D46" w14:textId="77777777">
        <w:trPr>
          <w:cantSplit/>
        </w:trPr>
        <w:tc>
          <w:tcPr>
            <w:tcW w:w="3300" w:type="dxa"/>
          </w:tcPr>
          <w:p w14:paraId="72A21CEF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Actores</w:t>
            </w:r>
          </w:p>
        </w:tc>
        <w:tc>
          <w:tcPr>
            <w:tcW w:w="7125" w:type="dxa"/>
            <w:gridSpan w:val="2"/>
          </w:tcPr>
          <w:p w14:paraId="503CF04A" w14:textId="621A5BED" w:rsidR="00CB2B67" w:rsidRDefault="008D623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</w:p>
        </w:tc>
      </w:tr>
      <w:tr w:rsidR="00CB2B67" w14:paraId="14C9FDE4" w14:textId="77777777">
        <w:trPr>
          <w:cantSplit/>
        </w:trPr>
        <w:tc>
          <w:tcPr>
            <w:tcW w:w="3300" w:type="dxa"/>
          </w:tcPr>
          <w:p w14:paraId="0CFEF0D5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Objetivos asociados</w:t>
            </w:r>
          </w:p>
        </w:tc>
        <w:tc>
          <w:tcPr>
            <w:tcW w:w="7125" w:type="dxa"/>
            <w:gridSpan w:val="2"/>
          </w:tcPr>
          <w:p w14:paraId="2B69CC29" w14:textId="46A2E2F6" w:rsidR="00CB2B67" w:rsidRDefault="000B165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B165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Identificar rápidamente las necesidades del usuario proporcionando preguntas clave.</w:t>
            </w:r>
          </w:p>
        </w:tc>
      </w:tr>
      <w:tr w:rsidR="00CB2B67" w14:paraId="06320336" w14:textId="77777777">
        <w:trPr>
          <w:cantSplit/>
        </w:trPr>
        <w:tc>
          <w:tcPr>
            <w:tcW w:w="3300" w:type="dxa"/>
          </w:tcPr>
          <w:p w14:paraId="241DC1C3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Requerimientos asociados</w:t>
            </w:r>
          </w:p>
        </w:tc>
        <w:tc>
          <w:tcPr>
            <w:tcW w:w="7125" w:type="dxa"/>
            <w:gridSpan w:val="2"/>
          </w:tcPr>
          <w:p w14:paraId="249F1694" w14:textId="5E3A799F" w:rsidR="00CB2B67" w:rsidRDefault="00EB68D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Permitirá tener un</w:t>
            </w:r>
            <w:r w:rsidR="008070F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 mejor </w:t>
            </w:r>
            <w:r w:rsidR="000B165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Accesibilidad para identificar la necesidad del usuario.</w:t>
            </w:r>
          </w:p>
        </w:tc>
      </w:tr>
      <w:tr w:rsidR="00CB2B67" w14:paraId="02BF6925" w14:textId="77777777">
        <w:trPr>
          <w:cantSplit/>
          <w:trHeight w:val="541"/>
        </w:trPr>
        <w:tc>
          <w:tcPr>
            <w:tcW w:w="3300" w:type="dxa"/>
          </w:tcPr>
          <w:p w14:paraId="47B1E11E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Descripción</w:t>
            </w:r>
          </w:p>
        </w:tc>
        <w:tc>
          <w:tcPr>
            <w:tcW w:w="7125" w:type="dxa"/>
            <w:gridSpan w:val="2"/>
          </w:tcPr>
          <w:p w14:paraId="0E162613" w14:textId="28868808" w:rsidR="00CB2B67" w:rsidRDefault="000B165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B1658"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proofErr w:type="spellStart"/>
            <w:r w:rsidRPr="000B1658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0B1658">
              <w:rPr>
                <w:rFonts w:ascii="Calibri" w:eastAsia="Calibri" w:hAnsi="Calibri" w:cs="Calibri"/>
                <w:sz w:val="22"/>
                <w:szCs w:val="22"/>
              </w:rPr>
              <w:t xml:space="preserve"> formulará preguntas cortas y dirigidas para identificar el problema o necesidad del usuario de manera eficiente.</w:t>
            </w:r>
          </w:p>
        </w:tc>
      </w:tr>
      <w:tr w:rsidR="00CB2B67" w14:paraId="7632966E" w14:textId="77777777">
        <w:trPr>
          <w:cantSplit/>
        </w:trPr>
        <w:tc>
          <w:tcPr>
            <w:tcW w:w="3300" w:type="dxa"/>
          </w:tcPr>
          <w:p w14:paraId="04315370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Pre-condición</w:t>
            </w:r>
            <w:proofErr w:type="spellEnd"/>
          </w:p>
        </w:tc>
        <w:tc>
          <w:tcPr>
            <w:tcW w:w="7125" w:type="dxa"/>
            <w:gridSpan w:val="2"/>
          </w:tcPr>
          <w:p w14:paraId="735A9C7F" w14:textId="7370166A" w:rsidR="00CB2B67" w:rsidRDefault="000B165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B165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usuario debe haber iniciado una conversación con el </w:t>
            </w:r>
            <w:proofErr w:type="spellStart"/>
            <w:r w:rsidRPr="000B165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chatbot</w:t>
            </w:r>
            <w:proofErr w:type="spellEnd"/>
            <w:r w:rsidRPr="000B165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CB2B67" w14:paraId="660D432F" w14:textId="77777777">
        <w:trPr>
          <w:cantSplit/>
        </w:trPr>
        <w:tc>
          <w:tcPr>
            <w:tcW w:w="3300" w:type="dxa"/>
            <w:vMerge w:val="restart"/>
          </w:tcPr>
          <w:p w14:paraId="0DC1F705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Secuencia</w:t>
            </w:r>
          </w:p>
          <w:p w14:paraId="652E346F" w14:textId="77777777" w:rsidR="00CB2B67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Normal</w:t>
            </w:r>
          </w:p>
          <w:p w14:paraId="389E7A50" w14:textId="77777777" w:rsidR="00CB2B67" w:rsidRDefault="00CB2B6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 w14:paraId="32C72FCC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1E816BB2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Acción</w:t>
            </w:r>
          </w:p>
        </w:tc>
      </w:tr>
      <w:tr w:rsidR="00CB2B67" w14:paraId="01F9C505" w14:textId="77777777">
        <w:trPr>
          <w:cantSplit/>
        </w:trPr>
        <w:tc>
          <w:tcPr>
            <w:tcW w:w="3300" w:type="dxa"/>
            <w:vMerge/>
          </w:tcPr>
          <w:p w14:paraId="25D752C5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508F0A3C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30" w:type="dxa"/>
          </w:tcPr>
          <w:p w14:paraId="1A888241" w14:textId="0F29B6BB" w:rsidR="00CB2B67" w:rsidRDefault="000B165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B1658">
              <w:rPr>
                <w:rFonts w:ascii="Calibri" w:eastAsia="Calibri" w:hAnsi="Calibri" w:cs="Calibri"/>
                <w:sz w:val="22"/>
                <w:szCs w:val="22"/>
              </w:rPr>
              <w:t xml:space="preserve">El usuario comienza la conversación con el </w:t>
            </w:r>
            <w:proofErr w:type="spellStart"/>
            <w:r w:rsidRPr="000B1658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0B1658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CB2B67" w14:paraId="4034CB72" w14:textId="77777777">
        <w:trPr>
          <w:cantSplit/>
          <w:trHeight w:val="202"/>
        </w:trPr>
        <w:tc>
          <w:tcPr>
            <w:tcW w:w="3300" w:type="dxa"/>
            <w:vMerge/>
          </w:tcPr>
          <w:p w14:paraId="6607F64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5A7FFB1A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7AD10835" w14:textId="1EC3729E" w:rsidR="00CB2B67" w:rsidRDefault="000B165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B1658"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proofErr w:type="spellStart"/>
            <w:r w:rsidRPr="000B1658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0B1658">
              <w:rPr>
                <w:rFonts w:ascii="Calibri" w:eastAsia="Calibri" w:hAnsi="Calibri" w:cs="Calibri"/>
                <w:sz w:val="22"/>
                <w:szCs w:val="22"/>
              </w:rPr>
              <w:t xml:space="preserve"> formula preguntas clave basadas en la conversación inicial.</w:t>
            </w:r>
          </w:p>
        </w:tc>
      </w:tr>
      <w:tr w:rsidR="00CB2B67" w14:paraId="589A9837" w14:textId="77777777">
        <w:trPr>
          <w:cantSplit/>
          <w:trHeight w:val="277"/>
        </w:trPr>
        <w:tc>
          <w:tcPr>
            <w:tcW w:w="3300" w:type="dxa"/>
            <w:vMerge/>
          </w:tcPr>
          <w:p w14:paraId="446DA75C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DBA512F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2FC94CF8" w14:textId="76D9C0E8" w:rsidR="00CB2B67" w:rsidRDefault="000B165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B1658">
              <w:rPr>
                <w:rFonts w:ascii="Calibri" w:eastAsia="Calibri" w:hAnsi="Calibri" w:cs="Calibri"/>
                <w:sz w:val="22"/>
                <w:szCs w:val="22"/>
              </w:rPr>
              <w:t xml:space="preserve">El usuario responde a las preguntas del </w:t>
            </w:r>
            <w:proofErr w:type="spellStart"/>
            <w:r w:rsidRPr="000B1658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0B1658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CB2B67" w14:paraId="5F9362D0" w14:textId="77777777">
        <w:trPr>
          <w:cantSplit/>
          <w:trHeight w:val="277"/>
        </w:trPr>
        <w:tc>
          <w:tcPr>
            <w:tcW w:w="3300" w:type="dxa"/>
            <w:vMerge/>
          </w:tcPr>
          <w:p w14:paraId="3DCE52D1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F4BF7CA" w14:textId="1F89CB58" w:rsidR="00CB2B67" w:rsidRDefault="000B1658" w:rsidP="000B165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6330" w:type="dxa"/>
          </w:tcPr>
          <w:p w14:paraId="106DCE63" w14:textId="454D1ABC" w:rsidR="00CB2B67" w:rsidRDefault="000B165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B1658"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proofErr w:type="spellStart"/>
            <w:r w:rsidRPr="000B1658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0B1658">
              <w:rPr>
                <w:rFonts w:ascii="Calibri" w:eastAsia="Calibri" w:hAnsi="Calibri" w:cs="Calibri"/>
                <w:sz w:val="22"/>
                <w:szCs w:val="22"/>
              </w:rPr>
              <w:t xml:space="preserve"> utiliza las respuestas para ofrecer asistencia o soluciones relevantes.</w:t>
            </w:r>
          </w:p>
        </w:tc>
      </w:tr>
      <w:tr w:rsidR="00CB2B67" w14:paraId="5BF18CA1" w14:textId="77777777">
        <w:trPr>
          <w:cantSplit/>
          <w:trHeight w:val="277"/>
        </w:trPr>
        <w:tc>
          <w:tcPr>
            <w:tcW w:w="3300" w:type="dxa"/>
            <w:vMerge/>
          </w:tcPr>
          <w:p w14:paraId="34429DE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7AB086AC" w14:textId="201BBB2C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12B79EE" w14:textId="42287D08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0E7F5EEA" w14:textId="77777777">
        <w:trPr>
          <w:cantSplit/>
          <w:trHeight w:val="277"/>
        </w:trPr>
        <w:tc>
          <w:tcPr>
            <w:tcW w:w="3300" w:type="dxa"/>
            <w:vMerge/>
          </w:tcPr>
          <w:p w14:paraId="5CACEF4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 w14:paraId="71645B1F" w14:textId="299E271C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3208966B" w14:textId="55679F5A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18E74C6E" w14:textId="77777777">
        <w:trPr>
          <w:cantSplit/>
          <w:trHeight w:val="277"/>
        </w:trPr>
        <w:tc>
          <w:tcPr>
            <w:tcW w:w="3300" w:type="dxa"/>
            <w:vMerge/>
          </w:tcPr>
          <w:p w14:paraId="4768FAE5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16DEC66" w14:textId="334F15F8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1112CA4B" w14:textId="6F1A0CBD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0C31041" w14:textId="77777777">
        <w:trPr>
          <w:cantSplit/>
        </w:trPr>
        <w:tc>
          <w:tcPr>
            <w:tcW w:w="3300" w:type="dxa"/>
          </w:tcPr>
          <w:p w14:paraId="7C6BDFBD" w14:textId="77777777" w:rsidR="00CB2B67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Post-condición</w:t>
            </w:r>
            <w:proofErr w:type="spellEnd"/>
            <w:proofErr w:type="gramEnd"/>
          </w:p>
        </w:tc>
        <w:tc>
          <w:tcPr>
            <w:tcW w:w="7125" w:type="dxa"/>
            <w:gridSpan w:val="2"/>
          </w:tcPr>
          <w:p w14:paraId="51735650" w14:textId="6A14EC45" w:rsidR="00CB2B67" w:rsidRDefault="000B165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B1658">
              <w:rPr>
                <w:rFonts w:ascii="Calibri" w:eastAsia="Calibri" w:hAnsi="Calibri" w:cs="Calibri"/>
                <w:sz w:val="22"/>
                <w:szCs w:val="22"/>
              </w:rPr>
              <w:t>El usuario recibe asistencia específica basada en sus respuestas.</w:t>
            </w:r>
          </w:p>
        </w:tc>
      </w:tr>
      <w:tr w:rsidR="00CB2B67" w14:paraId="30D8393B" w14:textId="77777777">
        <w:trPr>
          <w:cantSplit/>
        </w:trPr>
        <w:tc>
          <w:tcPr>
            <w:tcW w:w="3300" w:type="dxa"/>
            <w:vMerge w:val="restart"/>
          </w:tcPr>
          <w:p w14:paraId="66537B9B" w14:textId="77777777" w:rsidR="00CB2B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Excepciones</w:t>
            </w:r>
          </w:p>
          <w:p w14:paraId="2BB9DC06" w14:textId="7777777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43AAF8B" w14:textId="7777777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A6D2769" w14:textId="77777777" w:rsidR="00CB2B67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388DBEA9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Acción</w:t>
            </w:r>
          </w:p>
        </w:tc>
      </w:tr>
      <w:tr w:rsidR="00CB2B67" w14:paraId="35397413" w14:textId="77777777">
        <w:trPr>
          <w:cantSplit/>
        </w:trPr>
        <w:tc>
          <w:tcPr>
            <w:tcW w:w="3300" w:type="dxa"/>
            <w:vMerge/>
          </w:tcPr>
          <w:p w14:paraId="72184C1F" w14:textId="77777777" w:rsidR="00CB2B67" w:rsidRDefault="00CB2B6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292D2A3D" w14:textId="19642401" w:rsidR="00CB2B67" w:rsidRDefault="008070F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44BA2C11" w14:textId="53B5D9B4" w:rsidR="00CB2B67" w:rsidRDefault="000B165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B1658">
              <w:rPr>
                <w:rFonts w:ascii="Calibri" w:eastAsia="Calibri" w:hAnsi="Calibri" w:cs="Calibri"/>
                <w:sz w:val="22"/>
                <w:szCs w:val="22"/>
              </w:rPr>
              <w:t xml:space="preserve">El usuario no responde a las preguntas: el </w:t>
            </w:r>
            <w:proofErr w:type="spellStart"/>
            <w:r w:rsidRPr="000B1658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0B1658">
              <w:rPr>
                <w:rFonts w:ascii="Calibri" w:eastAsia="Calibri" w:hAnsi="Calibri" w:cs="Calibri"/>
                <w:sz w:val="22"/>
                <w:szCs w:val="22"/>
              </w:rPr>
              <w:t xml:space="preserve"> intenta reformular la pregunta o proporciona opciones para asistencia adicional.</w:t>
            </w:r>
          </w:p>
        </w:tc>
      </w:tr>
      <w:tr w:rsidR="00CB2B67" w14:paraId="0A8D6FA4" w14:textId="77777777">
        <w:trPr>
          <w:cantSplit/>
        </w:trPr>
        <w:tc>
          <w:tcPr>
            <w:tcW w:w="3300" w:type="dxa"/>
            <w:vMerge/>
          </w:tcPr>
          <w:p w14:paraId="7826C5F4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028525AB" w14:textId="6C612261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4902C6B2" w14:textId="7DFCF572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600B227" w14:textId="77777777">
        <w:trPr>
          <w:cantSplit/>
        </w:trPr>
        <w:tc>
          <w:tcPr>
            <w:tcW w:w="3300" w:type="dxa"/>
            <w:vMerge w:val="restart"/>
          </w:tcPr>
          <w:p w14:paraId="6F0089F1" w14:textId="77777777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02B8D891" w14:textId="77777777" w:rsidR="00CB2B67" w:rsidRDefault="00000000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0858E974" w14:textId="77777777" w:rsidR="00CB2B67" w:rsidRDefault="00000000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Cota de tiempo</w:t>
            </w:r>
          </w:p>
        </w:tc>
      </w:tr>
      <w:tr w:rsidR="00CB2B67" w14:paraId="22864762" w14:textId="77777777">
        <w:trPr>
          <w:cantSplit/>
        </w:trPr>
        <w:tc>
          <w:tcPr>
            <w:tcW w:w="3300" w:type="dxa"/>
            <w:vMerge/>
          </w:tcPr>
          <w:p w14:paraId="73BF56AD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0E6D1792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30" w:type="dxa"/>
          </w:tcPr>
          <w:p w14:paraId="0A2E0519" w14:textId="009CB665" w:rsidR="00CB2B67" w:rsidRDefault="0004388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 xml:space="preserve"> a </w:t>
            </w:r>
            <w:r w:rsidR="008070F8">
              <w:rPr>
                <w:rFonts w:ascii="Calibri" w:eastAsia="Calibri" w:hAnsi="Calibri" w:cs="Calibri"/>
                <w:sz w:val="22"/>
                <w:szCs w:val="22"/>
              </w:rPr>
              <w:t>10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F91184"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proofErr w:type="spellEnd"/>
          </w:p>
        </w:tc>
      </w:tr>
      <w:tr w:rsidR="00CB2B67" w14:paraId="488AE743" w14:textId="77777777">
        <w:trPr>
          <w:cantSplit/>
        </w:trPr>
        <w:tc>
          <w:tcPr>
            <w:tcW w:w="3300" w:type="dxa"/>
            <w:vMerge/>
          </w:tcPr>
          <w:p w14:paraId="146D300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D84393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72A53FBB" w14:textId="7D65EFEC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</w:t>
            </w:r>
            <w:r w:rsidR="008D6232"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r w:rsidR="000B1658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8D623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8D6232"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proofErr w:type="spellEnd"/>
          </w:p>
        </w:tc>
      </w:tr>
      <w:tr w:rsidR="00CB2B67" w14:paraId="1C4D5175" w14:textId="77777777">
        <w:trPr>
          <w:cantSplit/>
        </w:trPr>
        <w:tc>
          <w:tcPr>
            <w:tcW w:w="3300" w:type="dxa"/>
            <w:vMerge/>
          </w:tcPr>
          <w:p w14:paraId="13D6D8C6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446D8D5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1CF92000" w14:textId="38F5FC28" w:rsidR="00CB2B67" w:rsidRDefault="008070F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Instantáneo</w:t>
            </w:r>
          </w:p>
        </w:tc>
      </w:tr>
      <w:tr w:rsidR="00CB2B67" w14:paraId="4154D456" w14:textId="77777777">
        <w:trPr>
          <w:cantSplit/>
        </w:trPr>
        <w:tc>
          <w:tcPr>
            <w:tcW w:w="3300" w:type="dxa"/>
            <w:vMerge/>
          </w:tcPr>
          <w:p w14:paraId="5D3AA47C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DC4FE9E" w14:textId="6DA47230" w:rsidR="00CB2B67" w:rsidRDefault="000B1658" w:rsidP="000B165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6330" w:type="dxa"/>
          </w:tcPr>
          <w:p w14:paraId="7968B781" w14:textId="546B0256" w:rsidR="00CB2B67" w:rsidRDefault="000B165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 a 5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proofErr w:type="spellEnd"/>
          </w:p>
        </w:tc>
      </w:tr>
      <w:tr w:rsidR="00CB2B67" w14:paraId="32BEB75A" w14:textId="77777777">
        <w:trPr>
          <w:cantSplit/>
        </w:trPr>
        <w:tc>
          <w:tcPr>
            <w:tcW w:w="3300" w:type="dxa"/>
            <w:vMerge/>
          </w:tcPr>
          <w:p w14:paraId="6E62C679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5E650AFD" w14:textId="34BDFDA6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5636FA3" w14:textId="4712B731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7654A767" w14:textId="77777777">
        <w:trPr>
          <w:cantSplit/>
        </w:trPr>
        <w:tc>
          <w:tcPr>
            <w:tcW w:w="3300" w:type="dxa"/>
            <w:vMerge/>
          </w:tcPr>
          <w:p w14:paraId="598CCA31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0935931E" w14:textId="32D2E5D7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759AD27" w14:textId="35CC3B81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0EECDC13" w14:textId="77777777">
        <w:trPr>
          <w:cantSplit/>
        </w:trPr>
        <w:tc>
          <w:tcPr>
            <w:tcW w:w="3300" w:type="dxa"/>
            <w:vMerge/>
          </w:tcPr>
          <w:p w14:paraId="28A70C63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B92F015" w14:textId="5FC82C64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3F111F5C" w14:textId="6D2AFC34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61607755" w14:textId="77777777">
        <w:trPr>
          <w:cantSplit/>
        </w:trPr>
        <w:tc>
          <w:tcPr>
            <w:tcW w:w="3300" w:type="dxa"/>
          </w:tcPr>
          <w:p w14:paraId="2FC37B9A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Frecuencia esperada</w:t>
            </w:r>
          </w:p>
        </w:tc>
        <w:tc>
          <w:tcPr>
            <w:tcW w:w="7125" w:type="dxa"/>
            <w:gridSpan w:val="2"/>
          </w:tcPr>
          <w:p w14:paraId="79698D59" w14:textId="1A1C77C8" w:rsidR="00CB2B67" w:rsidRDefault="006223B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0B1658">
              <w:rPr>
                <w:rFonts w:ascii="Calibri" w:eastAsia="Calibri" w:hAnsi="Calibri" w:cs="Calibri"/>
                <w:sz w:val="22"/>
                <w:szCs w:val="22"/>
              </w:rPr>
              <w:t>00</w:t>
            </w:r>
            <w:r w:rsidR="00EB68D0">
              <w:rPr>
                <w:rFonts w:ascii="Calibri" w:eastAsia="Calibri" w:hAnsi="Calibri" w:cs="Calibri"/>
                <w:sz w:val="22"/>
                <w:szCs w:val="22"/>
              </w:rPr>
              <w:t xml:space="preserve"> 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8070F8">
              <w:rPr>
                <w:rFonts w:ascii="Calibri" w:eastAsia="Calibri" w:hAnsi="Calibri" w:cs="Calibri"/>
                <w:sz w:val="22"/>
                <w:szCs w:val="22"/>
              </w:rPr>
              <w:t>00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 xml:space="preserve"> veces</w:t>
            </w:r>
            <w:r w:rsidR="00EB68D0">
              <w:rPr>
                <w:rFonts w:ascii="Calibri" w:eastAsia="Calibri" w:hAnsi="Calibri" w:cs="Calibri"/>
                <w:sz w:val="22"/>
                <w:szCs w:val="22"/>
              </w:rPr>
              <w:t xml:space="preserve"> al día</w:t>
            </w:r>
          </w:p>
        </w:tc>
      </w:tr>
      <w:tr w:rsidR="00CB2B67" w14:paraId="2A99E05D" w14:textId="77777777">
        <w:trPr>
          <w:cantSplit/>
        </w:trPr>
        <w:tc>
          <w:tcPr>
            <w:tcW w:w="3300" w:type="dxa"/>
          </w:tcPr>
          <w:p w14:paraId="4CCED637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Comentarios</w:t>
            </w:r>
          </w:p>
        </w:tc>
        <w:tc>
          <w:tcPr>
            <w:tcW w:w="7125" w:type="dxa"/>
            <w:gridSpan w:val="2"/>
          </w:tcPr>
          <w:p w14:paraId="3DD4DFC8" w14:textId="7AC9B049" w:rsidR="00CB2B67" w:rsidRDefault="000B165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B1658"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proofErr w:type="spellStart"/>
            <w:r w:rsidRPr="000B1658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0B1658">
              <w:rPr>
                <w:rFonts w:ascii="Calibri" w:eastAsia="Calibri" w:hAnsi="Calibri" w:cs="Calibri"/>
                <w:sz w:val="22"/>
                <w:szCs w:val="22"/>
              </w:rPr>
              <w:t xml:space="preserve"> debe ser capaz de ajustar su nivel de detalle en las preguntas según el contexto y el perfil del usuario.</w:t>
            </w:r>
          </w:p>
        </w:tc>
      </w:tr>
    </w:tbl>
    <w:p w14:paraId="6C41080E" w14:textId="77777777" w:rsidR="00CB2B67" w:rsidRDefault="00CB2B67">
      <w:pPr>
        <w:rPr>
          <w:rFonts w:ascii="Calibri" w:eastAsia="Calibri" w:hAnsi="Calibri" w:cs="Calibri"/>
          <w:sz w:val="22"/>
          <w:szCs w:val="22"/>
        </w:rPr>
      </w:pPr>
    </w:p>
    <w:sectPr w:rsidR="00CB2B67">
      <w:headerReference w:type="default" r:id="rId7"/>
      <w:footerReference w:type="even" r:id="rId8"/>
      <w:footerReference w:type="default" r:id="rId9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1BB07" w14:textId="77777777" w:rsidR="00D739D7" w:rsidRDefault="00D739D7">
      <w:r>
        <w:separator/>
      </w:r>
    </w:p>
  </w:endnote>
  <w:endnote w:type="continuationSeparator" w:id="0">
    <w:p w14:paraId="494FF3DD" w14:textId="77777777" w:rsidR="00D739D7" w:rsidRDefault="00D7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5F349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4C2FC4D" w14:textId="77777777" w:rsidR="00CB2B67" w:rsidRDefault="00CB2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7DEE8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21DC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21DC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993E3" w14:textId="77777777" w:rsidR="00D739D7" w:rsidRDefault="00D739D7">
      <w:r>
        <w:separator/>
      </w:r>
    </w:p>
  </w:footnote>
  <w:footnote w:type="continuationSeparator" w:id="0">
    <w:p w14:paraId="2A604436" w14:textId="77777777" w:rsidR="00D739D7" w:rsidRDefault="00D73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A20E4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88DE08F" wp14:editId="55ECB666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1C936F" w14:textId="77777777" w:rsidR="00CB2B67" w:rsidRDefault="00CB2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67"/>
    <w:rsid w:val="00043885"/>
    <w:rsid w:val="000723B0"/>
    <w:rsid w:val="000B1658"/>
    <w:rsid w:val="000D2849"/>
    <w:rsid w:val="00142E3C"/>
    <w:rsid w:val="00244838"/>
    <w:rsid w:val="003F3F33"/>
    <w:rsid w:val="005277B3"/>
    <w:rsid w:val="005E6800"/>
    <w:rsid w:val="005F6DDD"/>
    <w:rsid w:val="006223BF"/>
    <w:rsid w:val="006D2595"/>
    <w:rsid w:val="006D4D1E"/>
    <w:rsid w:val="006E193E"/>
    <w:rsid w:val="00721DC2"/>
    <w:rsid w:val="00806729"/>
    <w:rsid w:val="008070F8"/>
    <w:rsid w:val="00871F25"/>
    <w:rsid w:val="008D6232"/>
    <w:rsid w:val="008E65E0"/>
    <w:rsid w:val="00916EA2"/>
    <w:rsid w:val="009775DE"/>
    <w:rsid w:val="00A93511"/>
    <w:rsid w:val="00B14F3D"/>
    <w:rsid w:val="00B41936"/>
    <w:rsid w:val="00B82B22"/>
    <w:rsid w:val="00CB2B67"/>
    <w:rsid w:val="00D2282B"/>
    <w:rsid w:val="00D651B4"/>
    <w:rsid w:val="00D739D7"/>
    <w:rsid w:val="00DE120C"/>
    <w:rsid w:val="00EB68D0"/>
    <w:rsid w:val="00F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1528"/>
  <w15:docId w15:val="{2F2FB398-1E6E-40CE-8DBE-9580A65B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H74n7Eozzcbdg/UEeL7nWDe4gA==">CgMxLjA4AHIhMVpZaTV6ZEc1VFRlMlhfeVdNN2hrMW9GYlUzR2czWlcz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DANTE HERNAN RUIZ ROSSI</cp:lastModifiedBy>
  <cp:revision>15</cp:revision>
  <dcterms:created xsi:type="dcterms:W3CDTF">2021-05-19T21:43:00Z</dcterms:created>
  <dcterms:modified xsi:type="dcterms:W3CDTF">2024-09-08T19:02:00Z</dcterms:modified>
</cp:coreProperties>
</file>