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80"/>
        <w:gridCol w:w="6345"/>
        <w:tblGridChange w:id="0">
          <w:tblGrid>
            <w:gridCol w:w="3300"/>
            <w:gridCol w:w="780"/>
            <w:gridCol w:w="634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al momento de listar sus productos poder agregar alguno 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 encontrarse en la pestaña de listar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al apartado mis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productos del proveedor en pantalla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agregar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rellena los datos del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agregar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agrega el producto.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producto se agrega y se encuentra ya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no rellena los datos del producto correctamente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agregar el producto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20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1 minuto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ZUBXHQjagCQTGEtb5D4IZ5KrQ==">CgMxLjA4AHIhMW43cHhUZjFPcXVYWFNiWU1WT1cxVGJyZTZ0U2dsbDYt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