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4ACDE" w14:textId="4F86648B" w:rsidR="00721E57" w:rsidRDefault="00721E57">
      <w:pPr>
        <w:rPr>
          <w:b/>
          <w:bCs/>
          <w:color w:val="2F5496" w:themeColor="accent1" w:themeShade="BF"/>
          <w:sz w:val="32"/>
          <w:szCs w:val="32"/>
          <w:u w:val="single"/>
        </w:rPr>
      </w:pPr>
      <w:r w:rsidRPr="00721E57">
        <w:rPr>
          <w:b/>
          <w:bCs/>
          <w:color w:val="2F5496" w:themeColor="accent1" w:themeShade="BF"/>
          <w:sz w:val="32"/>
          <w:szCs w:val="32"/>
          <w:u w:val="single"/>
        </w:rPr>
        <w:t>MONTAJE SOTO</w:t>
      </w:r>
    </w:p>
    <w:p w14:paraId="4A1285CD" w14:textId="77777777" w:rsidR="00721E57" w:rsidRDefault="00721E57">
      <w:pPr>
        <w:rPr>
          <w:b/>
          <w:bCs/>
          <w:color w:val="2F5496" w:themeColor="accent1" w:themeShade="BF"/>
          <w:sz w:val="32"/>
          <w:szCs w:val="32"/>
          <w:u w:val="single"/>
        </w:rPr>
      </w:pPr>
    </w:p>
    <w:p w14:paraId="5606AFBB" w14:textId="68136CD5" w:rsidR="00721E57" w:rsidRDefault="00721E57">
      <w:r w:rsidRPr="00721E57">
        <w:t>21/1</w:t>
      </w:r>
      <w:r>
        <w:t xml:space="preserve">: </w:t>
      </w:r>
      <w:r w:rsidR="008256A0">
        <w:t>P</w:t>
      </w:r>
      <w:r>
        <w:t xml:space="preserve">robamos en </w:t>
      </w:r>
      <w:r w:rsidR="008256A0">
        <w:t>P</w:t>
      </w:r>
      <w:r>
        <w:t xml:space="preserve">roteus que </w:t>
      </w:r>
      <w:r w:rsidR="008256A0">
        <w:t>funcionen</w:t>
      </w:r>
      <w:r>
        <w:t xml:space="preserve"> los motores y el seguimiento de línea y </w:t>
      </w:r>
      <w:r w:rsidR="008256A0">
        <w:t>funciona (</w:t>
      </w:r>
      <w:r>
        <w:t xml:space="preserve">supuestamente, hay q probarlo en real life). Definimos q vamos a usar un </w:t>
      </w:r>
      <w:r w:rsidR="008256A0">
        <w:t>Arduino</w:t>
      </w:r>
      <w:r>
        <w:t xml:space="preserve"> nano para más espacio y vamos a usar el sda y </w:t>
      </w:r>
      <w:r w:rsidR="008256A0">
        <w:t>scl (</w:t>
      </w:r>
      <w:r>
        <w:t xml:space="preserve">forma de comunicación serie para el display). Matra se encarga de comprar en caso de que este más barato en Ugarte y Mauri la </w:t>
      </w:r>
      <w:r w:rsidR="008256A0">
        <w:t>madera (</w:t>
      </w:r>
      <w:r>
        <w:t xml:space="preserve">SO BIG). </w:t>
      </w:r>
    </w:p>
    <w:p w14:paraId="26FE5495" w14:textId="77777777" w:rsidR="008256A0" w:rsidRDefault="008256A0"/>
    <w:p w14:paraId="39B232ED" w14:textId="2F7CB729" w:rsidR="008256A0" w:rsidRPr="00721E57" w:rsidRDefault="008256A0">
      <w:r>
        <w:t>28/3: No llegaron los drivers y componentes que necesitábamos, así que nos pusimos a trabajar en las simulaciones para ver que anda y que no, optimizaciones y mejoras de código, entre otras cosas. Esto en parte se hizo ya que, por un tema de precio, decidimos usar un Arduino nano en vez de un PIC para el Pacman. También en parte se hizo para poder mandar a hacer las placas que necesitamos para esto. Por otro lado, también estuvimos trabajando en hacer los encastres de las paredes y el piso del “coliseo” donde se hará la clásica persecución entre Pacman y fantasma.</w:t>
      </w:r>
    </w:p>
    <w:sectPr w:rsidR="008256A0" w:rsidRPr="00721E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57"/>
    <w:rsid w:val="00397E38"/>
    <w:rsid w:val="00721E57"/>
    <w:rsid w:val="008256A0"/>
    <w:rsid w:val="009640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5D3BF"/>
  <w15:chartTrackingRefBased/>
  <w15:docId w15:val="{6C5600A4-A987-4BE5-8FD0-AB794993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1E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21E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21E5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21E5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21E5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21E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21E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21E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21E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1E5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21E5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21E5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21E5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21E5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21E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1E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1E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1E57"/>
    <w:rPr>
      <w:rFonts w:eastAsiaTheme="majorEastAsia" w:cstheme="majorBidi"/>
      <w:color w:val="272727" w:themeColor="text1" w:themeTint="D8"/>
    </w:rPr>
  </w:style>
  <w:style w:type="paragraph" w:styleId="Ttulo">
    <w:name w:val="Title"/>
    <w:basedOn w:val="Normal"/>
    <w:next w:val="Normal"/>
    <w:link w:val="TtuloCar"/>
    <w:uiPriority w:val="10"/>
    <w:qFormat/>
    <w:rsid w:val="00721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1E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1E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21E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1E57"/>
    <w:pPr>
      <w:spacing w:before="160"/>
      <w:jc w:val="center"/>
    </w:pPr>
    <w:rPr>
      <w:i/>
      <w:iCs/>
      <w:color w:val="404040" w:themeColor="text1" w:themeTint="BF"/>
    </w:rPr>
  </w:style>
  <w:style w:type="character" w:customStyle="1" w:styleId="CitaCar">
    <w:name w:val="Cita Car"/>
    <w:basedOn w:val="Fuentedeprrafopredeter"/>
    <w:link w:val="Cita"/>
    <w:uiPriority w:val="29"/>
    <w:rsid w:val="00721E57"/>
    <w:rPr>
      <w:i/>
      <w:iCs/>
      <w:color w:val="404040" w:themeColor="text1" w:themeTint="BF"/>
    </w:rPr>
  </w:style>
  <w:style w:type="paragraph" w:styleId="Prrafodelista">
    <w:name w:val="List Paragraph"/>
    <w:basedOn w:val="Normal"/>
    <w:uiPriority w:val="34"/>
    <w:qFormat/>
    <w:rsid w:val="00721E57"/>
    <w:pPr>
      <w:ind w:left="720"/>
      <w:contextualSpacing/>
    </w:pPr>
  </w:style>
  <w:style w:type="character" w:styleId="nfasisintenso">
    <w:name w:val="Intense Emphasis"/>
    <w:basedOn w:val="Fuentedeprrafopredeter"/>
    <w:uiPriority w:val="21"/>
    <w:qFormat/>
    <w:rsid w:val="00721E57"/>
    <w:rPr>
      <w:i/>
      <w:iCs/>
      <w:color w:val="2F5496" w:themeColor="accent1" w:themeShade="BF"/>
    </w:rPr>
  </w:style>
  <w:style w:type="paragraph" w:styleId="Citadestacada">
    <w:name w:val="Intense Quote"/>
    <w:basedOn w:val="Normal"/>
    <w:next w:val="Normal"/>
    <w:link w:val="CitadestacadaCar"/>
    <w:uiPriority w:val="30"/>
    <w:qFormat/>
    <w:rsid w:val="00721E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21E57"/>
    <w:rPr>
      <w:i/>
      <w:iCs/>
      <w:color w:val="2F5496" w:themeColor="accent1" w:themeShade="BF"/>
    </w:rPr>
  </w:style>
  <w:style w:type="character" w:styleId="Referenciaintensa">
    <w:name w:val="Intense Reference"/>
    <w:basedOn w:val="Fuentedeprrafopredeter"/>
    <w:uiPriority w:val="32"/>
    <w:qFormat/>
    <w:rsid w:val="00721E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146</Words>
  <Characters>806</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Electronica</dc:creator>
  <cp:keywords/>
  <dc:description/>
  <cp:lastModifiedBy>Electronica</cp:lastModifiedBy>
  <cp:revision>2</cp:revision>
  <dcterms:created xsi:type="dcterms:W3CDTF">2025-03-21T14:46:00Z</dcterms:created>
  <dcterms:modified xsi:type="dcterms:W3CDTF">2025-03-28T15:23:00Z</dcterms:modified>
</cp:coreProperties>
</file>