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Inter" w:cs="Inter" w:eastAsia="Inter" w:hAnsi="Inter"/>
          <w:sz w:val="40"/>
          <w:szCs w:val="40"/>
        </w:rPr>
      </w:pPr>
      <w:r w:rsidDel="00000000" w:rsidR="00000000" w:rsidRPr="00000000">
        <w:rPr>
          <w:rFonts w:ascii="Inter" w:cs="Inter" w:eastAsia="Inter" w:hAnsi="Inter"/>
          <w:sz w:val="40"/>
          <w:szCs w:val="40"/>
          <w:rtl w:val="0"/>
        </w:rPr>
        <w:t xml:space="preserve">La traducción a modelo entidad relación</w:t>
      </w:r>
    </w:p>
    <w:p w:rsidR="00000000" w:rsidDel="00000000" w:rsidP="00000000" w:rsidRDefault="00000000" w:rsidRPr="00000000" w14:paraId="00000002">
      <w:pPr>
        <w:rPr>
          <w:rFonts w:ascii="Inter" w:cs="Inter" w:eastAsia="Inter" w:hAnsi="Inter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Inter" w:cs="Inter" w:eastAsia="Inter" w:hAnsi="Inter"/>
          <w:sz w:val="40"/>
          <w:szCs w:val="40"/>
        </w:rPr>
      </w:pPr>
      <w:r w:rsidDel="00000000" w:rsidR="00000000" w:rsidRPr="00000000">
        <w:rPr>
          <w:rFonts w:ascii="Inter" w:cs="Inter" w:eastAsia="Inter" w:hAnsi="Inter"/>
          <w:sz w:val="40"/>
          <w:szCs w:val="40"/>
          <w:rtl w:val="0"/>
        </w:rPr>
        <w:t xml:space="preserve">La traducción a modelo entidad relacional</w:t>
      </w:r>
    </w:p>
    <w:p w:rsidR="00000000" w:rsidDel="00000000" w:rsidP="00000000" w:rsidRDefault="00000000" w:rsidRPr="00000000" w14:paraId="00000004">
      <w:pPr>
        <w:rPr>
          <w:rFonts w:ascii="Inter" w:cs="Inter" w:eastAsia="Inter" w:hAnsi="Inter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Inter" w:cs="Inter" w:eastAsia="Inter" w:hAnsi="Inter"/>
          <w:sz w:val="40"/>
          <w:szCs w:val="40"/>
        </w:rPr>
      </w:pPr>
      <w:r w:rsidDel="00000000" w:rsidR="00000000" w:rsidRPr="00000000">
        <w:rPr>
          <w:rFonts w:ascii="Inter" w:cs="Inter" w:eastAsia="Inter" w:hAnsi="Inter"/>
          <w:sz w:val="40"/>
          <w:szCs w:val="40"/>
          <w:rtl w:val="0"/>
        </w:rPr>
        <w:t xml:space="preserve">Normalizacion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ter">
    <w:embedRegular w:fontKey="{00000000-0000-0000-0000-000000000000}" r:id="rId5" w:subsetted="0"/>
    <w:embedBold w:fontKey="{00000000-0000-0000-0000-000000000000}" r:id="rId6" w:subsetted="0"/>
  </w:font>
  <w:font w:name="Oswald">
    <w:embedRegular w:fontKey="{00000000-0000-0000-0000-000000000000}" r:id="rId7" w:subsetted="0"/>
    <w:embedBold w:fontKey="{00000000-0000-0000-0000-000000000000}" r:id="rId8" w:subsetted="0"/>
  </w:font>
  <w:font w:name="Questrial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434343"/>
        <w:sz w:val="22"/>
        <w:szCs w:val="22"/>
        <w:lang w:val="en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360"/>
      <w:jc w:val="center"/>
    </w:pPr>
    <w:rPr>
      <w:rFonts w:ascii="Questrial" w:cs="Questrial" w:eastAsia="Questrial" w:hAnsi="Quest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ind w:firstLine="360"/>
      <w:jc w:val="center"/>
    </w:pPr>
    <w:rPr>
      <w:rFonts w:ascii="Questrial" w:cs="Questrial" w:eastAsia="Questrial" w:hAnsi="Quest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jc w:val="left"/>
    </w:pPr>
    <w:rPr>
      <w:rFonts w:ascii="Oswald" w:cs="Oswald" w:eastAsia="Oswald" w:hAnsi="Oswald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Questrial" w:cs="Questrial" w:eastAsia="Questrial" w:hAnsi="Questrial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Questrial-regular.ttf"/><Relationship Id="rId5" Type="http://schemas.openxmlformats.org/officeDocument/2006/relationships/font" Target="fonts/Inter-regular.ttf"/><Relationship Id="rId6" Type="http://schemas.openxmlformats.org/officeDocument/2006/relationships/font" Target="fonts/Inter-bold.ttf"/><Relationship Id="rId7" Type="http://schemas.openxmlformats.org/officeDocument/2006/relationships/font" Target="fonts/Oswald-regular.ttf"/><Relationship Id="rId8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