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763A6C" w14:textId="77777777" w:rsidR="00647C30" w:rsidRPr="008908DA" w:rsidRDefault="00385682" w:rsidP="008908DA">
      <w:pPr>
        <w:rPr>
          <w:rFonts w:ascii="Arial" w:hAnsi="Arial" w:cs="Arial"/>
          <w:b/>
          <w:bCs/>
          <w:color w:val="000000" w:themeColor="text1"/>
          <w:sz w:val="24"/>
          <w:szCs w:val="24"/>
        </w:rPr>
      </w:pPr>
      <w:r w:rsidRPr="008908DA">
        <w:rPr>
          <w:rFonts w:ascii="Arial" w:hAnsi="Arial" w:cs="Arial"/>
          <w:b/>
          <w:bCs/>
          <w:color w:val="000000" w:themeColor="text1"/>
          <w:sz w:val="24"/>
          <w:szCs w:val="24"/>
        </w:rPr>
        <w:t>Node.js Installation, Verification and Event-Driven Architecture</w:t>
      </w:r>
    </w:p>
    <w:p w14:paraId="66ABFAED" w14:textId="77777777" w:rsidR="00647C30" w:rsidRPr="008908DA" w:rsidRDefault="00385682" w:rsidP="008908DA">
      <w:pPr>
        <w:rPr>
          <w:rFonts w:ascii="Arial" w:hAnsi="Arial" w:cs="Arial"/>
          <w:color w:val="000000" w:themeColor="text1"/>
          <w:sz w:val="24"/>
          <w:szCs w:val="24"/>
        </w:rPr>
      </w:pPr>
      <w:r w:rsidRPr="008908DA">
        <w:rPr>
          <w:rFonts w:ascii="Arial" w:hAnsi="Arial" w:cs="Arial"/>
          <w:color w:val="000000" w:themeColor="text1"/>
          <w:sz w:val="24"/>
          <w:szCs w:val="24"/>
        </w:rPr>
        <w:t>1. Steps to Install Node.js</w:t>
      </w:r>
    </w:p>
    <w:p w14:paraId="6EC6510D" w14:textId="77777777" w:rsidR="00647C30" w:rsidRPr="008908DA" w:rsidRDefault="00385682" w:rsidP="008908DA">
      <w:pPr>
        <w:rPr>
          <w:rFonts w:ascii="Arial" w:hAnsi="Arial" w:cs="Arial"/>
          <w:color w:val="000000" w:themeColor="text1"/>
          <w:sz w:val="24"/>
          <w:szCs w:val="24"/>
        </w:rPr>
      </w:pPr>
      <w:r w:rsidRPr="008908DA">
        <w:rPr>
          <w:rFonts w:ascii="Arial" w:hAnsi="Arial" w:cs="Arial"/>
          <w:color w:val="000000" w:themeColor="text1"/>
          <w:sz w:val="24"/>
          <w:szCs w:val="24"/>
        </w:rPr>
        <w:t>1. Visit the official Node.js website (https://nodejs.org).</w:t>
      </w:r>
      <w:r w:rsidRPr="008908DA">
        <w:rPr>
          <w:rFonts w:ascii="Arial" w:hAnsi="Arial" w:cs="Arial"/>
          <w:color w:val="000000" w:themeColor="text1"/>
          <w:sz w:val="24"/>
          <w:szCs w:val="24"/>
        </w:rPr>
        <w:br/>
        <w:t>2. Download the LTS (Long Term Support) version suitable for your operating system.</w:t>
      </w:r>
      <w:r w:rsidRPr="008908DA">
        <w:rPr>
          <w:rFonts w:ascii="Arial" w:hAnsi="Arial" w:cs="Arial"/>
          <w:color w:val="000000" w:themeColor="text1"/>
          <w:sz w:val="24"/>
          <w:szCs w:val="24"/>
        </w:rPr>
        <w:br/>
        <w:t xml:space="preserve">3. Run the </w:t>
      </w:r>
      <w:r w:rsidRPr="008908DA">
        <w:rPr>
          <w:rFonts w:ascii="Arial" w:hAnsi="Arial" w:cs="Arial"/>
          <w:color w:val="000000" w:themeColor="text1"/>
          <w:sz w:val="24"/>
          <w:szCs w:val="24"/>
        </w:rPr>
        <w:t>installer and follow the setup wizard.</w:t>
      </w:r>
      <w:r w:rsidRPr="008908DA">
        <w:rPr>
          <w:rFonts w:ascii="Arial" w:hAnsi="Arial" w:cs="Arial"/>
          <w:color w:val="000000" w:themeColor="text1"/>
          <w:sz w:val="24"/>
          <w:szCs w:val="24"/>
        </w:rPr>
        <w:br/>
        <w:t>4. Accept the license agreement and keep the default installation settings.</w:t>
      </w:r>
      <w:r w:rsidRPr="008908DA">
        <w:rPr>
          <w:rFonts w:ascii="Arial" w:hAnsi="Arial" w:cs="Arial"/>
          <w:color w:val="000000" w:themeColor="text1"/>
          <w:sz w:val="24"/>
          <w:szCs w:val="24"/>
        </w:rPr>
        <w:br/>
        <w:t>5. Complete the installation process and restart the terminal if required.</w:t>
      </w:r>
      <w:r w:rsidRPr="008908DA">
        <w:rPr>
          <w:rFonts w:ascii="Arial" w:hAnsi="Arial" w:cs="Arial"/>
          <w:color w:val="000000" w:themeColor="text1"/>
          <w:sz w:val="24"/>
          <w:szCs w:val="24"/>
        </w:rPr>
        <w:br/>
        <w:t>6. Open Command Prompt or Terminal and verify the installation.</w:t>
      </w:r>
    </w:p>
    <w:p w14:paraId="492062B2" w14:textId="77777777" w:rsidR="00647C30" w:rsidRPr="008908DA" w:rsidRDefault="00385682" w:rsidP="008908DA">
      <w:pPr>
        <w:rPr>
          <w:rFonts w:ascii="Arial" w:hAnsi="Arial" w:cs="Arial"/>
          <w:b/>
          <w:bCs/>
          <w:color w:val="000000" w:themeColor="text1"/>
          <w:sz w:val="24"/>
          <w:szCs w:val="24"/>
        </w:rPr>
      </w:pPr>
      <w:r w:rsidRPr="008908DA">
        <w:rPr>
          <w:rFonts w:ascii="Arial" w:hAnsi="Arial" w:cs="Arial"/>
          <w:b/>
          <w:bCs/>
          <w:color w:val="000000" w:themeColor="text1"/>
          <w:sz w:val="24"/>
          <w:szCs w:val="24"/>
        </w:rPr>
        <w:t>2.</w:t>
      </w:r>
      <w:r w:rsidRPr="008908DA">
        <w:rPr>
          <w:rFonts w:ascii="Arial" w:hAnsi="Arial" w:cs="Arial"/>
          <w:b/>
          <w:bCs/>
          <w:color w:val="000000" w:themeColor="text1"/>
          <w:sz w:val="24"/>
          <w:szCs w:val="24"/>
        </w:rPr>
        <w:t xml:space="preserve"> Verification of Installation</w:t>
      </w:r>
    </w:p>
    <w:p w14:paraId="7A7733FB" w14:textId="77777777" w:rsidR="00647C30" w:rsidRPr="008908DA" w:rsidRDefault="00385682" w:rsidP="008908DA">
      <w:pPr>
        <w:rPr>
          <w:rFonts w:ascii="Arial" w:hAnsi="Arial" w:cs="Arial"/>
          <w:color w:val="000000" w:themeColor="text1"/>
          <w:sz w:val="24"/>
          <w:szCs w:val="24"/>
        </w:rPr>
      </w:pPr>
      <w:r w:rsidRPr="008908DA">
        <w:rPr>
          <w:rFonts w:ascii="Arial" w:hAnsi="Arial" w:cs="Arial"/>
          <w:color w:val="000000" w:themeColor="text1"/>
          <w:sz w:val="24"/>
          <w:szCs w:val="24"/>
        </w:rPr>
        <w:t>After installation, open a terminal or command prompt and run the following command:</w:t>
      </w:r>
      <w:r w:rsidRPr="008908DA">
        <w:rPr>
          <w:rFonts w:ascii="Arial" w:hAnsi="Arial" w:cs="Arial"/>
          <w:color w:val="000000" w:themeColor="text1"/>
          <w:sz w:val="24"/>
          <w:szCs w:val="24"/>
        </w:rPr>
        <w:br/>
      </w:r>
      <w:r w:rsidRPr="008908DA">
        <w:rPr>
          <w:rFonts w:ascii="Arial" w:hAnsi="Arial" w:cs="Arial"/>
          <w:color w:val="000000" w:themeColor="text1"/>
          <w:sz w:val="24"/>
          <w:szCs w:val="24"/>
        </w:rPr>
        <w:br/>
        <w:t>node -v</w:t>
      </w:r>
      <w:r w:rsidRPr="008908DA">
        <w:rPr>
          <w:rFonts w:ascii="Arial" w:hAnsi="Arial" w:cs="Arial"/>
          <w:color w:val="000000" w:themeColor="text1"/>
          <w:sz w:val="24"/>
          <w:szCs w:val="24"/>
        </w:rPr>
        <w:br/>
      </w:r>
      <w:r w:rsidRPr="008908DA">
        <w:rPr>
          <w:rFonts w:ascii="Arial" w:hAnsi="Arial" w:cs="Arial"/>
          <w:color w:val="000000" w:themeColor="text1"/>
          <w:sz w:val="24"/>
          <w:szCs w:val="24"/>
        </w:rPr>
        <w:br/>
        <w:t>If Node.js is installed successfully, the command will display the installed version number such as v22.x.x. You can also verify np</w:t>
      </w:r>
      <w:r w:rsidRPr="008908DA">
        <w:rPr>
          <w:rFonts w:ascii="Arial" w:hAnsi="Arial" w:cs="Arial"/>
          <w:color w:val="000000" w:themeColor="text1"/>
          <w:sz w:val="24"/>
          <w:szCs w:val="24"/>
        </w:rPr>
        <w:t>m installation using the command:</w:t>
      </w:r>
      <w:r w:rsidRPr="008908DA">
        <w:rPr>
          <w:rFonts w:ascii="Arial" w:hAnsi="Arial" w:cs="Arial"/>
          <w:color w:val="000000" w:themeColor="text1"/>
          <w:sz w:val="24"/>
          <w:szCs w:val="24"/>
        </w:rPr>
        <w:br/>
      </w:r>
      <w:r w:rsidRPr="008908DA">
        <w:rPr>
          <w:rFonts w:ascii="Arial" w:hAnsi="Arial" w:cs="Arial"/>
          <w:color w:val="000000" w:themeColor="text1"/>
          <w:sz w:val="24"/>
          <w:szCs w:val="24"/>
        </w:rPr>
        <w:br/>
        <w:t>npm -v</w:t>
      </w:r>
    </w:p>
    <w:p w14:paraId="4A1224E9" w14:textId="77777777" w:rsidR="00647C30" w:rsidRPr="008908DA" w:rsidRDefault="00385682" w:rsidP="008908DA">
      <w:pPr>
        <w:rPr>
          <w:rFonts w:ascii="Arial" w:hAnsi="Arial" w:cs="Arial"/>
          <w:b/>
          <w:bCs/>
          <w:color w:val="000000" w:themeColor="text1"/>
          <w:sz w:val="24"/>
          <w:szCs w:val="24"/>
        </w:rPr>
      </w:pPr>
      <w:r w:rsidRPr="008908DA">
        <w:rPr>
          <w:rFonts w:ascii="Arial" w:hAnsi="Arial" w:cs="Arial"/>
          <w:b/>
          <w:bCs/>
          <w:color w:val="000000" w:themeColor="text1"/>
          <w:sz w:val="24"/>
          <w:szCs w:val="24"/>
        </w:rPr>
        <w:t>3. How Node.js Handles Multiple Client Requests</w:t>
      </w:r>
    </w:p>
    <w:p w14:paraId="351EDAE2" w14:textId="77777777" w:rsidR="00647C30" w:rsidRPr="008908DA" w:rsidRDefault="00385682" w:rsidP="008908DA">
      <w:pPr>
        <w:rPr>
          <w:rFonts w:ascii="Arial" w:hAnsi="Arial" w:cs="Arial"/>
          <w:color w:val="000000" w:themeColor="text1"/>
          <w:sz w:val="24"/>
          <w:szCs w:val="24"/>
        </w:rPr>
      </w:pPr>
      <w:r w:rsidRPr="008908DA">
        <w:rPr>
          <w:rFonts w:ascii="Arial" w:hAnsi="Arial" w:cs="Arial"/>
          <w:color w:val="000000" w:themeColor="text1"/>
          <w:sz w:val="24"/>
          <w:szCs w:val="24"/>
        </w:rPr>
        <w:t>Node.js uses an event-driven, non-blocking architecture that enables it to handle multiple client requests efficiently. Instead of creating a separate thread for ever</w:t>
      </w:r>
      <w:r w:rsidRPr="008908DA">
        <w:rPr>
          <w:rFonts w:ascii="Arial" w:hAnsi="Arial" w:cs="Arial"/>
          <w:color w:val="000000" w:themeColor="text1"/>
          <w:sz w:val="24"/>
          <w:szCs w:val="24"/>
        </w:rPr>
        <w:t>y request, Node.js operates on a single-threaded event loop. When a request requires an I/O operation such as reading a file, accessing a database, or making a network call, Node.js does not wait for the task to finish. Instead, it registers a callback and</w:t>
      </w:r>
      <w:r w:rsidRPr="008908DA">
        <w:rPr>
          <w:rFonts w:ascii="Arial" w:hAnsi="Arial" w:cs="Arial"/>
          <w:color w:val="000000" w:themeColor="text1"/>
          <w:sz w:val="24"/>
          <w:szCs w:val="24"/>
        </w:rPr>
        <w:t xml:space="preserve"> continues processing other incoming requests.</w:t>
      </w:r>
      <w:r w:rsidRPr="008908DA">
        <w:rPr>
          <w:rFonts w:ascii="Arial" w:hAnsi="Arial" w:cs="Arial"/>
          <w:color w:val="000000" w:themeColor="text1"/>
          <w:sz w:val="24"/>
          <w:szCs w:val="24"/>
        </w:rPr>
        <w:br/>
      </w:r>
      <w:r w:rsidRPr="008908DA">
        <w:rPr>
          <w:rFonts w:ascii="Arial" w:hAnsi="Arial" w:cs="Arial"/>
          <w:color w:val="000000" w:themeColor="text1"/>
          <w:sz w:val="24"/>
          <w:szCs w:val="24"/>
        </w:rPr>
        <w:br/>
        <w:t>Once the asynchronous operation is completed, the result is placed in the event queue. The event loop continuously checks the queue and executes callbacks when the call stack is free. This non-blocking approa</w:t>
      </w:r>
      <w:r w:rsidRPr="008908DA">
        <w:rPr>
          <w:rFonts w:ascii="Arial" w:hAnsi="Arial" w:cs="Arial"/>
          <w:color w:val="000000" w:themeColor="text1"/>
          <w:sz w:val="24"/>
          <w:szCs w:val="24"/>
        </w:rPr>
        <w:t>ch allows Node.js to manage thousands of concurrent connections while using fewer system resources than traditional multi-threaded servers.</w:t>
      </w:r>
      <w:r w:rsidRPr="008908DA">
        <w:rPr>
          <w:rFonts w:ascii="Arial" w:hAnsi="Arial" w:cs="Arial"/>
          <w:color w:val="000000" w:themeColor="text1"/>
          <w:sz w:val="24"/>
          <w:szCs w:val="24"/>
        </w:rPr>
        <w:br/>
      </w:r>
      <w:r w:rsidRPr="008908DA">
        <w:rPr>
          <w:rFonts w:ascii="Arial" w:hAnsi="Arial" w:cs="Arial"/>
          <w:color w:val="000000" w:themeColor="text1"/>
          <w:sz w:val="24"/>
          <w:szCs w:val="24"/>
        </w:rPr>
        <w:br/>
        <w:t>The combination of the single-threaded model, event loop, and asynchronous programming makes Node.js fast, scalable</w:t>
      </w:r>
      <w:r w:rsidRPr="008908DA">
        <w:rPr>
          <w:rFonts w:ascii="Arial" w:hAnsi="Arial" w:cs="Arial"/>
          <w:color w:val="000000" w:themeColor="text1"/>
          <w:sz w:val="24"/>
          <w:szCs w:val="24"/>
        </w:rPr>
        <w:t>, and suitable for real-time applications, APIs, and web servers.</w:t>
      </w:r>
    </w:p>
    <w:sectPr w:rsidR="00647C30" w:rsidRPr="008908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85682"/>
    <w:rsid w:val="00647C30"/>
    <w:rsid w:val="008908D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14EBD"/>
  <w14:defaultImageDpi w14:val="300"/>
  <w15:docId w15:val="{03BEF71B-F6B9-42AF-8F19-F19AADA58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276</Words>
  <Characters>1574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parvejpinjari007@gmail.com</cp:lastModifiedBy>
  <cp:revision>2</cp:revision>
  <dcterms:created xsi:type="dcterms:W3CDTF">2026-06-24T08:08:00Z</dcterms:created>
  <dcterms:modified xsi:type="dcterms:W3CDTF">2026-06-24T08:08:00Z</dcterms:modified>
  <cp:category/>
</cp:coreProperties>
</file>