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B5E7D">
      <w:pPr>
        <w:pStyle w:val="2"/>
        <w:bidi w:val="0"/>
        <w:jc w:val="center"/>
      </w:pPr>
      <w:r>
        <w:rPr>
          <w:rFonts w:hint="default"/>
          <w:lang w:val="en-US" w:eastAsia="zh-CN"/>
        </w:rPr>
        <w:t>编程项目 1：开发一个 shell 程序</w:t>
      </w:r>
    </w:p>
    <w:p w14:paraId="3DFB0F0E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shell或者命令行解释器是操作系统中最基本的用户接口。</w:t>
      </w:r>
      <w:r>
        <w:rPr>
          <w:rFonts w:hint="eastAsia"/>
          <w:lang w:val="en-US" w:eastAsia="zh-CN"/>
        </w:rPr>
        <w:t>本</w:t>
      </w:r>
      <w:r>
        <w:rPr>
          <w:rFonts w:hint="default"/>
          <w:lang w:val="en-US" w:eastAsia="zh-CN"/>
        </w:rPr>
        <w:t>项目是写一个简单的shell程序——myshell，它具有以下属性：</w:t>
      </w:r>
    </w:p>
    <w:p w14:paraId="088E75E8">
      <w:pPr>
        <w:numPr>
          <w:ilvl w:val="0"/>
          <w:numId w:val="1"/>
        </w:numPr>
        <w:bidi w:val="0"/>
      </w:pPr>
      <w:r>
        <w:rPr>
          <w:rFonts w:hint="default"/>
        </w:rPr>
        <w:t>这个shell程序必须支持以下内部命令：</w:t>
      </w:r>
    </w:p>
    <w:p w14:paraId="4D400B47">
      <w:pPr>
        <w:numPr>
          <w:ilvl w:val="0"/>
          <w:numId w:val="2"/>
        </w:numPr>
        <w:bidi w:val="0"/>
        <w:ind w:firstLine="420" w:firstLineChars="0"/>
        <w:rPr>
          <w:rFonts w:hint="default"/>
        </w:rPr>
      </w:pPr>
      <w:r>
        <w:rPr>
          <w:rFonts w:hint="default"/>
        </w:rPr>
        <w:t>cd &lt;directory&gt;——把当前默认目录改变为&lt;directory&gt;。如果没有&lt;directory&gt;参数，则显示当前目录。如果该目录不存在，会出现合适的错误信息。这个命令也可以改变 PWD 环境变量。</w:t>
      </w:r>
    </w:p>
    <w:p w14:paraId="67EE5FA8">
      <w:pPr>
        <w:numPr>
          <w:ilvl w:val="0"/>
          <w:numId w:val="2"/>
        </w:numPr>
        <w:bidi w:val="0"/>
        <w:ind w:firstLine="420" w:firstLineChars="0"/>
      </w:pPr>
      <w:r>
        <w:rPr>
          <w:rFonts w:hint="eastAsia"/>
          <w:lang w:val="en-US" w:eastAsia="zh-CN"/>
        </w:rPr>
        <w:t>c</w:t>
      </w:r>
      <w:r>
        <w:rPr>
          <w:rFonts w:hint="default"/>
        </w:rPr>
        <w:t>lr——清屏。</w:t>
      </w:r>
    </w:p>
    <w:p w14:paraId="6AB2A362">
      <w:pPr>
        <w:numPr>
          <w:ilvl w:val="0"/>
          <w:numId w:val="2"/>
        </w:numPr>
        <w:bidi w:val="0"/>
        <w:ind w:firstLine="420" w:firstLineChars="0"/>
      </w:pPr>
      <w:r>
        <w:rPr>
          <w:rFonts w:hint="default"/>
        </w:rPr>
        <w:t>dir &lt;directory&gt;——列出目录&lt;directory&gt;的内容。</w:t>
      </w:r>
    </w:p>
    <w:p w14:paraId="553DAA36">
      <w:pPr>
        <w:numPr>
          <w:ilvl w:val="0"/>
          <w:numId w:val="2"/>
        </w:numPr>
        <w:bidi w:val="0"/>
        <w:ind w:firstLine="420" w:firstLineChars="0"/>
      </w:pPr>
      <w:r>
        <w:rPr>
          <w:rFonts w:hint="default"/>
        </w:rPr>
        <w:t>environ——列出所有的环境变量。</w:t>
      </w:r>
    </w:p>
    <w:p w14:paraId="0BE0A68C">
      <w:pPr>
        <w:numPr>
          <w:ilvl w:val="0"/>
          <w:numId w:val="2"/>
        </w:numPr>
        <w:bidi w:val="0"/>
        <w:ind w:firstLine="420" w:firstLineChars="0"/>
      </w:pPr>
      <w:r>
        <w:rPr>
          <w:rFonts w:hint="default"/>
        </w:rPr>
        <w:t>echo &lt;comment&gt;——在屏幕上显示&lt;comment&gt;并换行（多个空格和制表符可能被缩减为一个空格）。</w:t>
      </w:r>
    </w:p>
    <w:p w14:paraId="3141EDE4">
      <w:pPr>
        <w:numPr>
          <w:ilvl w:val="0"/>
          <w:numId w:val="2"/>
        </w:numPr>
        <w:bidi w:val="0"/>
        <w:ind w:firstLine="420" w:firstLineChars="0"/>
      </w:pPr>
      <w:r>
        <w:rPr>
          <w:rFonts w:hint="default"/>
        </w:rPr>
        <w:t>help——显示用户手册，并且使用 more 命令过滤。</w:t>
      </w:r>
    </w:p>
    <w:p w14:paraId="08E8FF17">
      <w:pPr>
        <w:numPr>
          <w:ilvl w:val="0"/>
          <w:numId w:val="2"/>
        </w:numPr>
        <w:bidi w:val="0"/>
        <w:ind w:firstLine="420" w:firstLineChars="0"/>
      </w:pPr>
      <w:r>
        <w:rPr>
          <w:rFonts w:hint="default"/>
        </w:rPr>
        <w:t>pause——停止 shell 操作直到按下回车键。</w:t>
      </w:r>
    </w:p>
    <w:p w14:paraId="5A8FA0DA">
      <w:pPr>
        <w:numPr>
          <w:ilvl w:val="0"/>
          <w:numId w:val="2"/>
        </w:numPr>
        <w:bidi w:val="0"/>
        <w:ind w:firstLine="420" w:firstLineChars="0"/>
      </w:pPr>
      <w:r>
        <w:rPr>
          <w:rFonts w:hint="default"/>
        </w:rPr>
        <w:t>quit——退出 shell。</w:t>
      </w:r>
    </w:p>
    <w:p w14:paraId="5B379F08">
      <w:pPr>
        <w:numPr>
          <w:ilvl w:val="0"/>
          <w:numId w:val="2"/>
        </w:numPr>
        <w:bidi w:val="0"/>
        <w:ind w:firstLine="420" w:firstLineChars="0"/>
      </w:pPr>
      <w:r>
        <w:rPr>
          <w:rFonts w:hint="default"/>
        </w:rPr>
        <w:t>shell 的环境变量应该包含 shell=&lt;pathname&gt;/myshell，其中&lt;pathname&gt;/myshell 是可执行程序 shell 的完整路径（不是你的目录下的硬连线路径，而是它执行的路径）。</w:t>
      </w:r>
    </w:p>
    <w:p w14:paraId="1AA43E7F">
      <w:pPr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default"/>
        </w:rPr>
        <w:t>其他的命令行输入被解释为程序调用，shell 创建并执行这个程序，并作为自己的子进程。</w:t>
      </w:r>
    </w:p>
    <w:p w14:paraId="378E8F45">
      <w:pPr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选做）</w:t>
      </w:r>
      <w:r>
        <w:rPr>
          <w:rFonts w:hint="default"/>
        </w:rPr>
        <w:t>shell 必须能够从文件中提取命令行输入，例如 shell 使用以下命令行被调用：myshell batchfile这个批处理文件应该包含一组命令集，当到达文件结尾时 shell 退出。很明显，如果 shell 被调用时没有使用参数，它会在屏幕上显示提示符请求用户输入。</w:t>
      </w:r>
    </w:p>
    <w:p w14:paraId="08124B14">
      <w:pPr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default"/>
        </w:rPr>
        <w:t>shell 必须支持 i/o 重定向，stdin 和 stdout，或者其中之一，例如命令行为：</w:t>
      </w:r>
    </w:p>
    <w:p w14:paraId="5EA82267">
      <w:pPr>
        <w:numPr>
          <w:numId w:val="0"/>
        </w:numPr>
        <w:bidi w:val="0"/>
        <w:ind w:leftChars="0"/>
        <w:jc w:val="center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programname arg1 arg2&lt;inputfile&gt;outputfile</w:t>
      </w:r>
    </w:p>
    <w:p w14:paraId="10C660A6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使用 arg1 和 arg2 执行程序 programname，输入文件流被替换为 inputfile，输出文件流被替换为 outputfile。</w:t>
      </w:r>
    </w:p>
    <w:p w14:paraId="62ED3507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</w:rPr>
        <w:t>tdout 重定向应该支持以下内部命令：dir、echo。</w:t>
      </w:r>
    </w:p>
    <w:p w14:paraId="702E4EF5">
      <w:pPr>
        <w:numPr>
          <w:numId w:val="0"/>
        </w:numPr>
        <w:bidi w:val="0"/>
        <w:ind w:leftChars="0"/>
      </w:pPr>
      <w:r>
        <w:rPr>
          <w:rFonts w:hint="default"/>
        </w:rPr>
        <w:t>使用输出重定向时，如果重定向字符是 &gt;，则创建输出文件，如果存在则覆盖；如果重定向字符为 &gt;&gt;，也会创建输出文件，如果存在则添加到文件尾。</w:t>
      </w:r>
    </w:p>
    <w:p w14:paraId="3EE1BD12">
      <w:pPr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default"/>
        </w:rPr>
        <w:t>shell必须支持后台程序执行。如果在命令行后添加 &amp; 字符，在加载完程序后需要立刻返回命令行提示符。</w:t>
      </w:r>
    </w:p>
    <w:p w14:paraId="4B947C20">
      <w:pPr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default"/>
        </w:rPr>
        <w:t>命令行提示符必须包含当前路径。</w:t>
      </w:r>
    </w:p>
    <w:p w14:paraId="6F5ADFDC">
      <w:pPr>
        <w:numPr>
          <w:numId w:val="0"/>
        </w:numPr>
        <w:bidi w:val="0"/>
        <w:ind w:leftChars="0"/>
      </w:pPr>
      <w:r>
        <w:rPr>
          <w:rFonts w:hint="default"/>
        </w:rPr>
        <w:t>提示：你可以假定所有命令行参数（包括重定向字符 &lt;、&gt;、&gt;&gt; 和后台执行字符 &amp;）和其他命令行参数用空白空间分开，空白空间可以为一个或多个空格或制表符。</w:t>
      </w:r>
    </w:p>
    <w:p w14:paraId="5D6AF96C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项目要求</w:t>
      </w:r>
    </w:p>
    <w:p w14:paraId="3B310CEA">
      <w:pPr>
        <w:numPr>
          <w:ilvl w:val="0"/>
          <w:numId w:val="3"/>
        </w:numPr>
        <w:bidi w:val="0"/>
      </w:pPr>
      <w:r>
        <w:rPr>
          <w:rFonts w:hint="default"/>
        </w:rPr>
        <w:t>设计一个简单的命令行 shell，满足上面的要求并且在</w:t>
      </w:r>
      <w:r>
        <w:rPr>
          <w:rFonts w:hint="eastAsia"/>
          <w:lang w:val="en-US" w:eastAsia="zh-CN"/>
        </w:rPr>
        <w:t>Linux</w:t>
      </w:r>
      <w:r>
        <w:rPr>
          <w:rFonts w:hint="default"/>
        </w:rPr>
        <w:t>平台上执行。</w:t>
      </w:r>
    </w:p>
    <w:p w14:paraId="5ABF64DB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</w:rPr>
        <w:t>写一个关于如何使用 shell 的简单的用户手册，用户手册应该包含足够的细节以方便 UNIX 初学者使用。例如，你应该解释 I/O 重定向、程序环境和后台程序执行。用户手册必须命名为 readme，必须是一个</w:t>
      </w:r>
      <w:r>
        <w:rPr>
          <w:rFonts w:hint="default"/>
          <w:lang w:val="en-US" w:eastAsia="zh-CN"/>
        </w:rPr>
        <w:t>标准文本编辑器可以打开的简单文本文档。</w:t>
      </w:r>
    </w:p>
    <w:p w14:paraId="66C71A94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举一个描述的类型和深度的例子，你应该看一下 csh 和 tcsh 的在线帮助（man csh, man tcsh）。这两个 shell 显然比你的 shell 有更多的功能，你的用户手册没必要做这么大。这是操作员手册而非程序员手册。</w:t>
      </w:r>
    </w:p>
    <w:p w14:paraId="56618709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源码必须有很详细的注释，并且有很好的组织结构以方便别人阅读和维护。结构和注释好的程序更加易于理解，并且可以保证批改你作业的人不用很费劲地去读你的代码。</w:t>
      </w:r>
    </w:p>
    <w:p w14:paraId="72425B8E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  <w:lang w:val="en-US" w:eastAsia="zh-CN"/>
        </w:rPr>
        <w:t>在截止期之前，要提供很详细的提交过程。</w:t>
      </w:r>
    </w:p>
    <w:p w14:paraId="73474692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  <w:lang w:val="en-US" w:eastAsia="zh-CN"/>
        </w:rPr>
        <w:t>提交内容为源码文件，包括文件、makefile（全部小写）和 readme（全部小写）文件。批改作业者会重新编译源码，如果编译不通过将没办法打分。</w:t>
      </w:r>
    </w:p>
    <w:p w14:paraId="3BF158D1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  <w:lang w:val="en-US" w:eastAsia="zh-CN"/>
        </w:rPr>
        <w:t>makefile（全部小写）必须产生二进制文件 myshell（全部小写）。一个 makefile 的例子如下：</w:t>
      </w:r>
    </w:p>
    <w:p w14:paraId="305D9B57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</w:rPr>
        <w:t>Operating Systems Project</w:t>
      </w:r>
    </w:p>
    <w:p w14:paraId="1B1A14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myshell:myshell.c utility.c myshell.h</w:t>
      </w:r>
    </w:p>
    <w:p w14:paraId="70AFA2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gcc -Wall myshell.c utility.c -o myshell</w:t>
      </w:r>
    </w:p>
    <w:p w14:paraId="223AC1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在命令提示符下键入 make 就会产生 myshell 程序。</w:t>
      </w:r>
    </w:p>
    <w:p w14:paraId="54BD8FFF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根据上面提供的实例，提交的目录应该包含以下文件：</w:t>
      </w:r>
    </w:p>
    <w:p w14:paraId="522202E8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>akefile</w:t>
      </w:r>
    </w:p>
    <w:p w14:paraId="735E218A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myshell.c</w:t>
      </w:r>
    </w:p>
    <w:p w14:paraId="709FD87E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utility.c</w:t>
      </w:r>
    </w:p>
    <w:p w14:paraId="7686E5C4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myshell.h</w:t>
      </w:r>
    </w:p>
    <w:p w14:paraId="7E2AA87C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Readme</w:t>
      </w:r>
    </w:p>
    <w:p w14:paraId="331648D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</w:t>
      </w:r>
    </w:p>
    <w:p w14:paraId="2E47DD80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 makefile 文件，所有提交的文件将会被复制到一个目录下，所以不要在 makefile 中包含路径。makefile 中应该包含编译程序所需的依赖关系，如果包含了库文件，makefile 也会编译这个库文件的。</w:t>
      </w:r>
    </w:p>
    <w:p w14:paraId="5BD4B059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为了清楚起见，再重复一次：不要提交二进制或者目标代码文件。所需的只是源码、makefile 和readme文件。提交之前测试一下，把源码复制到一个空目录下，键入make命令编译。</w:t>
      </w:r>
    </w:p>
    <w:p w14:paraId="44A1C1FC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我们将删除已经存在的 myshell、.a 或.o 文件，执行make命令，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测试你的shell程序。如果这个过程因为名字错误、名字大小写错误、源码版本错误导致不能编译和文件不存在错误等而停止的话，那么打分过程也会停止。在这种情况下，所得的分数将基于已经完成的测试部分，还有源码和用户手册。</w:t>
      </w:r>
    </w:p>
    <w:p w14:paraId="6F1B810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所需的文档</w:t>
      </w:r>
    </w:p>
    <w:p w14:paraId="5DBAA388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default"/>
          <w:lang w:val="en-US" w:eastAsia="zh-CN"/>
        </w:rPr>
        <w:t>首先，源码和用户手册都将被评估和</w:t>
      </w:r>
      <w:bookmarkStart w:id="0" w:name="_GoBack"/>
      <w:bookmarkEnd w:id="0"/>
      <w:r>
        <w:rPr>
          <w:rFonts w:hint="default"/>
          <w:lang w:val="en-US" w:eastAsia="zh-CN"/>
        </w:rPr>
        <w:t>打分，源码需要注释，用户手册可以是你自己选择的形式（但要能被简单文本编辑器打开）。用户手册必须命名为 readme（全部小写，没有.txt 后缀）。</w:t>
      </w:r>
    </w:p>
    <w:p w14:paraId="3BFEDC9F">
      <w:pPr>
        <w:bidi w:val="0"/>
      </w:pPr>
    </w:p>
    <w:p w14:paraId="0A49CDCC">
      <w:pPr>
        <w:bidi w:val="0"/>
      </w:pPr>
    </w:p>
    <w:p w14:paraId="0013283D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91884"/>
    <w:multiLevelType w:val="singleLevel"/>
    <w:tmpl w:val="0D39188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494C542"/>
    <w:multiLevelType w:val="singleLevel"/>
    <w:tmpl w:val="4494C54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ED732CE"/>
    <w:multiLevelType w:val="singleLevel"/>
    <w:tmpl w:val="7ED732CE"/>
    <w:lvl w:ilvl="0" w:tentative="0">
      <w:start w:val="1"/>
      <w:numFmt w:val="lowerLetter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12971"/>
    <w:rsid w:val="2FB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2025-09-22T03:07:00Z</dcterms:created>
  <dc:creator>glli</dc:creator>
  <cp:lastModifiedBy>glli</cp:lastModifiedBy>
  <dcterms:modified xsi:type="dcterms:W3CDTF">2025-09-22T03:27:07Z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D3815D75082945078BE77C34F71AABE9_11</vt:lpwstr>
  </property>
  <property fmtid="{D5CDD505-2E9C-101B-9397-08002B2CF9AE}" pid="4" name="KSOTemplateDocerSaveRecord">
    <vt:lpwstr>eyJoZGlkIjoiY2YzNmNkZmQ3NDAzN2Q2MjYyNjViZTY5Njk4NTJhNjQifQ==</vt:lpwstr>
  </property>
</Properties>
</file>