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5F6EC" w14:textId="77777777" w:rsidR="00D21252" w:rsidRDefault="00000000">
      <w:pPr>
        <w:pStyle w:val="af4"/>
        <w:spacing w:beforeLines="500" w:before="1200" w:after="240"/>
        <w:rPr>
          <w:rFonts w:asciiTheme="minorHAnsi" w:hAnsiTheme="minorHAnsi"/>
          <w:sz w:val="24"/>
        </w:rPr>
      </w:pPr>
      <w:r>
        <w:rPr>
          <w:rFonts w:asciiTheme="minorHAnsi" w:hAnsiTheme="minorHAnsi"/>
          <w:noProof/>
        </w:rPr>
        <w:drawing>
          <wp:inline distT="0" distB="0" distL="0" distR="0" wp14:anchorId="28D71F4E" wp14:editId="5FD8C049">
            <wp:extent cx="2409825" cy="666750"/>
            <wp:effectExtent l="0" t="0" r="9525" b="0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EC500" w14:textId="77777777" w:rsidR="00D21252" w:rsidRDefault="00000000">
      <w:pPr>
        <w:spacing w:beforeLines="200" w:before="480"/>
        <w:jc w:val="center"/>
        <w:rPr>
          <w:rFonts w:asciiTheme="minorHAnsi" w:hAnsiTheme="minorHAnsi"/>
          <w:b/>
          <w:sz w:val="36"/>
          <w:szCs w:val="36"/>
        </w:rPr>
      </w:pPr>
      <w:r>
        <w:rPr>
          <w:rFonts w:asciiTheme="minorHAnsi" w:hAnsiTheme="minorHAnsi"/>
          <w:b/>
          <w:noProof/>
          <w:sz w:val="36"/>
          <w:szCs w:val="36"/>
        </w:rPr>
        <w:drawing>
          <wp:inline distT="0" distB="0" distL="0" distR="0" wp14:anchorId="19559F44" wp14:editId="04CBB904">
            <wp:extent cx="1352550" cy="1352550"/>
            <wp:effectExtent l="0" t="0" r="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88836" w14:textId="77777777" w:rsidR="00D21252" w:rsidRDefault="00D21252">
      <w:pPr>
        <w:pStyle w:val="af2"/>
        <w:spacing w:before="480" w:after="240"/>
        <w:jc w:val="center"/>
        <w:rPr>
          <w:rFonts w:asciiTheme="minorHAnsi" w:hAnsiTheme="minorHAnsi"/>
          <w:sz w:val="56"/>
        </w:rPr>
      </w:pPr>
    </w:p>
    <w:p w14:paraId="0C1E5929" w14:textId="77777777" w:rsidR="00D21252" w:rsidRDefault="00000000">
      <w:pPr>
        <w:pStyle w:val="af2"/>
        <w:spacing w:before="480" w:after="240"/>
        <w:jc w:val="center"/>
        <w:rPr>
          <w:rFonts w:asciiTheme="minorHAnsi" w:hAnsiTheme="minorHAnsi"/>
          <w:sz w:val="40"/>
        </w:rPr>
      </w:pPr>
      <w:r>
        <w:rPr>
          <w:rFonts w:asciiTheme="minorHAnsi" w:hAnsiTheme="minorHAnsi"/>
          <w:sz w:val="40"/>
        </w:rPr>
        <w:t>《</w:t>
      </w:r>
      <w:r>
        <w:rPr>
          <w:rFonts w:asciiTheme="minorHAnsi" w:hAnsiTheme="minorHAnsi" w:hint="eastAsia"/>
          <w:sz w:val="40"/>
        </w:rPr>
        <w:t>实用操作系统</w:t>
      </w:r>
      <w:r>
        <w:rPr>
          <w:rFonts w:asciiTheme="minorHAnsi" w:hAnsiTheme="minorHAnsi"/>
          <w:sz w:val="40"/>
        </w:rPr>
        <w:t>》实验报告</w:t>
      </w:r>
    </w:p>
    <w:p w14:paraId="034F2FB2" w14:textId="77777777" w:rsidR="00D21252" w:rsidRDefault="00000000">
      <w:pPr>
        <w:pStyle w:val="af2"/>
        <w:spacing w:before="480" w:after="240"/>
        <w:jc w:val="center"/>
        <w:rPr>
          <w:rFonts w:asciiTheme="minorHAnsi" w:hAnsiTheme="minorHAnsi"/>
          <w:sz w:val="40"/>
        </w:rPr>
      </w:pPr>
      <w:r>
        <w:rPr>
          <w:rFonts w:asciiTheme="minorHAnsi" w:hAnsiTheme="minorHAnsi"/>
          <w:sz w:val="40"/>
        </w:rPr>
        <w:t>（一）</w:t>
      </w:r>
    </w:p>
    <w:p w14:paraId="0FE5832D" w14:textId="77777777" w:rsidR="00D21252" w:rsidRDefault="00D21252">
      <w:pPr>
        <w:tabs>
          <w:tab w:val="left" w:pos="7230"/>
        </w:tabs>
        <w:spacing w:before="120" w:after="120" w:line="360" w:lineRule="auto"/>
        <w:rPr>
          <w:rFonts w:asciiTheme="minorHAnsi" w:hAnsiTheme="minorHAnsi"/>
          <w:b/>
          <w:sz w:val="28"/>
          <w:szCs w:val="28"/>
        </w:rPr>
      </w:pPr>
    </w:p>
    <w:p w14:paraId="72E62213" w14:textId="6083AD18" w:rsidR="00D21252" w:rsidRDefault="00000000">
      <w:pPr>
        <w:tabs>
          <w:tab w:val="left" w:pos="7230"/>
        </w:tabs>
        <w:spacing w:before="120" w:after="120" w:line="360" w:lineRule="auto"/>
        <w:ind w:firstLineChars="443" w:firstLine="1245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>姓　　名</w:t>
      </w:r>
      <w:r>
        <w:rPr>
          <w:rFonts w:asciiTheme="minorHAnsi" w:hAnsiTheme="minorHAnsi"/>
          <w:b/>
          <w:sz w:val="28"/>
          <w:szCs w:val="28"/>
        </w:rPr>
        <w:t xml:space="preserve"> </w:t>
      </w:r>
      <w:r>
        <w:rPr>
          <w:rFonts w:asciiTheme="minorHAnsi" w:hAnsiTheme="minorHAnsi" w:hint="eastAsia"/>
          <w:b/>
          <w:sz w:val="28"/>
          <w:szCs w:val="28"/>
        </w:rPr>
        <w:t>：</w:t>
      </w:r>
      <w:r w:rsidR="00933B49">
        <w:rPr>
          <w:rFonts w:asciiTheme="minorHAnsi" w:hAnsiTheme="minorHAnsi" w:hint="eastAsia"/>
          <w:b/>
          <w:sz w:val="28"/>
          <w:szCs w:val="28"/>
        </w:rPr>
        <w:t>苏一涵</w:t>
      </w:r>
      <w:r>
        <w:rPr>
          <w:rFonts w:asciiTheme="minorHAnsi" w:hAnsiTheme="minorHAnsi"/>
          <w:b/>
          <w:sz w:val="28"/>
          <w:szCs w:val="28"/>
          <w:u w:val="single"/>
        </w:rPr>
        <w:t xml:space="preserve">  </w:t>
      </w:r>
    </w:p>
    <w:p w14:paraId="01B623C0" w14:textId="6BF6FD55" w:rsidR="00D21252" w:rsidRDefault="00000000">
      <w:pPr>
        <w:tabs>
          <w:tab w:val="left" w:pos="7230"/>
        </w:tabs>
        <w:spacing w:before="120" w:after="120" w:line="360" w:lineRule="auto"/>
        <w:ind w:firstLineChars="443" w:firstLine="1245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>学　　号</w:t>
      </w:r>
      <w:r>
        <w:rPr>
          <w:rFonts w:asciiTheme="minorHAnsi" w:hAnsiTheme="minorHAnsi"/>
          <w:b/>
          <w:sz w:val="28"/>
          <w:szCs w:val="28"/>
        </w:rPr>
        <w:t xml:space="preserve"> </w:t>
      </w:r>
      <w:r>
        <w:rPr>
          <w:rFonts w:asciiTheme="minorHAnsi" w:hAnsiTheme="minorHAnsi" w:hint="eastAsia"/>
          <w:b/>
          <w:sz w:val="28"/>
          <w:szCs w:val="28"/>
        </w:rPr>
        <w:t>：</w:t>
      </w:r>
      <w:r w:rsidR="00933B49">
        <w:rPr>
          <w:rFonts w:asciiTheme="minorHAnsi" w:hAnsiTheme="minorHAnsi" w:hint="eastAsia"/>
          <w:b/>
          <w:sz w:val="28"/>
          <w:szCs w:val="28"/>
        </w:rPr>
        <w:t>366720232204041</w:t>
      </w:r>
      <w:r>
        <w:rPr>
          <w:rFonts w:asciiTheme="minorHAnsi" w:hAnsiTheme="minorHAnsi"/>
          <w:b/>
          <w:sz w:val="28"/>
          <w:szCs w:val="28"/>
          <w:u w:val="single"/>
        </w:rPr>
        <w:t xml:space="preserve">     </w:t>
      </w:r>
    </w:p>
    <w:p w14:paraId="43861F24" w14:textId="77777777" w:rsidR="00D21252" w:rsidRDefault="00000000">
      <w:pPr>
        <w:tabs>
          <w:tab w:val="left" w:pos="7230"/>
        </w:tabs>
        <w:spacing w:before="120" w:after="120" w:line="360" w:lineRule="auto"/>
        <w:ind w:firstLineChars="443" w:firstLine="1245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>学</w:t>
      </w:r>
      <w:r>
        <w:rPr>
          <w:rFonts w:asciiTheme="minorHAnsi" w:hAnsiTheme="minorHAnsi"/>
          <w:b/>
          <w:sz w:val="28"/>
          <w:szCs w:val="28"/>
        </w:rPr>
        <w:t xml:space="preserve">    </w:t>
      </w:r>
      <w:r>
        <w:rPr>
          <w:rFonts w:asciiTheme="minorHAnsi" w:hAnsiTheme="minorHAnsi"/>
          <w:b/>
          <w:sz w:val="28"/>
          <w:szCs w:val="28"/>
        </w:rPr>
        <w:t>院</w:t>
      </w:r>
      <w:r>
        <w:rPr>
          <w:rFonts w:asciiTheme="minorHAnsi" w:hAnsiTheme="minorHAnsi" w:hint="eastAsia"/>
          <w:b/>
          <w:sz w:val="28"/>
          <w:szCs w:val="28"/>
        </w:rPr>
        <w:t xml:space="preserve"> </w:t>
      </w:r>
      <w:r>
        <w:rPr>
          <w:rFonts w:asciiTheme="minorHAnsi" w:hAnsiTheme="minorHAnsi" w:hint="eastAsia"/>
          <w:b/>
          <w:sz w:val="28"/>
          <w:szCs w:val="28"/>
        </w:rPr>
        <w:t>：信息学院</w:t>
      </w:r>
      <w:r>
        <w:rPr>
          <w:rFonts w:asciiTheme="minorHAnsi" w:hAnsiTheme="minorHAnsi"/>
          <w:b/>
          <w:sz w:val="28"/>
          <w:szCs w:val="28"/>
        </w:rPr>
        <w:t xml:space="preserve"> </w:t>
      </w:r>
      <w:r>
        <w:rPr>
          <w:rFonts w:asciiTheme="minorHAnsi" w:hAnsiTheme="minorHAnsi"/>
          <w:b/>
          <w:sz w:val="28"/>
          <w:szCs w:val="28"/>
          <w:u w:val="single"/>
        </w:rPr>
        <w:t xml:space="preserve">       </w:t>
      </w:r>
    </w:p>
    <w:p w14:paraId="0B65903C" w14:textId="77777777" w:rsidR="00D21252" w:rsidRDefault="00000000">
      <w:pPr>
        <w:tabs>
          <w:tab w:val="left" w:pos="7230"/>
        </w:tabs>
        <w:spacing w:before="120" w:after="120" w:line="360" w:lineRule="auto"/>
        <w:ind w:firstLineChars="443" w:firstLine="1245"/>
        <w:rPr>
          <w:rFonts w:asciiTheme="minorHAnsi" w:hAnsiTheme="minorHAnsi"/>
          <w:sz w:val="28"/>
          <w:szCs w:val="28"/>
          <w:u w:val="single"/>
        </w:rPr>
      </w:pPr>
      <w:r>
        <w:rPr>
          <w:rFonts w:asciiTheme="minorHAnsi" w:hAnsiTheme="minorHAnsi"/>
          <w:b/>
          <w:sz w:val="28"/>
          <w:szCs w:val="28"/>
        </w:rPr>
        <w:t>专</w:t>
      </w:r>
      <w:r>
        <w:rPr>
          <w:rFonts w:asciiTheme="minorHAnsi" w:hAnsiTheme="minorHAnsi"/>
          <w:b/>
          <w:sz w:val="28"/>
          <w:szCs w:val="28"/>
        </w:rPr>
        <w:t xml:space="preserve">    </w:t>
      </w:r>
      <w:r>
        <w:rPr>
          <w:rFonts w:asciiTheme="minorHAnsi" w:hAnsiTheme="minorHAnsi"/>
          <w:b/>
          <w:sz w:val="28"/>
          <w:szCs w:val="28"/>
        </w:rPr>
        <w:t>业</w:t>
      </w:r>
      <w:r>
        <w:rPr>
          <w:rFonts w:asciiTheme="minorHAnsi" w:hAnsiTheme="minorHAnsi"/>
          <w:b/>
          <w:sz w:val="28"/>
          <w:szCs w:val="28"/>
        </w:rPr>
        <w:t xml:space="preserve"> </w:t>
      </w:r>
      <w:r>
        <w:rPr>
          <w:rFonts w:asciiTheme="minorHAnsi" w:hAnsiTheme="minorHAnsi" w:hint="eastAsia"/>
          <w:b/>
          <w:sz w:val="28"/>
          <w:szCs w:val="28"/>
        </w:rPr>
        <w:t>：软件工程</w:t>
      </w:r>
      <w:r>
        <w:rPr>
          <w:rFonts w:asciiTheme="minorHAnsi" w:hAnsiTheme="minorHAnsi"/>
          <w:b/>
          <w:sz w:val="28"/>
          <w:szCs w:val="28"/>
          <w:u w:val="single"/>
        </w:rPr>
        <w:t xml:space="preserve">     </w:t>
      </w:r>
    </w:p>
    <w:p w14:paraId="525B0458" w14:textId="0FAC9090" w:rsidR="00D21252" w:rsidRDefault="00000000">
      <w:pPr>
        <w:spacing w:beforeLines="300" w:before="720"/>
        <w:jc w:val="center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>202</w:t>
      </w:r>
      <w:r w:rsidR="00D95E9C">
        <w:rPr>
          <w:rFonts w:asciiTheme="minorHAnsi" w:hAnsiTheme="minorHAnsi" w:hint="eastAsia"/>
          <w:b/>
          <w:sz w:val="28"/>
          <w:szCs w:val="28"/>
        </w:rPr>
        <w:t>5</w:t>
      </w:r>
      <w:r>
        <w:rPr>
          <w:rFonts w:asciiTheme="minorHAnsi" w:hAnsiTheme="minorHAnsi"/>
          <w:b/>
          <w:sz w:val="28"/>
          <w:szCs w:val="28"/>
        </w:rPr>
        <w:t>年</w:t>
      </w:r>
      <w:r>
        <w:rPr>
          <w:rFonts w:asciiTheme="minorHAnsi" w:hAnsiTheme="minorHAnsi"/>
          <w:b/>
          <w:sz w:val="28"/>
          <w:szCs w:val="28"/>
        </w:rPr>
        <w:t xml:space="preserve">   </w:t>
      </w:r>
      <w:r>
        <w:rPr>
          <w:rFonts w:asciiTheme="minorHAnsi" w:hAnsiTheme="minorHAnsi" w:hint="eastAsia"/>
          <w:b/>
          <w:sz w:val="28"/>
          <w:szCs w:val="28"/>
        </w:rPr>
        <w:t>9</w:t>
      </w:r>
      <w:r>
        <w:rPr>
          <w:rFonts w:asciiTheme="minorHAnsi" w:hAnsiTheme="minorHAnsi"/>
          <w:b/>
          <w:sz w:val="28"/>
          <w:szCs w:val="28"/>
        </w:rPr>
        <w:t xml:space="preserve">   </w:t>
      </w:r>
      <w:r>
        <w:rPr>
          <w:rFonts w:asciiTheme="minorHAnsi" w:hAnsiTheme="minorHAnsi"/>
          <w:b/>
          <w:sz w:val="28"/>
          <w:szCs w:val="28"/>
        </w:rPr>
        <w:t>月</w:t>
      </w:r>
    </w:p>
    <w:p w14:paraId="08C286CE" w14:textId="77777777" w:rsidR="00D21252" w:rsidRDefault="00D21252">
      <w:pPr>
        <w:rPr>
          <w:rFonts w:asciiTheme="minorHAnsi" w:hAnsiTheme="minorHAnsi"/>
        </w:rPr>
      </w:pPr>
    </w:p>
    <w:p w14:paraId="29BA305B" w14:textId="77777777" w:rsidR="00D21252" w:rsidRDefault="00D21252">
      <w:pPr>
        <w:spacing w:beforeLines="300" w:before="720"/>
        <w:jc w:val="center"/>
        <w:rPr>
          <w:rFonts w:asciiTheme="minorHAnsi" w:hAnsiTheme="minorHAnsi"/>
          <w:b/>
          <w:sz w:val="28"/>
          <w:szCs w:val="28"/>
        </w:rPr>
      </w:pPr>
    </w:p>
    <w:p w14:paraId="66DDCA47" w14:textId="1CDFAB9B" w:rsidR="00D21252" w:rsidRDefault="00CC4F80" w:rsidP="00CC4F80">
      <w:pPr>
        <w:pStyle w:val="1"/>
        <w:numPr>
          <w:ilvl w:val="0"/>
          <w:numId w:val="0"/>
        </w:numPr>
        <w:spacing w:before="240" w:after="240"/>
        <w:ind w:left="425" w:hanging="425"/>
        <w:rPr>
          <w:rFonts w:asciiTheme="minorHAnsi" w:hAnsiTheme="minorHAnsi"/>
        </w:rPr>
      </w:pPr>
      <w:r>
        <w:rPr>
          <w:rFonts w:asciiTheme="minorHAnsi" w:hAnsiTheme="minorHAnsi" w:hint="eastAsia"/>
        </w:rPr>
        <w:t>一、</w:t>
      </w:r>
      <w:r>
        <w:rPr>
          <w:rFonts w:asciiTheme="minorHAnsi" w:hAnsiTheme="minorHAnsi"/>
        </w:rPr>
        <w:t>实验目的</w:t>
      </w:r>
      <w:r>
        <w:rPr>
          <w:rFonts w:asciiTheme="minorHAnsi" w:hAnsiTheme="minorHAnsi"/>
        </w:rPr>
        <w:t xml:space="preserve"> </w:t>
      </w:r>
    </w:p>
    <w:p w14:paraId="65A600F9" w14:textId="77777777" w:rsidR="00D21252" w:rsidRDefault="00000000">
      <w:pPr>
        <w:numPr>
          <w:ilvl w:val="0"/>
          <w:numId w:val="2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熟悉</w:t>
      </w:r>
      <w:r>
        <w:rPr>
          <w:rFonts w:hint="eastAsia"/>
          <w:szCs w:val="21"/>
        </w:rPr>
        <w:t>Linux</w:t>
      </w:r>
      <w:r>
        <w:rPr>
          <w:rFonts w:hint="eastAsia"/>
          <w:szCs w:val="21"/>
        </w:rPr>
        <w:t>系统的基本指令</w:t>
      </w:r>
    </w:p>
    <w:p w14:paraId="2C8041FA" w14:textId="77777777" w:rsidR="00D21252" w:rsidRDefault="00000000">
      <w:pPr>
        <w:numPr>
          <w:ilvl w:val="0"/>
          <w:numId w:val="2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熟悉</w:t>
      </w:r>
      <w:r>
        <w:rPr>
          <w:rFonts w:hint="eastAsia"/>
          <w:szCs w:val="21"/>
        </w:rPr>
        <w:t>Linux</w:t>
      </w:r>
      <w:r>
        <w:rPr>
          <w:rFonts w:hint="eastAsia"/>
          <w:szCs w:val="21"/>
        </w:rPr>
        <w:t>系统的基本软件（如</w:t>
      </w:r>
      <w:r>
        <w:rPr>
          <w:rFonts w:hint="eastAsia"/>
          <w:szCs w:val="21"/>
        </w:rPr>
        <w:t>vi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gdb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gcc</w:t>
      </w:r>
      <w:r>
        <w:rPr>
          <w:rFonts w:hint="eastAsia"/>
          <w:szCs w:val="21"/>
        </w:rPr>
        <w:t>等）</w:t>
      </w:r>
    </w:p>
    <w:p w14:paraId="4F6FCE6A" w14:textId="77777777" w:rsidR="00D21252" w:rsidRDefault="00000000">
      <w:pPr>
        <w:numPr>
          <w:ilvl w:val="0"/>
          <w:numId w:val="2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查看</w:t>
      </w:r>
      <w:r>
        <w:rPr>
          <w:rFonts w:hint="eastAsia"/>
          <w:szCs w:val="21"/>
        </w:rPr>
        <w:t>Linux</w:t>
      </w:r>
      <w:r>
        <w:rPr>
          <w:rFonts w:hint="eastAsia"/>
          <w:szCs w:val="21"/>
        </w:rPr>
        <w:t>系统中进程的信息</w:t>
      </w:r>
    </w:p>
    <w:p w14:paraId="0F4E9400" w14:textId="572BCDFA" w:rsidR="00D21252" w:rsidRDefault="00CC4F80" w:rsidP="00CC4F80">
      <w:pPr>
        <w:pStyle w:val="1"/>
        <w:numPr>
          <w:ilvl w:val="0"/>
          <w:numId w:val="0"/>
        </w:numPr>
        <w:spacing w:before="240" w:after="240"/>
        <w:ind w:left="425" w:hanging="425"/>
        <w:rPr>
          <w:rFonts w:asciiTheme="minorHAnsi" w:hAnsiTheme="minorHAnsi"/>
        </w:rPr>
      </w:pPr>
      <w:r>
        <w:rPr>
          <w:rFonts w:asciiTheme="minorHAnsi" w:hAnsiTheme="minorHAnsi" w:hint="eastAsia"/>
        </w:rPr>
        <w:t>二、</w:t>
      </w:r>
      <w:r>
        <w:rPr>
          <w:rFonts w:asciiTheme="minorHAnsi" w:hAnsiTheme="minorHAnsi"/>
        </w:rPr>
        <w:t>实验环境</w:t>
      </w:r>
    </w:p>
    <w:p w14:paraId="54906F28" w14:textId="77777777" w:rsidR="00D21252" w:rsidRDefault="00000000">
      <w:pPr>
        <w:numPr>
          <w:ilvl w:val="1"/>
          <w:numId w:val="3"/>
        </w:numPr>
        <w:spacing w:line="360" w:lineRule="auto"/>
        <w:rPr>
          <w:rFonts w:ascii="宋体" w:hAnsi="宋体" w:hint="eastAsia"/>
        </w:rPr>
      </w:pPr>
      <w:r>
        <w:rPr>
          <w:rFonts w:ascii="宋体" w:hAnsi="宋体" w:hint="eastAsia"/>
        </w:rPr>
        <w:t xml:space="preserve">PC + Linux操作系统 </w:t>
      </w:r>
    </w:p>
    <w:p w14:paraId="44054359" w14:textId="77777777" w:rsidR="00D21252" w:rsidRDefault="00000000">
      <w:pPr>
        <w:numPr>
          <w:ilvl w:val="1"/>
          <w:numId w:val="3"/>
        </w:numPr>
        <w:spacing w:line="360" w:lineRule="auto"/>
        <w:rPr>
          <w:rFonts w:ascii="宋体" w:hAnsi="宋体" w:hint="eastAsia"/>
        </w:rPr>
      </w:pPr>
      <w:r>
        <w:rPr>
          <w:rFonts w:ascii="宋体" w:hAnsi="宋体" w:hint="eastAsia"/>
        </w:rPr>
        <w:t>vi、gcc、gdb</w:t>
      </w:r>
    </w:p>
    <w:p w14:paraId="18F583CD" w14:textId="77777777" w:rsidR="00D21252" w:rsidRDefault="00D21252">
      <w:pPr>
        <w:pStyle w:val="a0"/>
        <w:spacing w:before="120" w:after="120"/>
        <w:ind w:firstLine="480"/>
      </w:pPr>
    </w:p>
    <w:p w14:paraId="1DCE1A7A" w14:textId="6F86BBF0" w:rsidR="00D21252" w:rsidRDefault="00CC4F80" w:rsidP="00CC4F80">
      <w:pPr>
        <w:pStyle w:val="1"/>
        <w:numPr>
          <w:ilvl w:val="0"/>
          <w:numId w:val="0"/>
        </w:numPr>
        <w:spacing w:before="240" w:after="240"/>
        <w:ind w:left="425" w:hanging="425"/>
        <w:rPr>
          <w:rFonts w:asciiTheme="minorHAnsi" w:hAnsiTheme="minorHAnsi"/>
        </w:rPr>
      </w:pPr>
      <w:r>
        <w:rPr>
          <w:rFonts w:asciiTheme="minorHAnsi" w:hAnsiTheme="minorHAnsi" w:hint="eastAsia"/>
        </w:rPr>
        <w:t>三、</w:t>
      </w:r>
      <w:r>
        <w:rPr>
          <w:rFonts w:asciiTheme="minorHAnsi" w:hAnsiTheme="minorHAnsi"/>
        </w:rPr>
        <w:t>实验内容</w:t>
      </w:r>
      <w:r>
        <w:rPr>
          <w:rFonts w:asciiTheme="minorHAnsi" w:hAnsiTheme="minorHAnsi"/>
        </w:rPr>
        <w:t xml:space="preserve"> </w:t>
      </w:r>
    </w:p>
    <w:p w14:paraId="06DA8D58" w14:textId="77777777" w:rsidR="00D21252" w:rsidRDefault="00000000">
      <w:pPr>
        <w:numPr>
          <w:ilvl w:val="1"/>
          <w:numId w:val="4"/>
        </w:numPr>
        <w:tabs>
          <w:tab w:val="left" w:pos="540"/>
        </w:tabs>
        <w:spacing w:line="360" w:lineRule="auto"/>
        <w:rPr>
          <w:szCs w:val="21"/>
        </w:rPr>
      </w:pPr>
      <w:r>
        <w:rPr>
          <w:rFonts w:hint="eastAsia"/>
          <w:szCs w:val="21"/>
        </w:rPr>
        <w:t>熟悉</w:t>
      </w:r>
      <w:r>
        <w:rPr>
          <w:rFonts w:hint="eastAsia"/>
          <w:szCs w:val="21"/>
        </w:rPr>
        <w:t>linux</w:t>
      </w:r>
      <w:r>
        <w:rPr>
          <w:rFonts w:hint="eastAsia"/>
          <w:szCs w:val="21"/>
        </w:rPr>
        <w:t>环境的基本使用命令</w:t>
      </w:r>
    </w:p>
    <w:p w14:paraId="096D2657" w14:textId="77777777" w:rsidR="00D21252" w:rsidRDefault="00000000">
      <w:pPr>
        <w:numPr>
          <w:ilvl w:val="1"/>
          <w:numId w:val="4"/>
        </w:numPr>
        <w:tabs>
          <w:tab w:val="left" w:pos="540"/>
        </w:tabs>
        <w:spacing w:line="360" w:lineRule="auto"/>
        <w:rPr>
          <w:szCs w:val="21"/>
        </w:rPr>
      </w:pPr>
      <w:r>
        <w:rPr>
          <w:rFonts w:hint="eastAsia"/>
          <w:szCs w:val="21"/>
        </w:rPr>
        <w:t>熟悉使用</w:t>
      </w:r>
      <w:r>
        <w:rPr>
          <w:rFonts w:hint="eastAsia"/>
          <w:szCs w:val="21"/>
        </w:rPr>
        <w:t>vi</w:t>
      </w:r>
      <w:r>
        <w:rPr>
          <w:rFonts w:hint="eastAsia"/>
          <w:szCs w:val="21"/>
        </w:rPr>
        <w:t>等文本编辑工具</w:t>
      </w:r>
    </w:p>
    <w:p w14:paraId="3B648204" w14:textId="77777777" w:rsidR="00D21252" w:rsidRDefault="00000000">
      <w:pPr>
        <w:numPr>
          <w:ilvl w:val="1"/>
          <w:numId w:val="4"/>
        </w:numPr>
        <w:tabs>
          <w:tab w:val="left" w:pos="540"/>
        </w:tabs>
        <w:spacing w:line="360" w:lineRule="auto"/>
        <w:rPr>
          <w:szCs w:val="21"/>
        </w:rPr>
      </w:pPr>
      <w:r>
        <w:rPr>
          <w:rFonts w:hint="eastAsia"/>
          <w:szCs w:val="21"/>
        </w:rPr>
        <w:t>熟悉使用</w:t>
      </w:r>
      <w:r>
        <w:rPr>
          <w:rFonts w:hint="eastAsia"/>
          <w:szCs w:val="21"/>
        </w:rPr>
        <w:t>gdb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gcc</w:t>
      </w:r>
      <w:r>
        <w:rPr>
          <w:rFonts w:hint="eastAsia"/>
          <w:szCs w:val="21"/>
        </w:rPr>
        <w:t>等编程工具</w:t>
      </w:r>
    </w:p>
    <w:p w14:paraId="19DCA5F4" w14:textId="77777777" w:rsidR="00D21252" w:rsidRDefault="00000000">
      <w:pPr>
        <w:numPr>
          <w:ilvl w:val="1"/>
          <w:numId w:val="4"/>
        </w:numPr>
        <w:tabs>
          <w:tab w:val="left" w:pos="540"/>
        </w:tabs>
        <w:spacing w:line="360" w:lineRule="auto"/>
        <w:rPr>
          <w:szCs w:val="21"/>
        </w:rPr>
      </w:pPr>
      <w:r>
        <w:rPr>
          <w:rFonts w:hint="eastAsia"/>
          <w:szCs w:val="21"/>
        </w:rPr>
        <w:t>利用</w:t>
      </w:r>
      <w:r>
        <w:rPr>
          <w:szCs w:val="21"/>
        </w:rPr>
        <w:t>who</w:t>
      </w:r>
      <w:r>
        <w:rPr>
          <w:szCs w:val="21"/>
        </w:rPr>
        <w:t>、</w:t>
      </w:r>
      <w:r>
        <w:rPr>
          <w:szCs w:val="21"/>
        </w:rPr>
        <w:t>w</w:t>
      </w:r>
      <w:r>
        <w:rPr>
          <w:szCs w:val="21"/>
        </w:rPr>
        <w:t>、</w:t>
      </w:r>
      <w:r>
        <w:rPr>
          <w:szCs w:val="21"/>
        </w:rPr>
        <w:t>ps</w:t>
      </w:r>
      <w:r>
        <w:rPr>
          <w:szCs w:val="21"/>
        </w:rPr>
        <w:t>和</w:t>
      </w:r>
      <w:r>
        <w:rPr>
          <w:szCs w:val="21"/>
        </w:rPr>
        <w:t>top</w:t>
      </w:r>
      <w:r>
        <w:rPr>
          <w:rFonts w:hint="eastAsia"/>
          <w:szCs w:val="21"/>
        </w:rPr>
        <w:t>等指令查看</w:t>
      </w:r>
      <w:r>
        <w:rPr>
          <w:rFonts w:hint="eastAsia"/>
          <w:szCs w:val="21"/>
        </w:rPr>
        <w:t>Linux</w:t>
      </w:r>
      <w:r>
        <w:rPr>
          <w:rFonts w:hint="eastAsia"/>
          <w:szCs w:val="21"/>
        </w:rPr>
        <w:t>下的进程执行情况。</w:t>
      </w:r>
    </w:p>
    <w:p w14:paraId="40D73498" w14:textId="1398A53D" w:rsidR="00D21252" w:rsidRDefault="00CC4F80" w:rsidP="00CC4F80">
      <w:pPr>
        <w:pStyle w:val="1"/>
        <w:numPr>
          <w:ilvl w:val="0"/>
          <w:numId w:val="0"/>
        </w:numPr>
        <w:spacing w:before="240" w:after="240"/>
        <w:ind w:left="425" w:hanging="425"/>
        <w:rPr>
          <w:rFonts w:asciiTheme="minorHAnsi" w:hAnsiTheme="minorHAnsi"/>
        </w:rPr>
      </w:pPr>
      <w:r>
        <w:rPr>
          <w:rFonts w:asciiTheme="minorHAnsi" w:hAnsiTheme="minorHAnsi" w:hint="eastAsia"/>
        </w:rPr>
        <w:t>四、</w:t>
      </w:r>
      <w:r>
        <w:rPr>
          <w:rFonts w:asciiTheme="minorHAnsi" w:hAnsiTheme="minorHAnsi"/>
        </w:rPr>
        <w:t>实验具体实现</w:t>
      </w:r>
    </w:p>
    <w:p w14:paraId="1B09727A" w14:textId="77777777" w:rsidR="00D21252" w:rsidRPr="00BB4C71" w:rsidRDefault="00000000">
      <w:pPr>
        <w:numPr>
          <w:ilvl w:val="0"/>
          <w:numId w:val="5"/>
        </w:numPr>
        <w:spacing w:line="360" w:lineRule="auto"/>
        <w:rPr>
          <w:rFonts w:asciiTheme="minorEastAsia" w:eastAsiaTheme="minorEastAsia" w:hAnsiTheme="minorEastAsia" w:hint="eastAsia"/>
        </w:rPr>
      </w:pPr>
      <w:r w:rsidRPr="00BB4C71">
        <w:rPr>
          <w:rFonts w:asciiTheme="minorEastAsia" w:eastAsiaTheme="minorEastAsia" w:hAnsiTheme="minorEastAsia"/>
          <w:b/>
        </w:rPr>
        <w:t xml:space="preserve"> </w:t>
      </w:r>
      <w:r w:rsidRPr="00BB4C71">
        <w:rPr>
          <w:rFonts w:asciiTheme="minorEastAsia" w:eastAsiaTheme="minorEastAsia" w:hAnsiTheme="minorEastAsia" w:hint="eastAsia"/>
          <w:b/>
        </w:rPr>
        <w:t>Linux使用体会（与Window、Mac等相比）</w:t>
      </w:r>
    </w:p>
    <w:p w14:paraId="7BAAA972" w14:textId="21B287A8" w:rsidR="00272E20" w:rsidRPr="00272E20" w:rsidRDefault="00272E20" w:rsidP="00272E20">
      <w:pPr>
        <w:tabs>
          <w:tab w:val="left" w:pos="420"/>
        </w:tabs>
        <w:spacing w:line="360" w:lineRule="auto"/>
        <w:rPr>
          <w:rFonts w:asciiTheme="minorEastAsia" w:eastAsiaTheme="minorEastAsia" w:hAnsiTheme="minorEastAsia" w:hint="eastAsia"/>
        </w:rPr>
      </w:pPr>
      <w:r w:rsidRPr="00272E20">
        <w:rPr>
          <w:rFonts w:asciiTheme="minorEastAsia" w:eastAsiaTheme="minorEastAsia" w:hAnsiTheme="minorEastAsia"/>
        </w:rPr>
        <w:t>Linux 和 Windows、Mac 的使用感受差别挺明显的：</w:t>
      </w:r>
    </w:p>
    <w:p w14:paraId="5D33809C" w14:textId="77777777" w:rsidR="00272E20" w:rsidRDefault="00272E20" w:rsidP="00272E20">
      <w:pPr>
        <w:numPr>
          <w:ilvl w:val="0"/>
          <w:numId w:val="9"/>
        </w:numPr>
        <w:tabs>
          <w:tab w:val="left" w:pos="420"/>
        </w:tabs>
        <w:spacing w:line="360" w:lineRule="auto"/>
        <w:rPr>
          <w:rFonts w:asciiTheme="minorEastAsia" w:eastAsiaTheme="minorEastAsia" w:hAnsiTheme="minorEastAsia" w:hint="eastAsia"/>
        </w:rPr>
      </w:pPr>
      <w:r w:rsidRPr="00272E20">
        <w:rPr>
          <w:rFonts w:asciiTheme="minorEastAsia" w:eastAsiaTheme="minorEastAsia" w:hAnsiTheme="minorEastAsia"/>
          <w:b/>
          <w:bCs/>
        </w:rPr>
        <w:t>操作方式</w:t>
      </w:r>
      <w:r w:rsidRPr="00272E20">
        <w:rPr>
          <w:rFonts w:asciiTheme="minorEastAsia" w:eastAsiaTheme="minorEastAsia" w:hAnsiTheme="minorEastAsia"/>
        </w:rPr>
        <w:t>：Windows、Mac 以图形界面为主，点鼠标就能完成大部分操作，对普通用户更友好；Linux 很多工作靠</w:t>
      </w:r>
      <w:r w:rsidRPr="00272E20">
        <w:rPr>
          <w:rFonts w:asciiTheme="minorEastAsia" w:eastAsiaTheme="minorEastAsia" w:hAnsiTheme="minorEastAsia"/>
          <w:b/>
          <w:bCs/>
        </w:rPr>
        <w:t>命令行</w:t>
      </w:r>
      <w:r w:rsidRPr="00272E20">
        <w:rPr>
          <w:rFonts w:asciiTheme="minorEastAsia" w:eastAsiaTheme="minorEastAsia" w:hAnsiTheme="minorEastAsia"/>
        </w:rPr>
        <w:t>，一开始可能觉得 “繁琐”，但熟悉后能精准、高效地控制系统，比如用一条命令就能批量处理文件。</w:t>
      </w:r>
    </w:p>
    <w:p w14:paraId="02A2AB61" w14:textId="34393C9E" w:rsidR="007F4B9D" w:rsidRDefault="007F4B9D" w:rsidP="007F4B9D">
      <w:pPr>
        <w:tabs>
          <w:tab w:val="left" w:pos="420"/>
        </w:tabs>
        <w:spacing w:line="360" w:lineRule="auto"/>
        <w:ind w:left="36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  <w:b/>
          <w:bCs/>
        </w:rPr>
        <w:t>这里运行一个简单的程序进行示范</w:t>
      </w:r>
    </w:p>
    <w:p w14:paraId="00F9EE4D" w14:textId="1DB2F651" w:rsidR="007F4B9D" w:rsidRPr="00272E20" w:rsidRDefault="007F4B9D" w:rsidP="007F4B9D">
      <w:pPr>
        <w:tabs>
          <w:tab w:val="left" w:pos="420"/>
        </w:tabs>
        <w:spacing w:line="360" w:lineRule="auto"/>
        <w:ind w:left="360"/>
        <w:rPr>
          <w:rFonts w:asciiTheme="minorEastAsia" w:eastAsiaTheme="minorEastAsia" w:hAnsiTheme="minorEastAsia" w:hint="eastAsia"/>
        </w:rPr>
      </w:pPr>
      <w:r>
        <w:rPr>
          <w:noProof/>
        </w:rPr>
        <w:lastRenderedPageBreak/>
        <w:drawing>
          <wp:inline distT="0" distB="0" distL="0" distR="0" wp14:anchorId="75A04F33" wp14:editId="64ED3859">
            <wp:extent cx="5486400" cy="3559810"/>
            <wp:effectExtent l="0" t="0" r="0" b="0"/>
            <wp:docPr id="432454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549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C6CD" w14:textId="77777777" w:rsidR="00272E20" w:rsidRPr="00272E20" w:rsidRDefault="00272E20" w:rsidP="00272E20">
      <w:pPr>
        <w:numPr>
          <w:ilvl w:val="0"/>
          <w:numId w:val="9"/>
        </w:numPr>
        <w:tabs>
          <w:tab w:val="left" w:pos="420"/>
        </w:tabs>
        <w:spacing w:line="360" w:lineRule="auto"/>
        <w:rPr>
          <w:rFonts w:asciiTheme="minorEastAsia" w:eastAsiaTheme="minorEastAsia" w:hAnsiTheme="minorEastAsia" w:hint="eastAsia"/>
        </w:rPr>
      </w:pPr>
      <w:r w:rsidRPr="00272E20">
        <w:rPr>
          <w:rFonts w:asciiTheme="minorEastAsia" w:eastAsiaTheme="minorEastAsia" w:hAnsiTheme="minorEastAsia"/>
          <w:b/>
          <w:bCs/>
        </w:rPr>
        <w:t>开放性</w:t>
      </w:r>
      <w:r w:rsidRPr="00272E20">
        <w:rPr>
          <w:rFonts w:asciiTheme="minorEastAsia" w:eastAsiaTheme="minorEastAsia" w:hAnsiTheme="minorEastAsia"/>
        </w:rPr>
        <w:t>：Linux 是</w:t>
      </w:r>
      <w:r w:rsidRPr="00272E20">
        <w:rPr>
          <w:rFonts w:asciiTheme="minorEastAsia" w:eastAsiaTheme="minorEastAsia" w:hAnsiTheme="minorEastAsia"/>
          <w:b/>
          <w:bCs/>
        </w:rPr>
        <w:t>开源</w:t>
      </w:r>
      <w:r w:rsidRPr="00272E20">
        <w:rPr>
          <w:rFonts w:asciiTheme="minorEastAsia" w:eastAsiaTheme="minorEastAsia" w:hAnsiTheme="minorEastAsia"/>
        </w:rPr>
        <w:t>的，能自由修改系统底层、定制桌面环境（比如换成炫酷的 KDE 或简洁的 Xfce）；而 Windows（闭源）、Mac（偏封闭的生态）对普通用户的 “深度定制” 限制更多。</w:t>
      </w:r>
    </w:p>
    <w:p w14:paraId="0CAC700E" w14:textId="77777777" w:rsidR="00272E20" w:rsidRPr="00272E20" w:rsidRDefault="00272E20" w:rsidP="00272E20">
      <w:pPr>
        <w:numPr>
          <w:ilvl w:val="0"/>
          <w:numId w:val="9"/>
        </w:numPr>
        <w:tabs>
          <w:tab w:val="left" w:pos="420"/>
        </w:tabs>
        <w:spacing w:line="360" w:lineRule="auto"/>
        <w:rPr>
          <w:rFonts w:asciiTheme="minorEastAsia" w:eastAsiaTheme="minorEastAsia" w:hAnsiTheme="minorEastAsia" w:hint="eastAsia"/>
        </w:rPr>
      </w:pPr>
      <w:r w:rsidRPr="00272E20">
        <w:rPr>
          <w:rFonts w:asciiTheme="minorEastAsia" w:eastAsiaTheme="minorEastAsia" w:hAnsiTheme="minorEastAsia"/>
          <w:b/>
          <w:bCs/>
        </w:rPr>
        <w:t>适用场景</w:t>
      </w:r>
      <w:r w:rsidRPr="00272E20">
        <w:rPr>
          <w:rFonts w:asciiTheme="minorEastAsia" w:eastAsiaTheme="minorEastAsia" w:hAnsiTheme="minorEastAsia"/>
        </w:rPr>
        <w:t>：Linux 在</w:t>
      </w:r>
      <w:r w:rsidRPr="00272E20">
        <w:rPr>
          <w:rFonts w:asciiTheme="minorEastAsia" w:eastAsiaTheme="minorEastAsia" w:hAnsiTheme="minorEastAsia"/>
          <w:b/>
          <w:bCs/>
        </w:rPr>
        <w:t>服务器、开发领域</w:t>
      </w:r>
      <w:r w:rsidRPr="00272E20">
        <w:rPr>
          <w:rFonts w:asciiTheme="minorEastAsia" w:eastAsiaTheme="minorEastAsia" w:hAnsiTheme="minorEastAsia"/>
        </w:rPr>
        <w:t>更常用，稳定性强，长时间运行也不容易卡顿、中病毒；Windows 适合日常娱乐、办公（软件生态丰富）；Mac 则偏向创意工作（如设计、视频剪辑），硬件软件结合度高。</w:t>
      </w:r>
    </w:p>
    <w:p w14:paraId="2D32556F" w14:textId="77777777" w:rsidR="00D21252" w:rsidRPr="00BB4C71" w:rsidRDefault="00D21252">
      <w:pPr>
        <w:tabs>
          <w:tab w:val="left" w:pos="420"/>
        </w:tabs>
        <w:spacing w:line="360" w:lineRule="auto"/>
        <w:rPr>
          <w:rFonts w:asciiTheme="minorEastAsia" w:eastAsiaTheme="minorEastAsia" w:hAnsiTheme="minorEastAsia" w:hint="eastAsia"/>
        </w:rPr>
      </w:pPr>
    </w:p>
    <w:p w14:paraId="7F04572A" w14:textId="77777777" w:rsidR="00D21252" w:rsidRPr="00BB4C71" w:rsidRDefault="00000000">
      <w:pPr>
        <w:numPr>
          <w:ilvl w:val="0"/>
          <w:numId w:val="5"/>
        </w:numPr>
        <w:spacing w:line="360" w:lineRule="auto"/>
        <w:rPr>
          <w:rFonts w:asciiTheme="minorEastAsia" w:eastAsiaTheme="minorEastAsia" w:hAnsiTheme="minorEastAsia" w:hint="eastAsia"/>
        </w:rPr>
      </w:pPr>
      <w:r w:rsidRPr="00BB4C71">
        <w:rPr>
          <w:rFonts w:asciiTheme="minorEastAsia" w:eastAsiaTheme="minorEastAsia" w:hAnsiTheme="minorEastAsia" w:hint="eastAsia"/>
          <w:b/>
          <w:bCs/>
        </w:rPr>
        <w:t>Linux进程信息（写出具体含义）</w:t>
      </w:r>
    </w:p>
    <w:p w14:paraId="65539357" w14:textId="77777777" w:rsidR="0009605F" w:rsidRDefault="00272E20" w:rsidP="00272E20">
      <w:pPr>
        <w:tabs>
          <w:tab w:val="left" w:pos="420"/>
        </w:tabs>
        <w:spacing w:line="360" w:lineRule="auto"/>
        <w:rPr>
          <w:rFonts w:asciiTheme="minorEastAsia" w:eastAsiaTheme="minorEastAsia" w:hAnsiTheme="minorEastAsia"/>
        </w:rPr>
      </w:pPr>
      <w:r w:rsidRPr="00272E20">
        <w:rPr>
          <w:rFonts w:asciiTheme="minorEastAsia" w:eastAsiaTheme="minorEastAsia" w:hAnsiTheme="minorEastAsia"/>
        </w:rPr>
        <w:t>“进程” 就是 Linux 中</w:t>
      </w:r>
      <w:r w:rsidRPr="00272E20">
        <w:rPr>
          <w:rFonts w:asciiTheme="minorEastAsia" w:eastAsiaTheme="minorEastAsia" w:hAnsiTheme="minorEastAsia"/>
          <w:b/>
          <w:bCs/>
        </w:rPr>
        <w:t>正在运行的程序</w:t>
      </w:r>
      <w:r w:rsidRPr="00272E20">
        <w:rPr>
          <w:rFonts w:asciiTheme="minorEastAsia" w:eastAsiaTheme="minorEastAsia" w:hAnsiTheme="minorEastAsia"/>
        </w:rPr>
        <w:t>。通过ps、top等命令能查看进程信息，</w:t>
      </w:r>
    </w:p>
    <w:p w14:paraId="3B0F0111" w14:textId="45BFBDCA" w:rsidR="0009605F" w:rsidRDefault="0009605F" w:rsidP="00272E20">
      <w:pPr>
        <w:tabs>
          <w:tab w:val="left" w:pos="420"/>
        </w:tabs>
        <w:spacing w:line="360" w:lineRule="auto"/>
        <w:rPr>
          <w:rFonts w:asciiTheme="minorEastAsia" w:eastAsiaTheme="minorEastAsia" w:hAnsiTheme="minorEastAsia"/>
        </w:rPr>
      </w:pPr>
      <w:r>
        <w:rPr>
          <w:noProof/>
        </w:rPr>
        <w:drawing>
          <wp:inline distT="0" distB="0" distL="0" distR="0" wp14:anchorId="67E0BB55" wp14:editId="337F9AA0">
            <wp:extent cx="3800475" cy="752475"/>
            <wp:effectExtent l="0" t="0" r="9525" b="9525"/>
            <wp:docPr id="21185783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783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F489" w14:textId="5559D784" w:rsidR="0009605F" w:rsidRDefault="0009605F" w:rsidP="00272E20">
      <w:pPr>
        <w:tabs>
          <w:tab w:val="left" w:pos="420"/>
        </w:tabs>
        <w:spacing w:line="360" w:lineRule="auto"/>
        <w:rPr>
          <w:rFonts w:asciiTheme="minorEastAsia" w:eastAsiaTheme="minorEastAsia" w:hAnsiTheme="minorEastAsia" w:hint="eastAsia"/>
        </w:rPr>
      </w:pPr>
      <w:r>
        <w:rPr>
          <w:noProof/>
        </w:rPr>
        <w:lastRenderedPageBreak/>
        <w:drawing>
          <wp:inline distT="0" distB="0" distL="0" distR="0" wp14:anchorId="72ADBFC9" wp14:editId="2B993F0F">
            <wp:extent cx="5486400" cy="3195955"/>
            <wp:effectExtent l="0" t="0" r="0" b="0"/>
            <wp:docPr id="788569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696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D513" w14:textId="52484F17" w:rsidR="00272E20" w:rsidRPr="00272E20" w:rsidRDefault="00272E20" w:rsidP="00272E20">
      <w:pPr>
        <w:tabs>
          <w:tab w:val="left" w:pos="420"/>
        </w:tabs>
        <w:spacing w:line="360" w:lineRule="auto"/>
        <w:rPr>
          <w:rFonts w:asciiTheme="minorEastAsia" w:eastAsiaTheme="minorEastAsia" w:hAnsiTheme="minorEastAsia" w:hint="eastAsia"/>
        </w:rPr>
      </w:pPr>
      <w:r w:rsidRPr="00272E20">
        <w:rPr>
          <w:rFonts w:asciiTheme="minorEastAsia" w:eastAsiaTheme="minorEastAsia" w:hAnsiTheme="minorEastAsia"/>
        </w:rPr>
        <w:t>关键内容有：</w:t>
      </w:r>
    </w:p>
    <w:p w14:paraId="35112AD2" w14:textId="6A6B0A7F" w:rsidR="00272E20" w:rsidRPr="00272E20" w:rsidRDefault="00272E20" w:rsidP="00272E20">
      <w:pPr>
        <w:numPr>
          <w:ilvl w:val="0"/>
          <w:numId w:val="10"/>
        </w:numPr>
        <w:tabs>
          <w:tab w:val="left" w:pos="420"/>
        </w:tabs>
        <w:spacing w:line="360" w:lineRule="auto"/>
        <w:rPr>
          <w:rFonts w:asciiTheme="minorEastAsia" w:eastAsiaTheme="minorEastAsia" w:hAnsiTheme="minorEastAsia" w:hint="eastAsia"/>
        </w:rPr>
      </w:pPr>
      <w:r w:rsidRPr="00272E20">
        <w:rPr>
          <w:rFonts w:asciiTheme="minorEastAsia" w:eastAsiaTheme="minorEastAsia" w:hAnsiTheme="minorEastAsia"/>
          <w:b/>
          <w:bCs/>
        </w:rPr>
        <w:t>进程 ID（PID）</w:t>
      </w:r>
      <w:r w:rsidRPr="00272E20">
        <w:rPr>
          <w:rFonts w:asciiTheme="minorEastAsia" w:eastAsiaTheme="minorEastAsia" w:hAnsiTheme="minorEastAsia"/>
        </w:rPr>
        <w:t>：</w:t>
      </w:r>
      <w:r w:rsidR="00FE65E5" w:rsidRPr="00BB4C71">
        <w:rPr>
          <w:rFonts w:asciiTheme="minorEastAsia" w:eastAsiaTheme="minorEastAsia" w:hAnsiTheme="minorEastAsia" w:hint="eastAsia"/>
        </w:rPr>
        <w:t>进程的唯一标识符。每个运行的进程都有一个唯一的</w:t>
      </w:r>
      <w:r w:rsidR="00FE65E5" w:rsidRPr="00BB4C71">
        <w:rPr>
          <w:rFonts w:asciiTheme="minorEastAsia" w:eastAsiaTheme="minorEastAsia" w:hAnsiTheme="minorEastAsia"/>
        </w:rPr>
        <w:t>PID</w:t>
      </w:r>
      <w:r w:rsidR="00FE65E5" w:rsidRPr="00BB4C71">
        <w:rPr>
          <w:rFonts w:asciiTheme="minorEastAsia" w:eastAsiaTheme="minorEastAsia" w:hAnsiTheme="minorEastAsia" w:hint="eastAsia"/>
        </w:rPr>
        <w:t>，它是操作系统分配给进程的整数。用</w:t>
      </w:r>
      <w:r w:rsidRPr="00272E20">
        <w:rPr>
          <w:rFonts w:asciiTheme="minorEastAsia" w:eastAsiaTheme="minorEastAsia" w:hAnsiTheme="minorEastAsia"/>
        </w:rPr>
        <w:t>ps -ef | grep xxx能查到某个程序的 PID。</w:t>
      </w:r>
    </w:p>
    <w:p w14:paraId="6EA489DC" w14:textId="6F8B15C4" w:rsidR="00272E20" w:rsidRPr="00BB4C71" w:rsidRDefault="00272E20" w:rsidP="00FE65E5">
      <w:pPr>
        <w:numPr>
          <w:ilvl w:val="0"/>
          <w:numId w:val="10"/>
        </w:numPr>
        <w:tabs>
          <w:tab w:val="left" w:pos="420"/>
        </w:tabs>
        <w:spacing w:line="360" w:lineRule="auto"/>
        <w:rPr>
          <w:rFonts w:asciiTheme="minorEastAsia" w:eastAsiaTheme="minorEastAsia" w:hAnsiTheme="minorEastAsia" w:hint="eastAsia"/>
        </w:rPr>
      </w:pPr>
      <w:r w:rsidRPr="00272E20">
        <w:rPr>
          <w:rFonts w:asciiTheme="minorEastAsia" w:eastAsiaTheme="minorEastAsia" w:hAnsiTheme="minorEastAsia"/>
          <w:b/>
          <w:bCs/>
        </w:rPr>
        <w:t>父进程 ID（PPID）</w:t>
      </w:r>
      <w:r w:rsidRPr="00272E20">
        <w:rPr>
          <w:rFonts w:asciiTheme="minorEastAsia" w:eastAsiaTheme="minorEastAsia" w:hAnsiTheme="minorEastAsia"/>
        </w:rPr>
        <w:t>：启动当前进程的 “父程序” 的 ID（比如终端启动一个程序，终端就是它的父进程）。</w:t>
      </w:r>
    </w:p>
    <w:p w14:paraId="503132E8" w14:textId="77777777" w:rsidR="00FE65E5" w:rsidRPr="00BB4C71" w:rsidRDefault="00FE65E5" w:rsidP="00FE65E5">
      <w:pPr>
        <w:numPr>
          <w:ilvl w:val="0"/>
          <w:numId w:val="10"/>
        </w:numPr>
        <w:tabs>
          <w:tab w:val="left" w:pos="420"/>
        </w:tabs>
        <w:spacing w:line="360" w:lineRule="auto"/>
        <w:rPr>
          <w:rFonts w:asciiTheme="minorEastAsia" w:eastAsiaTheme="minorEastAsia" w:hAnsiTheme="minorEastAsia" w:hint="eastAsia"/>
        </w:rPr>
      </w:pPr>
      <w:r w:rsidRPr="00BB4C71">
        <w:rPr>
          <w:rFonts w:asciiTheme="minorEastAsia" w:eastAsiaTheme="minorEastAsia" w:hAnsiTheme="minorEastAsia" w:cs="宋体" w:hint="eastAsia"/>
          <w:b/>
          <w:bCs/>
        </w:rPr>
        <w:t>UID和EUID</w:t>
      </w:r>
      <w:r w:rsidRPr="00BB4C71">
        <w:rPr>
          <w:rFonts w:asciiTheme="minorEastAsia" w:eastAsiaTheme="minorEastAsia" w:hAnsiTheme="minorEastAsia" w:cs="宋体" w:hint="eastAsia"/>
        </w:rPr>
        <w:t>：UID是启动进程的用户的标识符。EUID表示进程实际运行时的权限用户ID，通常与UID相同，但如果进程使用了setuid权限，它可以不同。</w:t>
      </w:r>
    </w:p>
    <w:p w14:paraId="2F529E7F" w14:textId="0A7ABDDC" w:rsidR="00FE65E5" w:rsidRPr="00272E20" w:rsidRDefault="00FE65E5" w:rsidP="00FE65E5">
      <w:pPr>
        <w:numPr>
          <w:ilvl w:val="0"/>
          <w:numId w:val="10"/>
        </w:numPr>
        <w:tabs>
          <w:tab w:val="left" w:pos="420"/>
        </w:tabs>
        <w:spacing w:line="360" w:lineRule="auto"/>
        <w:rPr>
          <w:rFonts w:asciiTheme="minorEastAsia" w:eastAsiaTheme="minorEastAsia" w:hAnsiTheme="minorEastAsia" w:hint="eastAsia"/>
        </w:rPr>
      </w:pPr>
      <w:r w:rsidRPr="00BB4C71">
        <w:rPr>
          <w:rFonts w:asciiTheme="minorEastAsia" w:eastAsiaTheme="minorEastAsia" w:hAnsiTheme="minorEastAsia"/>
          <w:b/>
          <w:bCs/>
        </w:rPr>
        <w:t>GID</w:t>
      </w:r>
      <w:r w:rsidRPr="00BB4C71">
        <w:rPr>
          <w:rFonts w:asciiTheme="minorEastAsia" w:eastAsiaTheme="minorEastAsia" w:hAnsiTheme="minorEastAsia" w:hint="eastAsia"/>
          <w:b/>
          <w:bCs/>
        </w:rPr>
        <w:t>和</w:t>
      </w:r>
      <w:r w:rsidRPr="00BB4C71">
        <w:rPr>
          <w:rFonts w:asciiTheme="minorEastAsia" w:eastAsiaTheme="minorEastAsia" w:hAnsiTheme="minorEastAsia"/>
          <w:b/>
          <w:bCs/>
        </w:rPr>
        <w:t>UGID</w:t>
      </w:r>
      <w:r w:rsidRPr="00BB4C71">
        <w:rPr>
          <w:rFonts w:asciiTheme="minorEastAsia" w:eastAsiaTheme="minorEastAsia" w:hAnsiTheme="minorEastAsia" w:hint="eastAsia"/>
        </w:rPr>
        <w:t>：</w:t>
      </w:r>
      <w:r w:rsidRPr="00BB4C71">
        <w:rPr>
          <w:rFonts w:asciiTheme="minorEastAsia" w:eastAsiaTheme="minorEastAsia" w:hAnsiTheme="minorEastAsia"/>
        </w:rPr>
        <w:t>GID</w:t>
      </w:r>
      <w:r w:rsidRPr="00BB4C71">
        <w:rPr>
          <w:rFonts w:asciiTheme="minorEastAsia" w:eastAsiaTheme="minorEastAsia" w:hAnsiTheme="minorEastAsia" w:hint="eastAsia"/>
        </w:rPr>
        <w:t>表示进程所属的用户组</w:t>
      </w:r>
      <w:r w:rsidRPr="00BB4C71">
        <w:rPr>
          <w:rFonts w:asciiTheme="minorEastAsia" w:eastAsiaTheme="minorEastAsia" w:hAnsiTheme="minorEastAsia"/>
        </w:rPr>
        <w:t>ID</w:t>
      </w:r>
      <w:r w:rsidRPr="00BB4C71">
        <w:rPr>
          <w:rFonts w:asciiTheme="minorEastAsia" w:eastAsiaTheme="minorEastAsia" w:hAnsiTheme="minorEastAsia" w:hint="eastAsia"/>
        </w:rPr>
        <w:t>，</w:t>
      </w:r>
      <w:r w:rsidRPr="00BB4C71">
        <w:rPr>
          <w:rFonts w:asciiTheme="minorEastAsia" w:eastAsiaTheme="minorEastAsia" w:hAnsiTheme="minorEastAsia"/>
        </w:rPr>
        <w:t>EGID</w:t>
      </w:r>
      <w:r w:rsidRPr="00BB4C71">
        <w:rPr>
          <w:rFonts w:asciiTheme="minorEastAsia" w:eastAsiaTheme="minorEastAsia" w:hAnsiTheme="minorEastAsia" w:hint="eastAsia"/>
        </w:rPr>
        <w:t>则是进程实际使用的组</w:t>
      </w:r>
    </w:p>
    <w:p w14:paraId="3949B961" w14:textId="77777777" w:rsidR="00272E20" w:rsidRPr="00272E20" w:rsidRDefault="00272E20" w:rsidP="00272E20">
      <w:pPr>
        <w:numPr>
          <w:ilvl w:val="0"/>
          <w:numId w:val="10"/>
        </w:numPr>
        <w:tabs>
          <w:tab w:val="left" w:pos="420"/>
        </w:tabs>
        <w:spacing w:line="360" w:lineRule="auto"/>
        <w:rPr>
          <w:rFonts w:asciiTheme="minorEastAsia" w:eastAsiaTheme="minorEastAsia" w:hAnsiTheme="minorEastAsia" w:hint="eastAsia"/>
        </w:rPr>
      </w:pPr>
      <w:r w:rsidRPr="00272E20">
        <w:rPr>
          <w:rFonts w:asciiTheme="minorEastAsia" w:eastAsiaTheme="minorEastAsia" w:hAnsiTheme="minorEastAsia"/>
          <w:b/>
          <w:bCs/>
        </w:rPr>
        <w:t>进程状态</w:t>
      </w:r>
      <w:r w:rsidRPr="00272E20">
        <w:rPr>
          <w:rFonts w:asciiTheme="minorEastAsia" w:eastAsiaTheme="minorEastAsia" w:hAnsiTheme="minorEastAsia"/>
        </w:rPr>
        <w:t>：比如R（运行中）、S（睡眠，暂时等待资源）、Z（僵尸进程，程序已结束但资源没完全释放）。</w:t>
      </w:r>
    </w:p>
    <w:p w14:paraId="5C598CD6" w14:textId="77777777" w:rsidR="00272E20" w:rsidRPr="00272E20" w:rsidRDefault="00272E20" w:rsidP="00272E20">
      <w:pPr>
        <w:numPr>
          <w:ilvl w:val="0"/>
          <w:numId w:val="10"/>
        </w:numPr>
        <w:tabs>
          <w:tab w:val="left" w:pos="420"/>
        </w:tabs>
        <w:spacing w:line="360" w:lineRule="auto"/>
        <w:rPr>
          <w:rFonts w:asciiTheme="minorEastAsia" w:eastAsiaTheme="minorEastAsia" w:hAnsiTheme="minorEastAsia" w:hint="eastAsia"/>
        </w:rPr>
      </w:pPr>
      <w:r w:rsidRPr="00272E20">
        <w:rPr>
          <w:rFonts w:asciiTheme="minorEastAsia" w:eastAsiaTheme="minorEastAsia" w:hAnsiTheme="minorEastAsia"/>
          <w:b/>
          <w:bCs/>
        </w:rPr>
        <w:t>资源占用</w:t>
      </w:r>
      <w:r w:rsidRPr="00272E20">
        <w:rPr>
          <w:rFonts w:asciiTheme="minorEastAsia" w:eastAsiaTheme="minorEastAsia" w:hAnsiTheme="minorEastAsia"/>
        </w:rPr>
        <w:t>：top命令能实时看到进程占了多少 CPU、内存，方便排查 “哪个程序把电脑拖慢了”。</w:t>
      </w:r>
    </w:p>
    <w:p w14:paraId="148CC39A" w14:textId="4466106C" w:rsidR="00D21252" w:rsidRPr="00BB4C71" w:rsidRDefault="00272E20" w:rsidP="00272E20">
      <w:pPr>
        <w:numPr>
          <w:ilvl w:val="0"/>
          <w:numId w:val="10"/>
        </w:numPr>
        <w:tabs>
          <w:tab w:val="left" w:pos="420"/>
        </w:tabs>
        <w:spacing w:line="360" w:lineRule="auto"/>
        <w:rPr>
          <w:rFonts w:asciiTheme="minorEastAsia" w:eastAsiaTheme="minorEastAsia" w:hAnsiTheme="minorEastAsia" w:hint="eastAsia"/>
        </w:rPr>
      </w:pPr>
      <w:r w:rsidRPr="00272E20">
        <w:rPr>
          <w:rFonts w:asciiTheme="minorEastAsia" w:eastAsiaTheme="minorEastAsia" w:hAnsiTheme="minorEastAsia"/>
          <w:b/>
          <w:bCs/>
        </w:rPr>
        <w:t>其他信息</w:t>
      </w:r>
      <w:r w:rsidRPr="00272E20">
        <w:rPr>
          <w:rFonts w:asciiTheme="minorEastAsia" w:eastAsiaTheme="minorEastAsia" w:hAnsiTheme="minorEastAsia"/>
        </w:rPr>
        <w:t>：还包括进程启动的用户、启动时间、执行的命令等。</w:t>
      </w:r>
    </w:p>
    <w:p w14:paraId="7738ADB4" w14:textId="77777777" w:rsidR="00D21252" w:rsidRPr="00BB4C71" w:rsidRDefault="00000000">
      <w:pPr>
        <w:numPr>
          <w:ilvl w:val="0"/>
          <w:numId w:val="5"/>
        </w:numPr>
        <w:spacing w:line="360" w:lineRule="auto"/>
        <w:rPr>
          <w:rFonts w:asciiTheme="minorEastAsia" w:eastAsiaTheme="minorEastAsia" w:hAnsiTheme="minorEastAsia" w:hint="eastAsia"/>
        </w:rPr>
      </w:pPr>
      <w:r w:rsidRPr="00BB4C71">
        <w:rPr>
          <w:rFonts w:asciiTheme="minorEastAsia" w:eastAsiaTheme="minorEastAsia" w:hAnsiTheme="minorEastAsia" w:hint="eastAsia"/>
          <w:b/>
          <w:bCs/>
        </w:rPr>
        <w:t>gcc和dgb的使用方式</w:t>
      </w:r>
    </w:p>
    <w:p w14:paraId="78F6A042" w14:textId="77777777" w:rsidR="00272E20" w:rsidRPr="00272E20" w:rsidRDefault="00272E20" w:rsidP="00272E20">
      <w:pPr>
        <w:tabs>
          <w:tab w:val="left" w:pos="420"/>
        </w:tabs>
        <w:spacing w:line="360" w:lineRule="auto"/>
        <w:rPr>
          <w:rFonts w:asciiTheme="minorEastAsia" w:eastAsiaTheme="minorEastAsia" w:hAnsiTheme="minorEastAsia" w:hint="eastAsia"/>
          <w:b/>
          <w:bCs/>
        </w:rPr>
      </w:pPr>
      <w:r w:rsidRPr="00272E20">
        <w:rPr>
          <w:rFonts w:asciiTheme="minorEastAsia" w:eastAsiaTheme="minorEastAsia" w:hAnsiTheme="minorEastAsia"/>
          <w:b/>
          <w:bCs/>
        </w:rPr>
        <w:lastRenderedPageBreak/>
        <w:t>1. gcc（编译 C/C++ 程序的工具）</w:t>
      </w:r>
    </w:p>
    <w:p w14:paraId="45848FF2" w14:textId="33340AE8" w:rsidR="00272E20" w:rsidRPr="00272E20" w:rsidRDefault="00272E20" w:rsidP="00272E20">
      <w:pPr>
        <w:tabs>
          <w:tab w:val="left" w:pos="420"/>
        </w:tabs>
        <w:spacing w:line="360" w:lineRule="auto"/>
        <w:rPr>
          <w:rFonts w:asciiTheme="minorEastAsia" w:eastAsiaTheme="minorEastAsia" w:hAnsiTheme="minorEastAsia" w:hint="eastAsia"/>
        </w:rPr>
      </w:pPr>
      <w:r w:rsidRPr="00272E20">
        <w:rPr>
          <w:rFonts w:asciiTheme="minorEastAsia" w:eastAsiaTheme="minorEastAsia" w:hAnsiTheme="minorEastAsia"/>
        </w:rPr>
        <w:t>假设要编译一个test.c的 C 文件：</w:t>
      </w:r>
    </w:p>
    <w:p w14:paraId="099301B2" w14:textId="77777777" w:rsidR="00272E20" w:rsidRPr="00272E20" w:rsidRDefault="00272E20" w:rsidP="00272E20">
      <w:pPr>
        <w:numPr>
          <w:ilvl w:val="0"/>
          <w:numId w:val="11"/>
        </w:numPr>
        <w:tabs>
          <w:tab w:val="left" w:pos="420"/>
        </w:tabs>
        <w:spacing w:line="360" w:lineRule="auto"/>
        <w:rPr>
          <w:rFonts w:asciiTheme="minorEastAsia" w:eastAsiaTheme="minorEastAsia" w:hAnsiTheme="minorEastAsia" w:hint="eastAsia"/>
        </w:rPr>
      </w:pPr>
      <w:r w:rsidRPr="00272E20">
        <w:rPr>
          <w:rFonts w:asciiTheme="minorEastAsia" w:eastAsiaTheme="minorEastAsia" w:hAnsiTheme="minorEastAsia"/>
        </w:rPr>
        <w:t>基础编译：gcc test.c -o test → 把test.c编译成可执行文件test（-o指定输出文件名）。</w:t>
      </w:r>
    </w:p>
    <w:p w14:paraId="67B4C7C7" w14:textId="77777777" w:rsidR="00272E20" w:rsidRPr="00272E20" w:rsidRDefault="00272E20" w:rsidP="00272E20">
      <w:pPr>
        <w:numPr>
          <w:ilvl w:val="0"/>
          <w:numId w:val="11"/>
        </w:numPr>
        <w:tabs>
          <w:tab w:val="left" w:pos="420"/>
        </w:tabs>
        <w:spacing w:line="360" w:lineRule="auto"/>
        <w:rPr>
          <w:rFonts w:asciiTheme="minorEastAsia" w:eastAsiaTheme="minorEastAsia" w:hAnsiTheme="minorEastAsia" w:hint="eastAsia"/>
        </w:rPr>
      </w:pPr>
      <w:r w:rsidRPr="00272E20">
        <w:rPr>
          <w:rFonts w:asciiTheme="minorEastAsia" w:eastAsiaTheme="minorEastAsia" w:hAnsiTheme="minorEastAsia"/>
        </w:rPr>
        <w:t>带调试信息编译：gcc -g test.c -o test → 加-g后，编译出的程序包含</w:t>
      </w:r>
      <w:r w:rsidRPr="00272E20">
        <w:rPr>
          <w:rFonts w:asciiTheme="minorEastAsia" w:eastAsiaTheme="minorEastAsia" w:hAnsiTheme="minorEastAsia"/>
          <w:b/>
          <w:bCs/>
        </w:rPr>
        <w:t>调试符号</w:t>
      </w:r>
      <w:r w:rsidRPr="00272E20">
        <w:rPr>
          <w:rFonts w:asciiTheme="minorEastAsia" w:eastAsiaTheme="minorEastAsia" w:hAnsiTheme="minorEastAsia"/>
        </w:rPr>
        <w:t>，方便后续用 gdb 调试。</w:t>
      </w:r>
    </w:p>
    <w:p w14:paraId="1D610D63" w14:textId="2FD3B74E" w:rsidR="00272E20" w:rsidRDefault="00272E20" w:rsidP="00272E20">
      <w:pPr>
        <w:numPr>
          <w:ilvl w:val="0"/>
          <w:numId w:val="11"/>
        </w:numPr>
        <w:tabs>
          <w:tab w:val="left" w:pos="420"/>
        </w:tabs>
        <w:spacing w:line="360" w:lineRule="auto"/>
        <w:rPr>
          <w:rFonts w:asciiTheme="minorEastAsia" w:eastAsiaTheme="minorEastAsia" w:hAnsiTheme="minorEastAsia" w:hint="eastAsia"/>
        </w:rPr>
      </w:pPr>
      <w:r w:rsidRPr="00272E20">
        <w:rPr>
          <w:rFonts w:asciiTheme="minorEastAsia" w:eastAsiaTheme="minorEastAsia" w:hAnsiTheme="minorEastAsia"/>
        </w:rPr>
        <w:t>优化编译：gcc -O2 test.c -o test → 加-O2（优化级别），让编译出的程序运行更快（适合发布最终程序）。</w:t>
      </w:r>
      <w:r w:rsidR="007F4B9D">
        <w:rPr>
          <w:noProof/>
        </w:rPr>
        <w:drawing>
          <wp:inline distT="0" distB="0" distL="0" distR="0" wp14:anchorId="682C0253" wp14:editId="57027626">
            <wp:extent cx="3917950" cy="2542133"/>
            <wp:effectExtent l="0" t="0" r="0" b="0"/>
            <wp:docPr id="2013770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70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0196" cy="254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2F364" w14:textId="77777777" w:rsidR="007F4B9D" w:rsidRPr="00272E20" w:rsidRDefault="007F4B9D" w:rsidP="007F4B9D">
      <w:pPr>
        <w:tabs>
          <w:tab w:val="left" w:pos="420"/>
        </w:tabs>
        <w:spacing w:line="360" w:lineRule="auto"/>
        <w:ind w:left="360"/>
        <w:rPr>
          <w:rFonts w:asciiTheme="minorEastAsia" w:eastAsiaTheme="minorEastAsia" w:hAnsiTheme="minorEastAsia" w:hint="eastAsia"/>
        </w:rPr>
      </w:pPr>
    </w:p>
    <w:p w14:paraId="2F4B5E9D" w14:textId="77777777" w:rsidR="00272E20" w:rsidRPr="00272E20" w:rsidRDefault="00272E20" w:rsidP="00272E20">
      <w:pPr>
        <w:tabs>
          <w:tab w:val="left" w:pos="420"/>
        </w:tabs>
        <w:spacing w:line="360" w:lineRule="auto"/>
        <w:rPr>
          <w:rFonts w:asciiTheme="minorEastAsia" w:eastAsiaTheme="minorEastAsia" w:hAnsiTheme="minorEastAsia" w:hint="eastAsia"/>
          <w:b/>
          <w:bCs/>
        </w:rPr>
      </w:pPr>
      <w:r w:rsidRPr="00272E20">
        <w:rPr>
          <w:rFonts w:asciiTheme="minorEastAsia" w:eastAsiaTheme="minorEastAsia" w:hAnsiTheme="minorEastAsia"/>
          <w:b/>
          <w:bCs/>
        </w:rPr>
        <w:t>2. gdb（调试程序的工具，需编译时加-g）</w:t>
      </w:r>
    </w:p>
    <w:p w14:paraId="46B3AB7C" w14:textId="20CDC56C" w:rsidR="00272E20" w:rsidRPr="00272E20" w:rsidRDefault="00272E20" w:rsidP="00272E20">
      <w:pPr>
        <w:tabs>
          <w:tab w:val="left" w:pos="420"/>
        </w:tabs>
        <w:spacing w:line="360" w:lineRule="auto"/>
        <w:rPr>
          <w:rFonts w:asciiTheme="minorEastAsia" w:eastAsiaTheme="minorEastAsia" w:hAnsiTheme="minorEastAsia" w:hint="eastAsia"/>
        </w:rPr>
      </w:pPr>
      <w:r w:rsidRPr="00272E20">
        <w:rPr>
          <w:rFonts w:asciiTheme="minorEastAsia" w:eastAsiaTheme="minorEastAsia" w:hAnsiTheme="minorEastAsia"/>
        </w:rPr>
        <w:t>以刚才编译的test（带-g）为例：</w:t>
      </w:r>
    </w:p>
    <w:p w14:paraId="75C69C1F" w14:textId="77777777" w:rsidR="00272E20" w:rsidRDefault="00272E20" w:rsidP="00272E20">
      <w:pPr>
        <w:numPr>
          <w:ilvl w:val="0"/>
          <w:numId w:val="12"/>
        </w:numPr>
        <w:tabs>
          <w:tab w:val="left" w:pos="420"/>
        </w:tabs>
        <w:spacing w:line="360" w:lineRule="auto"/>
        <w:rPr>
          <w:rFonts w:asciiTheme="minorEastAsia" w:eastAsiaTheme="minorEastAsia" w:hAnsiTheme="minorEastAsia" w:hint="eastAsia"/>
        </w:rPr>
      </w:pPr>
      <w:r w:rsidRPr="00272E20">
        <w:rPr>
          <w:rFonts w:asciiTheme="minorEastAsia" w:eastAsiaTheme="minorEastAsia" w:hAnsiTheme="minorEastAsia"/>
        </w:rPr>
        <w:t>启动调试：gdb test → 进入 gdb 调试界面。</w:t>
      </w:r>
    </w:p>
    <w:p w14:paraId="7827BB7F" w14:textId="6ED5BD4B" w:rsidR="007F4B9D" w:rsidRPr="00272E20" w:rsidRDefault="007F4B9D" w:rsidP="007F4B9D">
      <w:pPr>
        <w:tabs>
          <w:tab w:val="left" w:pos="420"/>
        </w:tabs>
        <w:spacing w:line="360" w:lineRule="auto"/>
        <w:ind w:left="360"/>
        <w:rPr>
          <w:rFonts w:asciiTheme="minorEastAsia" w:eastAsiaTheme="minorEastAsia" w:hAnsiTheme="minorEastAsia" w:hint="eastAsia"/>
        </w:rPr>
      </w:pPr>
      <w:r>
        <w:rPr>
          <w:noProof/>
        </w:rPr>
        <w:drawing>
          <wp:inline distT="0" distB="0" distL="0" distR="0" wp14:anchorId="18CBDD3C" wp14:editId="39ECD95D">
            <wp:extent cx="5486400" cy="1993900"/>
            <wp:effectExtent l="0" t="0" r="0" b="0"/>
            <wp:docPr id="699750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5054" name=""/>
                    <pic:cNvPicPr/>
                  </pic:nvPicPr>
                  <pic:blipFill rotWithShape="1">
                    <a:blip r:embed="rId11"/>
                    <a:srcRect b="25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9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603690" w14:textId="77777777" w:rsidR="00272E20" w:rsidRPr="00272E20" w:rsidRDefault="00272E20" w:rsidP="00272E20">
      <w:pPr>
        <w:numPr>
          <w:ilvl w:val="0"/>
          <w:numId w:val="12"/>
        </w:numPr>
        <w:tabs>
          <w:tab w:val="left" w:pos="420"/>
        </w:tabs>
        <w:spacing w:line="360" w:lineRule="auto"/>
        <w:rPr>
          <w:rFonts w:asciiTheme="minorEastAsia" w:eastAsiaTheme="minorEastAsia" w:hAnsiTheme="minorEastAsia" w:hint="eastAsia"/>
        </w:rPr>
      </w:pPr>
      <w:r w:rsidRPr="00272E20">
        <w:rPr>
          <w:rFonts w:asciiTheme="minorEastAsia" w:eastAsiaTheme="minorEastAsia" w:hAnsiTheme="minorEastAsia"/>
        </w:rPr>
        <w:lastRenderedPageBreak/>
        <w:t>常用调试命令：</w:t>
      </w:r>
    </w:p>
    <w:p w14:paraId="091A2255" w14:textId="77777777" w:rsidR="00272E20" w:rsidRDefault="00272E20" w:rsidP="00272E20">
      <w:pPr>
        <w:numPr>
          <w:ilvl w:val="1"/>
          <w:numId w:val="12"/>
        </w:numPr>
        <w:tabs>
          <w:tab w:val="left" w:pos="420"/>
        </w:tabs>
        <w:spacing w:line="360" w:lineRule="auto"/>
        <w:rPr>
          <w:rFonts w:asciiTheme="minorEastAsia" w:eastAsiaTheme="minorEastAsia" w:hAnsiTheme="minorEastAsia" w:hint="eastAsia"/>
        </w:rPr>
      </w:pPr>
      <w:r w:rsidRPr="00272E20">
        <w:rPr>
          <w:rFonts w:asciiTheme="minorEastAsia" w:eastAsiaTheme="minorEastAsia" w:hAnsiTheme="minorEastAsia"/>
        </w:rPr>
        <w:t>run（或r）：运行程序。</w:t>
      </w:r>
    </w:p>
    <w:p w14:paraId="5FEC5574" w14:textId="3DA321AC" w:rsidR="007F4B9D" w:rsidRPr="00272E20" w:rsidRDefault="007F4B9D" w:rsidP="007F4B9D">
      <w:pPr>
        <w:tabs>
          <w:tab w:val="left" w:pos="420"/>
        </w:tabs>
        <w:spacing w:line="360" w:lineRule="auto"/>
        <w:ind w:left="1080"/>
        <w:rPr>
          <w:rFonts w:asciiTheme="minorEastAsia" w:eastAsiaTheme="minorEastAsia" w:hAnsiTheme="minorEastAsia" w:hint="eastAsia"/>
        </w:rPr>
      </w:pPr>
      <w:r>
        <w:rPr>
          <w:noProof/>
        </w:rPr>
        <w:drawing>
          <wp:inline distT="0" distB="0" distL="0" distR="0" wp14:anchorId="364FA5B7" wp14:editId="7BF0013D">
            <wp:extent cx="5486400" cy="791210"/>
            <wp:effectExtent l="0" t="0" r="0" b="0"/>
            <wp:docPr id="14726455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45521" name=""/>
                    <pic:cNvPicPr/>
                  </pic:nvPicPr>
                  <pic:blipFill rotWithShape="1">
                    <a:blip r:embed="rId11"/>
                    <a:srcRect t="70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91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A3DF8F" w14:textId="77777777" w:rsidR="00272E20" w:rsidRDefault="00272E20" w:rsidP="00272E20">
      <w:pPr>
        <w:numPr>
          <w:ilvl w:val="1"/>
          <w:numId w:val="12"/>
        </w:numPr>
        <w:tabs>
          <w:tab w:val="left" w:pos="420"/>
        </w:tabs>
        <w:spacing w:line="360" w:lineRule="auto"/>
        <w:rPr>
          <w:rFonts w:asciiTheme="minorEastAsia" w:eastAsiaTheme="minorEastAsia" w:hAnsiTheme="minorEastAsia" w:hint="eastAsia"/>
        </w:rPr>
      </w:pPr>
      <w:r w:rsidRPr="00272E20">
        <w:rPr>
          <w:rFonts w:asciiTheme="minorEastAsia" w:eastAsiaTheme="minorEastAsia" w:hAnsiTheme="minorEastAsia"/>
        </w:rPr>
        <w:t>break 行号（或b 行号）：在指定行设置</w:t>
      </w:r>
      <w:r w:rsidRPr="00272E20">
        <w:rPr>
          <w:rFonts w:asciiTheme="minorEastAsia" w:eastAsiaTheme="minorEastAsia" w:hAnsiTheme="minorEastAsia"/>
          <w:b/>
          <w:bCs/>
        </w:rPr>
        <w:t>断点</w:t>
      </w:r>
      <w:r w:rsidRPr="00272E20">
        <w:rPr>
          <w:rFonts w:asciiTheme="minorEastAsia" w:eastAsiaTheme="minorEastAsia" w:hAnsiTheme="minorEastAsia"/>
        </w:rPr>
        <w:t>（程序运行到这会暂停）。</w:t>
      </w:r>
    </w:p>
    <w:p w14:paraId="286619E4" w14:textId="52D5FCFF" w:rsidR="007F4B9D" w:rsidRPr="00272E20" w:rsidRDefault="007F4B9D" w:rsidP="007F4B9D">
      <w:pPr>
        <w:tabs>
          <w:tab w:val="left" w:pos="420"/>
        </w:tabs>
        <w:spacing w:line="360" w:lineRule="auto"/>
        <w:ind w:left="1080"/>
        <w:rPr>
          <w:rFonts w:asciiTheme="minorEastAsia" w:eastAsiaTheme="minorEastAsia" w:hAnsiTheme="minorEastAsia" w:hint="eastAsia"/>
        </w:rPr>
      </w:pPr>
      <w:r>
        <w:rPr>
          <w:noProof/>
        </w:rPr>
        <w:drawing>
          <wp:inline distT="0" distB="0" distL="0" distR="0" wp14:anchorId="7657ACF5" wp14:editId="281FD903">
            <wp:extent cx="5486400" cy="384175"/>
            <wp:effectExtent l="0" t="0" r="0" b="0"/>
            <wp:docPr id="2089493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930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45222" w14:textId="743B90C3" w:rsidR="00272E20" w:rsidRDefault="00272E20" w:rsidP="00272E20">
      <w:pPr>
        <w:numPr>
          <w:ilvl w:val="1"/>
          <w:numId w:val="12"/>
        </w:numPr>
        <w:tabs>
          <w:tab w:val="left" w:pos="420"/>
        </w:tabs>
        <w:spacing w:line="360" w:lineRule="auto"/>
        <w:rPr>
          <w:rFonts w:asciiTheme="minorEastAsia" w:eastAsiaTheme="minorEastAsia" w:hAnsiTheme="minorEastAsia"/>
        </w:rPr>
      </w:pPr>
      <w:r w:rsidRPr="00272E20">
        <w:rPr>
          <w:rFonts w:asciiTheme="minorEastAsia" w:eastAsiaTheme="minorEastAsia" w:hAnsiTheme="minorEastAsia"/>
        </w:rPr>
        <w:t>next（或n）：</w:t>
      </w:r>
      <w:r w:rsidRPr="00272E20">
        <w:rPr>
          <w:rFonts w:asciiTheme="minorEastAsia" w:eastAsiaTheme="minorEastAsia" w:hAnsiTheme="minorEastAsia"/>
          <w:b/>
          <w:bCs/>
        </w:rPr>
        <w:t>单步执行</w:t>
      </w:r>
      <w:r w:rsidRPr="00272E20">
        <w:rPr>
          <w:rFonts w:asciiTheme="minorEastAsia" w:eastAsiaTheme="minorEastAsia" w:hAnsiTheme="minorEastAsia"/>
        </w:rPr>
        <w:t>（不进入函数内部）。</w:t>
      </w:r>
    </w:p>
    <w:p w14:paraId="2EFF1504" w14:textId="1DE3E1D1" w:rsidR="0009605F" w:rsidRPr="00272E20" w:rsidRDefault="0009605F" w:rsidP="0009605F">
      <w:pPr>
        <w:tabs>
          <w:tab w:val="left" w:pos="420"/>
        </w:tabs>
        <w:spacing w:line="360" w:lineRule="auto"/>
        <w:ind w:left="1080"/>
        <w:rPr>
          <w:rFonts w:asciiTheme="minorEastAsia" w:eastAsiaTheme="minorEastAsia" w:hAnsiTheme="minorEastAsia" w:hint="eastAsia"/>
        </w:rPr>
      </w:pPr>
      <w:r>
        <w:rPr>
          <w:noProof/>
        </w:rPr>
        <w:drawing>
          <wp:inline distT="0" distB="0" distL="0" distR="0" wp14:anchorId="4A5AD9EE" wp14:editId="1D6E7DE7">
            <wp:extent cx="5486400" cy="1550035"/>
            <wp:effectExtent l="0" t="0" r="0" b="0"/>
            <wp:docPr id="1238230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300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FAC62" w14:textId="32E0C6E8" w:rsidR="00272E20" w:rsidRPr="00272E20" w:rsidRDefault="00272E20" w:rsidP="00272E20">
      <w:pPr>
        <w:numPr>
          <w:ilvl w:val="1"/>
          <w:numId w:val="12"/>
        </w:numPr>
        <w:tabs>
          <w:tab w:val="left" w:pos="420"/>
        </w:tabs>
        <w:spacing w:line="360" w:lineRule="auto"/>
        <w:rPr>
          <w:rFonts w:asciiTheme="minorEastAsia" w:eastAsiaTheme="minorEastAsia" w:hAnsiTheme="minorEastAsia" w:hint="eastAsia"/>
        </w:rPr>
      </w:pPr>
      <w:r w:rsidRPr="00272E20">
        <w:rPr>
          <w:rFonts w:asciiTheme="minorEastAsia" w:eastAsiaTheme="minorEastAsia" w:hAnsiTheme="minorEastAsia"/>
        </w:rPr>
        <w:t>step（或s）：</w:t>
      </w:r>
      <w:r w:rsidRPr="00272E20">
        <w:rPr>
          <w:rFonts w:asciiTheme="minorEastAsia" w:eastAsiaTheme="minorEastAsia" w:hAnsiTheme="minorEastAsia"/>
          <w:b/>
          <w:bCs/>
        </w:rPr>
        <w:t>单步执行</w:t>
      </w:r>
      <w:r w:rsidRPr="00272E20">
        <w:rPr>
          <w:rFonts w:asciiTheme="minorEastAsia" w:eastAsiaTheme="minorEastAsia" w:hAnsiTheme="minorEastAsia"/>
        </w:rPr>
        <w:t>（会进入函数内部）。</w:t>
      </w:r>
    </w:p>
    <w:p w14:paraId="73D4F0C2" w14:textId="77777777" w:rsidR="00272E20" w:rsidRPr="00272E20" w:rsidRDefault="00272E20" w:rsidP="00272E20">
      <w:pPr>
        <w:numPr>
          <w:ilvl w:val="1"/>
          <w:numId w:val="12"/>
        </w:numPr>
        <w:tabs>
          <w:tab w:val="left" w:pos="420"/>
        </w:tabs>
        <w:spacing w:line="360" w:lineRule="auto"/>
        <w:rPr>
          <w:rFonts w:asciiTheme="minorEastAsia" w:eastAsiaTheme="minorEastAsia" w:hAnsiTheme="minorEastAsia" w:hint="eastAsia"/>
        </w:rPr>
      </w:pPr>
      <w:r w:rsidRPr="00272E20">
        <w:rPr>
          <w:rFonts w:asciiTheme="minorEastAsia" w:eastAsiaTheme="minorEastAsia" w:hAnsiTheme="minorEastAsia"/>
        </w:rPr>
        <w:t>print 变量名（或p 变量名）：查看某个变量的值（调试时看变量是否符合预期）。</w:t>
      </w:r>
    </w:p>
    <w:p w14:paraId="5DC43923" w14:textId="4AD97A3F" w:rsidR="00D21252" w:rsidRDefault="00272E20" w:rsidP="00272E20">
      <w:pPr>
        <w:numPr>
          <w:ilvl w:val="1"/>
          <w:numId w:val="12"/>
        </w:numPr>
        <w:tabs>
          <w:tab w:val="left" w:pos="420"/>
        </w:tabs>
        <w:spacing w:line="360" w:lineRule="auto"/>
        <w:rPr>
          <w:rFonts w:asciiTheme="minorEastAsia" w:eastAsiaTheme="minorEastAsia" w:hAnsiTheme="minorEastAsia"/>
        </w:rPr>
      </w:pPr>
      <w:r w:rsidRPr="00272E20">
        <w:rPr>
          <w:rFonts w:asciiTheme="minorEastAsia" w:eastAsiaTheme="minorEastAsia" w:hAnsiTheme="minorEastAsia"/>
        </w:rPr>
        <w:t>continue（或c）：从断点继续运行，直到下一个断点或程序结束。</w:t>
      </w:r>
    </w:p>
    <w:p w14:paraId="6A37196F" w14:textId="32380C65" w:rsidR="0009605F" w:rsidRPr="00BB4C71" w:rsidRDefault="0009605F" w:rsidP="0009605F">
      <w:pPr>
        <w:tabs>
          <w:tab w:val="left" w:pos="420"/>
        </w:tabs>
        <w:spacing w:line="360" w:lineRule="auto"/>
        <w:ind w:left="1080"/>
        <w:rPr>
          <w:rFonts w:asciiTheme="minorEastAsia" w:eastAsiaTheme="minorEastAsia" w:hAnsiTheme="minorEastAsia" w:hint="eastAsia"/>
        </w:rPr>
      </w:pPr>
      <w:r>
        <w:rPr>
          <w:noProof/>
        </w:rPr>
        <w:drawing>
          <wp:inline distT="0" distB="0" distL="0" distR="0" wp14:anchorId="2B404414" wp14:editId="1CCE7017">
            <wp:extent cx="5486400" cy="487045"/>
            <wp:effectExtent l="0" t="0" r="0" b="0"/>
            <wp:docPr id="933152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52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0EB13" w14:textId="23535665" w:rsidR="00D21252" w:rsidRDefault="00CC4F80">
      <w:pPr>
        <w:pStyle w:val="1"/>
        <w:numPr>
          <w:ilvl w:val="0"/>
          <w:numId w:val="0"/>
        </w:numPr>
        <w:spacing w:before="240" w:after="240"/>
        <w:rPr>
          <w:rFonts w:asciiTheme="minorHAnsi" w:hAnsiTheme="minorHAnsi"/>
        </w:rPr>
      </w:pPr>
      <w:r>
        <w:rPr>
          <w:rFonts w:asciiTheme="minorHAnsi" w:hAnsiTheme="minorHAnsi" w:hint="eastAsia"/>
        </w:rPr>
        <w:t>五、实验小结</w:t>
      </w:r>
    </w:p>
    <w:p w14:paraId="51009C05" w14:textId="61788251" w:rsidR="0009605F" w:rsidRPr="0009605F" w:rsidRDefault="0009605F" w:rsidP="0009605F">
      <w:pPr>
        <w:pStyle w:val="a0"/>
        <w:spacing w:before="120" w:after="120"/>
        <w:ind w:firstLine="480"/>
        <w:rPr>
          <w:rFonts w:hint="eastAsia"/>
        </w:rPr>
      </w:pPr>
      <w:r w:rsidRPr="0009605F">
        <w:t>本次实验熟悉了</w:t>
      </w:r>
      <w:r w:rsidRPr="0009605F">
        <w:t xml:space="preserve"> Linux </w:t>
      </w:r>
      <w:r w:rsidRPr="0009605F">
        <w:t>基础命令与</w:t>
      </w:r>
      <w:r w:rsidRPr="0009605F">
        <w:t xml:space="preserve"> vi </w:t>
      </w:r>
      <w:r w:rsidRPr="0009605F">
        <w:t>编辑器操作，掌握</w:t>
      </w:r>
      <w:r w:rsidRPr="0009605F">
        <w:t xml:space="preserve"> gcc </w:t>
      </w:r>
      <w:r w:rsidRPr="0009605F">
        <w:t>编译流程及</w:t>
      </w:r>
      <w:r w:rsidRPr="0009605F">
        <w:t>-g</w:t>
      </w:r>
      <w:r w:rsidRPr="0009605F">
        <w:t>、</w:t>
      </w:r>
      <w:r w:rsidRPr="0009605F">
        <w:t>-Wall</w:t>
      </w:r>
      <w:r w:rsidRPr="0009605F">
        <w:t>等关键选项，通过</w:t>
      </w:r>
      <w:r w:rsidRPr="0009605F">
        <w:t xml:space="preserve"> gdb </w:t>
      </w:r>
      <w:r w:rsidRPr="0009605F">
        <w:t>的断点、单步执行等命令完成程序调试，还借助</w:t>
      </w:r>
      <w:r w:rsidRPr="0009605F">
        <w:t>ps</w:t>
      </w:r>
      <w:r w:rsidRPr="0009605F">
        <w:t>、</w:t>
      </w:r>
      <w:r w:rsidRPr="0009605F">
        <w:t>top</w:t>
      </w:r>
      <w:r w:rsidRPr="0009605F">
        <w:t>查看进程状态。过程中解决了编译、调试类典型问题，掌握了</w:t>
      </w:r>
      <w:r w:rsidRPr="0009605F">
        <w:t xml:space="preserve"> Linux </w:t>
      </w:r>
      <w:r w:rsidRPr="0009605F">
        <w:t>下程序开发与调试的核心技能，为后续学习奠定基础。</w:t>
      </w:r>
    </w:p>
    <w:sectPr w:rsidR="0009605F" w:rsidRPr="0009605F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CD197"/>
    <w:multiLevelType w:val="singleLevel"/>
    <w:tmpl w:val="24CCD19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2FB32716"/>
    <w:multiLevelType w:val="multilevel"/>
    <w:tmpl w:val="2FB32716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464178E4"/>
    <w:multiLevelType w:val="multilevel"/>
    <w:tmpl w:val="464178E4"/>
    <w:lvl w:ilvl="0">
      <w:start w:val="1"/>
      <w:numFmt w:val="bullet"/>
      <w:lvlText w:val=""/>
      <w:lvlJc w:val="left"/>
      <w:pPr>
        <w:tabs>
          <w:tab w:val="left" w:pos="900"/>
        </w:tabs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320"/>
        </w:tabs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740"/>
        </w:tabs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60"/>
        </w:tabs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80"/>
        </w:tabs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3000"/>
        </w:tabs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420"/>
        </w:tabs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840"/>
        </w:tabs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60"/>
        </w:tabs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49AC0682"/>
    <w:multiLevelType w:val="multilevel"/>
    <w:tmpl w:val="49AC0682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、"/>
      <w:lvlJc w:val="left"/>
      <w:pPr>
        <w:tabs>
          <w:tab w:val="left" w:pos="2025"/>
        </w:tabs>
        <w:ind w:left="2025" w:hanging="765"/>
      </w:pPr>
      <w:rPr>
        <w:rFonts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412A330"/>
    <w:multiLevelType w:val="singleLevel"/>
    <w:tmpl w:val="5412A33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5FA93254"/>
    <w:multiLevelType w:val="multilevel"/>
    <w:tmpl w:val="D634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7B3CD9"/>
    <w:multiLevelType w:val="multilevel"/>
    <w:tmpl w:val="0F1E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E02E4F"/>
    <w:multiLevelType w:val="multilevel"/>
    <w:tmpl w:val="6EC2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56DD4"/>
    <w:multiLevelType w:val="multilevel"/>
    <w:tmpl w:val="430E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A75DB2"/>
    <w:multiLevelType w:val="multilevel"/>
    <w:tmpl w:val="75A75DB2"/>
    <w:lvl w:ilvl="0">
      <w:start w:val="1"/>
      <w:numFmt w:val="decimal"/>
      <w:lvlText w:val="%1."/>
      <w:lvlJc w:val="left"/>
      <w:pPr>
        <w:tabs>
          <w:tab w:val="left" w:pos="312"/>
        </w:tabs>
      </w:pPr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0" w15:restartNumberingAfterBreak="0">
    <w:nsid w:val="76822745"/>
    <w:multiLevelType w:val="multilevel"/>
    <w:tmpl w:val="76822745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7A2D6AC0"/>
    <w:multiLevelType w:val="multilevel"/>
    <w:tmpl w:val="7A2D6AC0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cs="Times New Roman"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cs="Times New Roman"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cs="Times New Roman"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cs="Times New Roman"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 w:hint="eastAsia"/>
      </w:rPr>
    </w:lvl>
  </w:abstractNum>
  <w:num w:numId="1" w16cid:durableId="57366517">
    <w:abstractNumId w:val="11"/>
  </w:num>
  <w:num w:numId="2" w16cid:durableId="1041203156">
    <w:abstractNumId w:val="2"/>
  </w:num>
  <w:num w:numId="3" w16cid:durableId="931427292">
    <w:abstractNumId w:val="10"/>
  </w:num>
  <w:num w:numId="4" w16cid:durableId="137306438">
    <w:abstractNumId w:val="3"/>
  </w:num>
  <w:num w:numId="5" w16cid:durableId="133916952">
    <w:abstractNumId w:val="1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05805712">
    <w:abstractNumId w:val="4"/>
  </w:num>
  <w:num w:numId="7" w16cid:durableId="1685859848">
    <w:abstractNumId w:val="0"/>
  </w:num>
  <w:num w:numId="8" w16cid:durableId="261497752">
    <w:abstractNumId w:val="9"/>
  </w:num>
  <w:num w:numId="9" w16cid:durableId="450323703">
    <w:abstractNumId w:val="8"/>
  </w:num>
  <w:num w:numId="10" w16cid:durableId="300964892">
    <w:abstractNumId w:val="5"/>
  </w:num>
  <w:num w:numId="11" w16cid:durableId="723407443">
    <w:abstractNumId w:val="6"/>
  </w:num>
  <w:num w:numId="12" w16cid:durableId="1149784025">
    <w:abstractNumId w:val="7"/>
  </w:num>
  <w:num w:numId="13" w16cid:durableId="13948860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oNotHyphenateCaps/>
  <w:noPunctuationKerning/>
  <w:characterSpacingControl w:val="doNotCompress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ZDg3MDc1MTVhMmQ4ODcyZWM2OGFjYWVkOTIzNjE0MmUifQ=="/>
  </w:docVars>
  <w:rsids>
    <w:rsidRoot w:val="00AC1E74"/>
    <w:rsid w:val="0002327F"/>
    <w:rsid w:val="00023B35"/>
    <w:rsid w:val="00076D75"/>
    <w:rsid w:val="00077C40"/>
    <w:rsid w:val="000949A6"/>
    <w:rsid w:val="0009605F"/>
    <w:rsid w:val="000B1F87"/>
    <w:rsid w:val="000C5C7A"/>
    <w:rsid w:val="000D759C"/>
    <w:rsid w:val="000E4E67"/>
    <w:rsid w:val="000F155C"/>
    <w:rsid w:val="001914D9"/>
    <w:rsid w:val="001D1E13"/>
    <w:rsid w:val="00272E20"/>
    <w:rsid w:val="002B38C4"/>
    <w:rsid w:val="002D0A26"/>
    <w:rsid w:val="002D0D15"/>
    <w:rsid w:val="002D587D"/>
    <w:rsid w:val="002F0291"/>
    <w:rsid w:val="003054BB"/>
    <w:rsid w:val="00340176"/>
    <w:rsid w:val="003A6EBF"/>
    <w:rsid w:val="003B3309"/>
    <w:rsid w:val="003F0D83"/>
    <w:rsid w:val="003F44F2"/>
    <w:rsid w:val="0042234E"/>
    <w:rsid w:val="00437A4A"/>
    <w:rsid w:val="00447341"/>
    <w:rsid w:val="00453332"/>
    <w:rsid w:val="00491B9C"/>
    <w:rsid w:val="004F38A5"/>
    <w:rsid w:val="004F59BD"/>
    <w:rsid w:val="004F7E27"/>
    <w:rsid w:val="00513E7C"/>
    <w:rsid w:val="00540875"/>
    <w:rsid w:val="005C5C32"/>
    <w:rsid w:val="005D3B60"/>
    <w:rsid w:val="006369C1"/>
    <w:rsid w:val="006C1755"/>
    <w:rsid w:val="006D637E"/>
    <w:rsid w:val="0070256C"/>
    <w:rsid w:val="00792C71"/>
    <w:rsid w:val="007B7B29"/>
    <w:rsid w:val="007D268D"/>
    <w:rsid w:val="007F4B9D"/>
    <w:rsid w:val="00892695"/>
    <w:rsid w:val="009067F5"/>
    <w:rsid w:val="0091367B"/>
    <w:rsid w:val="009315FF"/>
    <w:rsid w:val="00933303"/>
    <w:rsid w:val="00933B49"/>
    <w:rsid w:val="0097038D"/>
    <w:rsid w:val="00984979"/>
    <w:rsid w:val="009C5467"/>
    <w:rsid w:val="009E0B9D"/>
    <w:rsid w:val="00A075A4"/>
    <w:rsid w:val="00A875E6"/>
    <w:rsid w:val="00AA7DE0"/>
    <w:rsid w:val="00AB6179"/>
    <w:rsid w:val="00AB7865"/>
    <w:rsid w:val="00AC1E74"/>
    <w:rsid w:val="00AE0D7A"/>
    <w:rsid w:val="00B071A1"/>
    <w:rsid w:val="00B335CB"/>
    <w:rsid w:val="00B377AF"/>
    <w:rsid w:val="00B40ABE"/>
    <w:rsid w:val="00B5062F"/>
    <w:rsid w:val="00BB4C71"/>
    <w:rsid w:val="00BC1B4B"/>
    <w:rsid w:val="00C049ED"/>
    <w:rsid w:val="00C14A30"/>
    <w:rsid w:val="00C53262"/>
    <w:rsid w:val="00C64CEA"/>
    <w:rsid w:val="00C663C4"/>
    <w:rsid w:val="00CC4F80"/>
    <w:rsid w:val="00D05A3A"/>
    <w:rsid w:val="00D12306"/>
    <w:rsid w:val="00D21252"/>
    <w:rsid w:val="00D301F2"/>
    <w:rsid w:val="00D44FE3"/>
    <w:rsid w:val="00D5691D"/>
    <w:rsid w:val="00D73397"/>
    <w:rsid w:val="00D946FA"/>
    <w:rsid w:val="00D95E9C"/>
    <w:rsid w:val="00DC2F64"/>
    <w:rsid w:val="00DC75FE"/>
    <w:rsid w:val="00E27507"/>
    <w:rsid w:val="00E32677"/>
    <w:rsid w:val="00E5623C"/>
    <w:rsid w:val="00EB4449"/>
    <w:rsid w:val="00FE65E5"/>
    <w:rsid w:val="25A93040"/>
    <w:rsid w:val="3EE67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CED9F4"/>
  <w15:docId w15:val="{54261439-BC14-4218-A815-389BCDE65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qFormat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locked="1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0"/>
    <w:link w:val="10"/>
    <w:uiPriority w:val="99"/>
    <w:qFormat/>
    <w:pPr>
      <w:keepNext/>
      <w:numPr>
        <w:numId w:val="1"/>
      </w:numPr>
      <w:spacing w:beforeLines="100" w:afterLines="100" w:line="360" w:lineRule="auto"/>
      <w:outlineLvl w:val="0"/>
    </w:pPr>
    <w:rPr>
      <w:rFonts w:ascii="Arial" w:eastAsia="黑体" w:hAnsi="Arial"/>
      <w:b/>
      <w:bCs/>
      <w:kern w:val="32"/>
      <w:sz w:val="30"/>
      <w:szCs w:val="32"/>
    </w:rPr>
  </w:style>
  <w:style w:type="paragraph" w:styleId="2">
    <w:name w:val="heading 2"/>
    <w:basedOn w:val="1"/>
    <w:next w:val="a0"/>
    <w:link w:val="20"/>
    <w:uiPriority w:val="99"/>
    <w:qFormat/>
    <w:pPr>
      <w:numPr>
        <w:ilvl w:val="1"/>
      </w:numPr>
      <w:adjustRightInd w:val="0"/>
      <w:spacing w:beforeLines="50" w:afterLines="50"/>
      <w:jc w:val="both"/>
      <w:outlineLvl w:val="1"/>
    </w:pPr>
    <w:rPr>
      <w:rFonts w:ascii="Times New Roman" w:eastAsia="宋体" w:hAnsi="Times New Roman"/>
      <w:sz w:val="28"/>
    </w:rPr>
  </w:style>
  <w:style w:type="paragraph" w:styleId="3">
    <w:name w:val="heading 3"/>
    <w:basedOn w:val="2"/>
    <w:next w:val="a0"/>
    <w:link w:val="30"/>
    <w:uiPriority w:val="99"/>
    <w:qFormat/>
    <w:pPr>
      <w:numPr>
        <w:ilvl w:val="2"/>
      </w:numPr>
      <w:outlineLvl w:val="2"/>
    </w:pPr>
    <w:rPr>
      <w:rFonts w:ascii="Arial" w:eastAsia="黑体" w:hAnsi="Arial"/>
    </w:rPr>
  </w:style>
  <w:style w:type="paragraph" w:styleId="4">
    <w:name w:val="heading 4"/>
    <w:basedOn w:val="3"/>
    <w:next w:val="a0"/>
    <w:link w:val="40"/>
    <w:uiPriority w:val="99"/>
    <w:qFormat/>
    <w:pPr>
      <w:numPr>
        <w:ilvl w:val="0"/>
        <w:numId w:val="0"/>
      </w:numPr>
      <w:ind w:left="1984" w:hangingChars="400" w:hanging="400"/>
      <w:outlineLvl w:val="3"/>
    </w:pPr>
    <w:rPr>
      <w:rFonts w:ascii="Times New Roman" w:eastAsia="宋体" w:hAnsi="Times New Roman"/>
      <w:sz w:val="24"/>
    </w:rPr>
  </w:style>
  <w:style w:type="paragraph" w:styleId="5">
    <w:name w:val="heading 5"/>
    <w:basedOn w:val="a"/>
    <w:next w:val="a0"/>
    <w:link w:val="50"/>
    <w:uiPriority w:val="99"/>
    <w:qFormat/>
    <w:pPr>
      <w:spacing w:before="156" w:after="156"/>
      <w:outlineLvl w:val="4"/>
    </w:pPr>
    <w:rPr>
      <w:rFonts w:ascii="Arial" w:eastAsia="黑体" w:hAnsi="Arial"/>
    </w:rPr>
  </w:style>
  <w:style w:type="paragraph" w:styleId="6">
    <w:name w:val="heading 6"/>
    <w:basedOn w:val="a"/>
    <w:next w:val="a0"/>
    <w:link w:val="60"/>
    <w:uiPriority w:val="99"/>
    <w:qFormat/>
    <w:pPr>
      <w:spacing w:before="156" w:after="156"/>
      <w:outlineLvl w:val="5"/>
    </w:pPr>
    <w:rPr>
      <w:b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link w:val="a4"/>
    <w:uiPriority w:val="99"/>
    <w:qFormat/>
    <w:pPr>
      <w:spacing w:beforeLines="50" w:afterLines="50" w:line="360" w:lineRule="auto"/>
      <w:ind w:firstLineChars="200" w:firstLine="200"/>
      <w:jc w:val="both"/>
    </w:pPr>
    <w:rPr>
      <w:szCs w:val="20"/>
    </w:rPr>
  </w:style>
  <w:style w:type="paragraph" w:styleId="a5">
    <w:name w:val="caption"/>
    <w:basedOn w:val="a"/>
    <w:next w:val="a0"/>
    <w:link w:val="a6"/>
    <w:uiPriority w:val="99"/>
    <w:qFormat/>
    <w:pPr>
      <w:spacing w:afterLines="50" w:line="360" w:lineRule="auto"/>
      <w:jc w:val="center"/>
    </w:pPr>
    <w:rPr>
      <w:rFonts w:ascii="Arial" w:eastAsia="黑体" w:hAnsi="Arial"/>
      <w:kern w:val="2"/>
      <w:szCs w:val="20"/>
    </w:rPr>
  </w:style>
  <w:style w:type="paragraph" w:styleId="a7">
    <w:name w:val="Document Map"/>
    <w:basedOn w:val="a"/>
    <w:link w:val="a8"/>
    <w:uiPriority w:val="99"/>
    <w:semiHidden/>
    <w:unhideWhenUsed/>
    <w:rPr>
      <w:rFonts w:ascii="宋体"/>
      <w:sz w:val="18"/>
      <w:szCs w:val="18"/>
    </w:rPr>
  </w:style>
  <w:style w:type="paragraph" w:styleId="a9">
    <w:name w:val="annotation text"/>
    <w:basedOn w:val="a"/>
    <w:link w:val="aa"/>
    <w:uiPriority w:val="99"/>
    <w:unhideWhenUsed/>
    <w:qFormat/>
  </w:style>
  <w:style w:type="paragraph" w:styleId="ab">
    <w:name w:val="Balloon Text"/>
    <w:basedOn w:val="a"/>
    <w:link w:val="ac"/>
    <w:uiPriority w:val="99"/>
    <w:semiHidden/>
    <w:unhideWhenUsed/>
    <w:qFormat/>
    <w:rPr>
      <w:sz w:val="18"/>
      <w:szCs w:val="18"/>
    </w:rPr>
  </w:style>
  <w:style w:type="paragraph" w:styleId="ad">
    <w:name w:val="footer"/>
    <w:basedOn w:val="a"/>
    <w:link w:val="ae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">
    <w:name w:val="header"/>
    <w:basedOn w:val="a"/>
    <w:link w:val="af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1">
    <w:name w:val="index heading"/>
    <w:basedOn w:val="a"/>
    <w:next w:val="11"/>
    <w:uiPriority w:val="99"/>
    <w:semiHidden/>
    <w:qFormat/>
    <w:rPr>
      <w:rFonts w:ascii="Arial" w:eastAsia="黑体" w:hAnsi="Arial"/>
      <w:b/>
      <w:bCs/>
    </w:rPr>
  </w:style>
  <w:style w:type="paragraph" w:styleId="11">
    <w:name w:val="index 1"/>
    <w:basedOn w:val="a"/>
    <w:next w:val="a"/>
    <w:autoRedefine/>
    <w:uiPriority w:val="99"/>
    <w:semiHidden/>
    <w:qFormat/>
    <w:pPr>
      <w:ind w:left="240" w:hanging="240"/>
    </w:pPr>
  </w:style>
  <w:style w:type="paragraph" w:styleId="af2">
    <w:name w:val="Subtitle"/>
    <w:basedOn w:val="a"/>
    <w:next w:val="a"/>
    <w:link w:val="af3"/>
    <w:uiPriority w:val="99"/>
    <w:qFormat/>
    <w:pPr>
      <w:spacing w:beforeLines="200" w:afterLines="100"/>
    </w:pPr>
    <w:rPr>
      <w:b/>
      <w:sz w:val="30"/>
      <w:szCs w:val="30"/>
    </w:rPr>
  </w:style>
  <w:style w:type="paragraph" w:styleId="af4">
    <w:name w:val="Title"/>
    <w:basedOn w:val="a"/>
    <w:next w:val="a"/>
    <w:link w:val="af5"/>
    <w:uiPriority w:val="99"/>
    <w:qFormat/>
    <w:pPr>
      <w:spacing w:beforeLines="200" w:afterLines="100"/>
      <w:jc w:val="center"/>
    </w:pPr>
    <w:rPr>
      <w:rFonts w:ascii="Arial" w:eastAsia="黑体" w:hAnsi="Arial"/>
      <w:b/>
      <w:sz w:val="44"/>
      <w:szCs w:val="44"/>
    </w:rPr>
  </w:style>
  <w:style w:type="paragraph" w:styleId="af6">
    <w:name w:val="annotation subject"/>
    <w:basedOn w:val="a9"/>
    <w:next w:val="a9"/>
    <w:link w:val="af7"/>
    <w:uiPriority w:val="99"/>
    <w:semiHidden/>
    <w:unhideWhenUsed/>
    <w:qFormat/>
    <w:rPr>
      <w:b/>
      <w:bCs/>
    </w:rPr>
  </w:style>
  <w:style w:type="character" w:styleId="af8">
    <w:name w:val="Strong"/>
    <w:basedOn w:val="a1"/>
    <w:uiPriority w:val="99"/>
    <w:qFormat/>
    <w:rPr>
      <w:rFonts w:cs="Times New Roman"/>
      <w:b/>
      <w:bCs/>
      <w:color w:val="auto"/>
    </w:rPr>
  </w:style>
  <w:style w:type="character" w:styleId="af9">
    <w:name w:val="Emphasis"/>
    <w:basedOn w:val="a1"/>
    <w:uiPriority w:val="99"/>
    <w:qFormat/>
    <w:rPr>
      <w:rFonts w:ascii="Times New Roman" w:hAnsi="Times New Roman" w:cs="Times New Roman"/>
      <w:b/>
      <w:i/>
    </w:rPr>
  </w:style>
  <w:style w:type="character" w:styleId="afa">
    <w:name w:val="annotation reference"/>
    <w:basedOn w:val="a1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1"/>
    <w:link w:val="1"/>
    <w:uiPriority w:val="99"/>
    <w:qFormat/>
    <w:locked/>
    <w:rPr>
      <w:rFonts w:ascii="Arial" w:eastAsia="黑体" w:hAnsi="Arial"/>
      <w:b/>
      <w:bCs/>
      <w:kern w:val="32"/>
      <w:sz w:val="30"/>
      <w:szCs w:val="32"/>
    </w:rPr>
  </w:style>
  <w:style w:type="character" w:customStyle="1" w:styleId="20">
    <w:name w:val="标题 2 字符"/>
    <w:basedOn w:val="a1"/>
    <w:link w:val="2"/>
    <w:uiPriority w:val="99"/>
    <w:qFormat/>
    <w:locked/>
    <w:rPr>
      <w:rFonts w:ascii="Times New Roman" w:eastAsia="宋体" w:hAnsi="Times New Roman" w:cs="Times New Roman"/>
      <w:b/>
      <w:kern w:val="32"/>
      <w:sz w:val="32"/>
    </w:rPr>
  </w:style>
  <w:style w:type="character" w:customStyle="1" w:styleId="30">
    <w:name w:val="标题 3 字符"/>
    <w:basedOn w:val="a1"/>
    <w:link w:val="3"/>
    <w:uiPriority w:val="99"/>
    <w:locked/>
    <w:rPr>
      <w:rFonts w:ascii="Arial" w:eastAsia="黑体" w:hAnsi="Arial" w:cs="Times New Roman"/>
      <w:b/>
      <w:kern w:val="32"/>
      <w:sz w:val="32"/>
    </w:rPr>
  </w:style>
  <w:style w:type="character" w:customStyle="1" w:styleId="40">
    <w:name w:val="标题 4 字符"/>
    <w:basedOn w:val="a1"/>
    <w:link w:val="4"/>
    <w:uiPriority w:val="99"/>
    <w:qFormat/>
    <w:locked/>
    <w:rPr>
      <w:b/>
      <w:bCs/>
      <w:kern w:val="32"/>
      <w:sz w:val="24"/>
      <w:szCs w:val="32"/>
    </w:rPr>
  </w:style>
  <w:style w:type="character" w:customStyle="1" w:styleId="50">
    <w:name w:val="标题 5 字符"/>
    <w:basedOn w:val="a1"/>
    <w:link w:val="5"/>
    <w:uiPriority w:val="99"/>
    <w:qFormat/>
    <w:locked/>
    <w:rPr>
      <w:rFonts w:ascii="Arial" w:eastAsia="黑体" w:hAnsi="Arial" w:cs="Times New Roman"/>
      <w:sz w:val="24"/>
    </w:rPr>
  </w:style>
  <w:style w:type="character" w:customStyle="1" w:styleId="60">
    <w:name w:val="标题 6 字符"/>
    <w:basedOn w:val="a1"/>
    <w:link w:val="6"/>
    <w:uiPriority w:val="99"/>
    <w:locked/>
    <w:rPr>
      <w:rFonts w:ascii="Times New Roman" w:eastAsia="宋体" w:hAnsi="Times New Roman" w:cs="Times New Roman"/>
      <w:b/>
      <w:sz w:val="24"/>
    </w:rPr>
  </w:style>
  <w:style w:type="paragraph" w:customStyle="1" w:styleId="afb">
    <w:name w:val="公式编号"/>
    <w:basedOn w:val="afc"/>
    <w:link w:val="Char"/>
    <w:uiPriority w:val="99"/>
    <w:qFormat/>
    <w:pPr>
      <w:spacing w:beforeLines="20" w:afterLines="20" w:line="288" w:lineRule="auto"/>
      <w:jc w:val="both"/>
    </w:pPr>
    <w:rPr>
      <w:szCs w:val="20"/>
    </w:rPr>
  </w:style>
  <w:style w:type="paragraph" w:customStyle="1" w:styleId="afc">
    <w:name w:val="公式实体"/>
    <w:link w:val="Char0"/>
    <w:uiPriority w:val="99"/>
    <w:qFormat/>
    <w:pPr>
      <w:jc w:val="center"/>
    </w:pPr>
    <w:rPr>
      <w:sz w:val="24"/>
      <w:szCs w:val="24"/>
    </w:rPr>
  </w:style>
  <w:style w:type="character" w:customStyle="1" w:styleId="Char">
    <w:name w:val="公式编号 Char"/>
    <w:link w:val="afb"/>
    <w:uiPriority w:val="99"/>
    <w:qFormat/>
    <w:locked/>
    <w:rPr>
      <w:rFonts w:ascii="Times New Roman" w:eastAsia="宋体" w:hAnsi="Times New Roman"/>
      <w:sz w:val="24"/>
    </w:rPr>
  </w:style>
  <w:style w:type="paragraph" w:customStyle="1" w:styleId="afd">
    <w:name w:val="图实体"/>
    <w:basedOn w:val="a"/>
    <w:next w:val="a5"/>
    <w:link w:val="Char1"/>
    <w:uiPriority w:val="99"/>
    <w:qFormat/>
    <w:pPr>
      <w:jc w:val="center"/>
    </w:pPr>
    <w:rPr>
      <w:kern w:val="2"/>
      <w:szCs w:val="20"/>
    </w:rPr>
  </w:style>
  <w:style w:type="character" w:customStyle="1" w:styleId="Char1">
    <w:name w:val="图实体 Char"/>
    <w:link w:val="afd"/>
    <w:uiPriority w:val="99"/>
    <w:qFormat/>
    <w:locked/>
    <w:rPr>
      <w:rFonts w:ascii="Times New Roman" w:eastAsia="宋体" w:hAnsi="Times New Roman"/>
      <w:kern w:val="2"/>
      <w:sz w:val="24"/>
    </w:rPr>
  </w:style>
  <w:style w:type="paragraph" w:customStyle="1" w:styleId="afe">
    <w:name w:val="垂直标题"/>
    <w:basedOn w:val="a"/>
    <w:link w:val="Char2"/>
    <w:uiPriority w:val="99"/>
    <w:pPr>
      <w:spacing w:before="156" w:after="156" w:line="960" w:lineRule="exact"/>
      <w:jc w:val="distribute"/>
    </w:pPr>
    <w:rPr>
      <w:rFonts w:ascii="Arial" w:eastAsia="黑体" w:hAnsi="Arial"/>
      <w:b/>
      <w:sz w:val="52"/>
      <w:szCs w:val="20"/>
    </w:rPr>
  </w:style>
  <w:style w:type="character" w:customStyle="1" w:styleId="Char2">
    <w:name w:val="垂直标题 Char"/>
    <w:link w:val="afe"/>
    <w:uiPriority w:val="99"/>
    <w:qFormat/>
    <w:locked/>
    <w:rPr>
      <w:rFonts w:ascii="Arial" w:eastAsia="黑体" w:hAnsi="Arial"/>
      <w:b/>
      <w:sz w:val="52"/>
    </w:rPr>
  </w:style>
  <w:style w:type="paragraph" w:customStyle="1" w:styleId="aff">
    <w:name w:val="表头题注"/>
    <w:basedOn w:val="a5"/>
    <w:link w:val="Char3"/>
    <w:uiPriority w:val="99"/>
    <w:qFormat/>
    <w:pPr>
      <w:keepNext/>
      <w:spacing w:beforeLines="50" w:afterLines="0"/>
    </w:pPr>
  </w:style>
  <w:style w:type="character" w:customStyle="1" w:styleId="Char3">
    <w:name w:val="表头题注 Char"/>
    <w:basedOn w:val="a6"/>
    <w:link w:val="aff"/>
    <w:uiPriority w:val="99"/>
    <w:qFormat/>
    <w:locked/>
    <w:rPr>
      <w:rFonts w:ascii="Arial" w:eastAsia="黑体" w:hAnsi="Arial" w:cs="Times New Roman"/>
      <w:kern w:val="2"/>
      <w:sz w:val="24"/>
    </w:rPr>
  </w:style>
  <w:style w:type="character" w:customStyle="1" w:styleId="a6">
    <w:name w:val="题注 字符"/>
    <w:link w:val="a5"/>
    <w:uiPriority w:val="99"/>
    <w:qFormat/>
    <w:locked/>
    <w:rPr>
      <w:rFonts w:ascii="Arial" w:eastAsia="黑体" w:hAnsi="Arial"/>
      <w:kern w:val="2"/>
      <w:sz w:val="24"/>
    </w:rPr>
  </w:style>
  <w:style w:type="paragraph" w:customStyle="1" w:styleId="aff0">
    <w:name w:val="表格尾注"/>
    <w:basedOn w:val="a0"/>
    <w:link w:val="Char4"/>
    <w:uiPriority w:val="99"/>
    <w:qFormat/>
    <w:pPr>
      <w:spacing w:beforeLines="0" w:after="156"/>
      <w:ind w:firstLineChars="0" w:firstLine="0"/>
    </w:pPr>
    <w:rPr>
      <w:sz w:val="21"/>
      <w:szCs w:val="21"/>
    </w:rPr>
  </w:style>
  <w:style w:type="character" w:customStyle="1" w:styleId="Char4">
    <w:name w:val="表格尾注 Char"/>
    <w:basedOn w:val="a4"/>
    <w:link w:val="aff0"/>
    <w:uiPriority w:val="99"/>
    <w:qFormat/>
    <w:locked/>
    <w:rPr>
      <w:rFonts w:ascii="Times New Roman" w:eastAsia="宋体" w:hAnsi="Times New Roman" w:cs="Times New Roman"/>
      <w:sz w:val="21"/>
      <w:szCs w:val="21"/>
    </w:rPr>
  </w:style>
  <w:style w:type="character" w:customStyle="1" w:styleId="a4">
    <w:name w:val="列表段落 字符"/>
    <w:link w:val="a0"/>
    <w:uiPriority w:val="99"/>
    <w:qFormat/>
    <w:locked/>
    <w:rPr>
      <w:rFonts w:ascii="Times New Roman" w:eastAsia="宋体" w:hAnsi="Times New Roman"/>
      <w:sz w:val="24"/>
    </w:rPr>
  </w:style>
  <w:style w:type="character" w:customStyle="1" w:styleId="Char0">
    <w:name w:val="公式实体 Char"/>
    <w:basedOn w:val="a1"/>
    <w:link w:val="afc"/>
    <w:uiPriority w:val="99"/>
    <w:qFormat/>
    <w:locked/>
    <w:rPr>
      <w:sz w:val="24"/>
      <w:szCs w:val="24"/>
      <w:lang w:val="en-US" w:eastAsia="zh-CN" w:bidi="ar-SA"/>
    </w:rPr>
  </w:style>
  <w:style w:type="paragraph" w:customStyle="1" w:styleId="aff1">
    <w:name w:val="列出段落 (不缩进)"/>
    <w:basedOn w:val="a0"/>
    <w:next w:val="a0"/>
    <w:link w:val="Char5"/>
    <w:uiPriority w:val="99"/>
    <w:qFormat/>
    <w:pPr>
      <w:ind w:firstLineChars="0" w:firstLine="0"/>
    </w:pPr>
  </w:style>
  <w:style w:type="character" w:customStyle="1" w:styleId="Char5">
    <w:name w:val="列出段落 (不缩进) Char"/>
    <w:basedOn w:val="a4"/>
    <w:link w:val="aff1"/>
    <w:uiPriority w:val="99"/>
    <w:qFormat/>
    <w:locked/>
    <w:rPr>
      <w:rFonts w:ascii="Times New Roman" w:eastAsia="宋体" w:hAnsi="Times New Roman" w:cs="Times New Roman"/>
      <w:sz w:val="24"/>
      <w:szCs w:val="24"/>
    </w:rPr>
  </w:style>
  <w:style w:type="paragraph" w:customStyle="1" w:styleId="aff2">
    <w:name w:val="封面日期和单位"/>
    <w:basedOn w:val="a"/>
    <w:link w:val="Char6"/>
    <w:uiPriority w:val="99"/>
    <w:qFormat/>
    <w:pPr>
      <w:suppressAutoHyphens/>
      <w:spacing w:beforeLines="50" w:afterLines="50" w:line="480" w:lineRule="exact"/>
      <w:jc w:val="center"/>
    </w:pPr>
    <w:rPr>
      <w:rFonts w:ascii="仿宋_GB2312" w:eastAsia="仿宋_GB2312"/>
      <w:b/>
      <w:sz w:val="32"/>
      <w:szCs w:val="36"/>
    </w:rPr>
  </w:style>
  <w:style w:type="character" w:customStyle="1" w:styleId="Char6">
    <w:name w:val="封面日期和单位 Char"/>
    <w:basedOn w:val="a1"/>
    <w:link w:val="aff2"/>
    <w:uiPriority w:val="99"/>
    <w:qFormat/>
    <w:locked/>
    <w:rPr>
      <w:rFonts w:ascii="仿宋_GB2312" w:eastAsia="仿宋_GB2312" w:cs="Times New Roman"/>
      <w:b/>
      <w:sz w:val="36"/>
      <w:szCs w:val="36"/>
    </w:rPr>
  </w:style>
  <w:style w:type="character" w:customStyle="1" w:styleId="af5">
    <w:name w:val="标题 字符"/>
    <w:basedOn w:val="a1"/>
    <w:link w:val="af4"/>
    <w:uiPriority w:val="99"/>
    <w:qFormat/>
    <w:locked/>
    <w:rPr>
      <w:rFonts w:ascii="Arial" w:eastAsia="黑体" w:hAnsi="Arial" w:cs="Times New Roman"/>
      <w:b/>
      <w:sz w:val="44"/>
    </w:rPr>
  </w:style>
  <w:style w:type="character" w:customStyle="1" w:styleId="af3">
    <w:name w:val="副标题 字符"/>
    <w:basedOn w:val="a1"/>
    <w:link w:val="af2"/>
    <w:uiPriority w:val="99"/>
    <w:qFormat/>
    <w:locked/>
    <w:rPr>
      <w:rFonts w:ascii="Times New Roman" w:eastAsia="宋体" w:hAnsi="Times New Roman" w:cs="Times New Roman"/>
      <w:b/>
      <w:sz w:val="30"/>
    </w:rPr>
  </w:style>
  <w:style w:type="paragraph" w:styleId="aff3">
    <w:name w:val="No Spacing"/>
    <w:basedOn w:val="a"/>
    <w:link w:val="aff4"/>
    <w:uiPriority w:val="99"/>
    <w:qFormat/>
    <w:rPr>
      <w:sz w:val="32"/>
      <w:szCs w:val="20"/>
    </w:rPr>
  </w:style>
  <w:style w:type="character" w:customStyle="1" w:styleId="aff4">
    <w:name w:val="无间隔 字符"/>
    <w:link w:val="aff3"/>
    <w:uiPriority w:val="99"/>
    <w:qFormat/>
    <w:locked/>
    <w:rPr>
      <w:rFonts w:ascii="Times New Roman" w:eastAsia="宋体" w:hAnsi="Times New Roman"/>
      <w:sz w:val="32"/>
    </w:rPr>
  </w:style>
  <w:style w:type="paragraph" w:styleId="aff5">
    <w:name w:val="Quote"/>
    <w:basedOn w:val="a"/>
    <w:next w:val="a"/>
    <w:link w:val="aff6"/>
    <w:uiPriority w:val="99"/>
    <w:qFormat/>
    <w:rPr>
      <w:i/>
    </w:rPr>
  </w:style>
  <w:style w:type="character" w:customStyle="1" w:styleId="aff6">
    <w:name w:val="引用 字符"/>
    <w:basedOn w:val="a1"/>
    <w:link w:val="aff5"/>
    <w:uiPriority w:val="99"/>
    <w:qFormat/>
    <w:locked/>
    <w:rPr>
      <w:rFonts w:cs="Times New Roman"/>
      <w:i/>
      <w:sz w:val="24"/>
    </w:rPr>
  </w:style>
  <w:style w:type="paragraph" w:styleId="aff7">
    <w:name w:val="Intense Quote"/>
    <w:basedOn w:val="a"/>
    <w:next w:val="a"/>
    <w:link w:val="aff8"/>
    <w:uiPriority w:val="99"/>
    <w:qFormat/>
    <w:pPr>
      <w:ind w:left="720" w:right="720"/>
    </w:pPr>
    <w:rPr>
      <w:b/>
      <w:i/>
      <w:szCs w:val="20"/>
    </w:rPr>
  </w:style>
  <w:style w:type="character" w:customStyle="1" w:styleId="aff8">
    <w:name w:val="明显引用 字符"/>
    <w:basedOn w:val="a1"/>
    <w:link w:val="aff7"/>
    <w:uiPriority w:val="99"/>
    <w:qFormat/>
    <w:locked/>
    <w:rPr>
      <w:rFonts w:cs="Times New Roman"/>
      <w:b/>
      <w:i/>
      <w:sz w:val="24"/>
    </w:rPr>
  </w:style>
  <w:style w:type="character" w:customStyle="1" w:styleId="12">
    <w:name w:val="不明显强调1"/>
    <w:basedOn w:val="a1"/>
    <w:uiPriority w:val="99"/>
    <w:qFormat/>
    <w:rPr>
      <w:rFonts w:cs="Times New Roman"/>
      <w:i/>
      <w:color w:val="auto"/>
    </w:rPr>
  </w:style>
  <w:style w:type="character" w:customStyle="1" w:styleId="13">
    <w:name w:val="明显强调1"/>
    <w:basedOn w:val="a1"/>
    <w:uiPriority w:val="99"/>
    <w:qFormat/>
    <w:rPr>
      <w:rFonts w:cs="Times New Roman"/>
      <w:b/>
      <w:i/>
      <w:sz w:val="24"/>
      <w:u w:val="single"/>
    </w:rPr>
  </w:style>
  <w:style w:type="character" w:customStyle="1" w:styleId="14">
    <w:name w:val="不明显参考1"/>
    <w:basedOn w:val="a1"/>
    <w:uiPriority w:val="99"/>
    <w:qFormat/>
    <w:rPr>
      <w:rFonts w:cs="Times New Roman"/>
      <w:sz w:val="24"/>
      <w:u w:val="single"/>
    </w:rPr>
  </w:style>
  <w:style w:type="character" w:customStyle="1" w:styleId="15">
    <w:name w:val="明显参考1"/>
    <w:basedOn w:val="a1"/>
    <w:uiPriority w:val="99"/>
    <w:qFormat/>
    <w:rPr>
      <w:rFonts w:cs="Times New Roman"/>
      <w:b/>
      <w:sz w:val="24"/>
      <w:u w:val="single"/>
    </w:rPr>
  </w:style>
  <w:style w:type="character" w:customStyle="1" w:styleId="16">
    <w:name w:val="书籍标题1"/>
    <w:basedOn w:val="a1"/>
    <w:uiPriority w:val="99"/>
    <w:qFormat/>
    <w:rPr>
      <w:rFonts w:ascii="Arial" w:eastAsia="黑体" w:hAnsi="Arial" w:cs="Times New Roman"/>
      <w:b/>
      <w:i/>
      <w:sz w:val="24"/>
    </w:rPr>
  </w:style>
  <w:style w:type="paragraph" w:customStyle="1" w:styleId="TOC1">
    <w:name w:val="TOC 标题1"/>
    <w:basedOn w:val="af1"/>
    <w:next w:val="a"/>
    <w:uiPriority w:val="99"/>
    <w:qFormat/>
    <w:pPr>
      <w:spacing w:before="163" w:after="163"/>
      <w:jc w:val="center"/>
    </w:pPr>
    <w:rPr>
      <w:b w:val="0"/>
      <w:sz w:val="32"/>
      <w:szCs w:val="32"/>
    </w:rPr>
  </w:style>
  <w:style w:type="character" w:customStyle="1" w:styleId="a8">
    <w:name w:val="文档结构图 字符"/>
    <w:basedOn w:val="a1"/>
    <w:link w:val="a7"/>
    <w:uiPriority w:val="99"/>
    <w:semiHidden/>
    <w:qFormat/>
    <w:rPr>
      <w:rFonts w:ascii="宋体"/>
      <w:kern w:val="0"/>
      <w:sz w:val="18"/>
      <w:szCs w:val="18"/>
    </w:rPr>
  </w:style>
  <w:style w:type="character" w:customStyle="1" w:styleId="af0">
    <w:name w:val="页眉 字符"/>
    <w:basedOn w:val="a1"/>
    <w:link w:val="af"/>
    <w:uiPriority w:val="99"/>
    <w:qFormat/>
    <w:rPr>
      <w:kern w:val="0"/>
      <w:sz w:val="18"/>
      <w:szCs w:val="18"/>
    </w:rPr>
  </w:style>
  <w:style w:type="character" w:customStyle="1" w:styleId="ae">
    <w:name w:val="页脚 字符"/>
    <w:basedOn w:val="a1"/>
    <w:link w:val="ad"/>
    <w:uiPriority w:val="99"/>
    <w:qFormat/>
    <w:rPr>
      <w:kern w:val="0"/>
      <w:sz w:val="18"/>
      <w:szCs w:val="18"/>
    </w:rPr>
  </w:style>
  <w:style w:type="character" w:customStyle="1" w:styleId="aa">
    <w:name w:val="批注文字 字符"/>
    <w:basedOn w:val="a1"/>
    <w:link w:val="a9"/>
    <w:uiPriority w:val="99"/>
    <w:qFormat/>
    <w:rPr>
      <w:sz w:val="24"/>
      <w:szCs w:val="24"/>
    </w:rPr>
  </w:style>
  <w:style w:type="character" w:customStyle="1" w:styleId="af7">
    <w:name w:val="批注主题 字符"/>
    <w:basedOn w:val="aa"/>
    <w:link w:val="af6"/>
    <w:uiPriority w:val="99"/>
    <w:semiHidden/>
    <w:qFormat/>
    <w:rPr>
      <w:b/>
      <w:bCs/>
      <w:sz w:val="24"/>
      <w:szCs w:val="24"/>
    </w:rPr>
  </w:style>
  <w:style w:type="character" w:customStyle="1" w:styleId="ac">
    <w:name w:val="批注框文本 字符"/>
    <w:basedOn w:val="a1"/>
    <w:link w:val="ab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6730F0-39D1-456F-8014-AF19B9552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6</Pages>
  <Words>814</Words>
  <Characters>1019</Characters>
  <Application>Microsoft Office Word</Application>
  <DocSecurity>0</DocSecurity>
  <Lines>56</Lines>
  <Paragraphs>61</Paragraphs>
  <ScaleCrop>false</ScaleCrop>
  <Company>Xiamen University</Company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 Huang</dc:creator>
  <cp:lastModifiedBy>一涵 苏</cp:lastModifiedBy>
  <cp:revision>12</cp:revision>
  <dcterms:created xsi:type="dcterms:W3CDTF">2019-10-08T00:47:00Z</dcterms:created>
  <dcterms:modified xsi:type="dcterms:W3CDTF">2025-09-09T03:41:00Z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2052-12.1.0.18240</vt:lpwstr>
  </property>
  <property fmtid="{D5CDD505-2E9C-101B-9397-08002B2CF9AE}" pid="3" name="ICV">
    <vt:lpwstr>58AA05B7E8C541C3B1D0940BD9E06490_12</vt:lpwstr>
  </property>
</Properties>
</file>