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3440" w14:textId="0D6301DB" w:rsidR="00B06234" w:rsidRPr="008255FF" w:rsidRDefault="00A753B1" w:rsidP="00A753B1">
      <w:pPr>
        <w:ind w:left="420"/>
        <w:rPr>
          <w:rFonts w:asciiTheme="majorEastAsia" w:eastAsiaTheme="majorEastAsia" w:hAnsiTheme="majorEastAsia" w:cs="Arial" w:hint="eastAsia"/>
          <w:b/>
          <w:bCs/>
          <w:sz w:val="55"/>
          <w:szCs w:val="55"/>
          <w:shd w:val="clear" w:color="auto" w:fill="FFFFFF"/>
        </w:rPr>
      </w:pPr>
      <w:r w:rsidRPr="008255FF">
        <w:rPr>
          <w:rFonts w:asciiTheme="majorEastAsia" w:eastAsiaTheme="majorEastAsia" w:hAnsiTheme="majorEastAsia" w:cs="Arial"/>
          <w:b/>
          <w:bCs/>
          <w:sz w:val="55"/>
          <w:szCs w:val="55"/>
          <w:shd w:val="clear" w:color="auto" w:fill="FFFFFF"/>
        </w:rPr>
        <w:t>数据仓库期末大作业期中检查</w:t>
      </w:r>
    </w:p>
    <w:p w14:paraId="1B531620" w14:textId="073A1ADE" w:rsidR="00A753B1" w:rsidRPr="00BA71CD" w:rsidRDefault="00A753B1" w:rsidP="00A753B1">
      <w:pPr>
        <w:pStyle w:val="a9"/>
        <w:numPr>
          <w:ilvl w:val="0"/>
          <w:numId w:val="1"/>
        </w:numPr>
        <w:rPr>
          <w:rFonts w:asciiTheme="majorEastAsia" w:eastAsiaTheme="majorEastAsia" w:hAnsiTheme="majorEastAsia" w:hint="eastAsia"/>
          <w:b/>
          <w:bCs/>
          <w:sz w:val="44"/>
          <w:szCs w:val="44"/>
        </w:rPr>
      </w:pPr>
      <w:r w:rsidRPr="00BA71CD">
        <w:rPr>
          <w:rFonts w:asciiTheme="majorEastAsia" w:eastAsiaTheme="majorEastAsia" w:hAnsiTheme="majorEastAsia" w:hint="eastAsia"/>
          <w:b/>
          <w:bCs/>
          <w:sz w:val="44"/>
          <w:szCs w:val="44"/>
        </w:rPr>
        <w:t>项目名称</w:t>
      </w:r>
    </w:p>
    <w:p w14:paraId="22D26BBE" w14:textId="58DE58F4" w:rsidR="00A753B1" w:rsidRPr="00591CD4" w:rsidRDefault="00A753B1" w:rsidP="00A753B1">
      <w:pPr>
        <w:rPr>
          <w:rFonts w:asciiTheme="minorEastAsia" w:hAnsiTheme="minorEastAsia" w:hint="eastAsia"/>
          <w:sz w:val="32"/>
          <w:szCs w:val="32"/>
        </w:rPr>
      </w:pPr>
      <w:r w:rsidRPr="00591CD4">
        <w:rPr>
          <w:rFonts w:asciiTheme="minorEastAsia" w:hAnsiTheme="minorEastAsia" w:hint="eastAsia"/>
          <w:sz w:val="32"/>
          <w:szCs w:val="32"/>
        </w:rPr>
        <w:t>对电</w:t>
      </w:r>
      <w:proofErr w:type="gramStart"/>
      <w:r w:rsidRPr="00591CD4">
        <w:rPr>
          <w:rFonts w:asciiTheme="minorEastAsia" w:hAnsiTheme="minorEastAsia" w:hint="eastAsia"/>
          <w:sz w:val="32"/>
          <w:szCs w:val="32"/>
        </w:rPr>
        <w:t>商用户</w:t>
      </w:r>
      <w:proofErr w:type="gramEnd"/>
      <w:r w:rsidRPr="00591CD4">
        <w:rPr>
          <w:rFonts w:asciiTheme="minorEastAsia" w:hAnsiTheme="minorEastAsia" w:hint="eastAsia"/>
          <w:sz w:val="32"/>
          <w:szCs w:val="32"/>
        </w:rPr>
        <w:t>行为数据的分析</w:t>
      </w:r>
    </w:p>
    <w:p w14:paraId="22360312" w14:textId="64BA8A57" w:rsidR="00A753B1" w:rsidRPr="00BA71CD" w:rsidRDefault="00A753B1" w:rsidP="00A753B1">
      <w:pPr>
        <w:pStyle w:val="a9"/>
        <w:numPr>
          <w:ilvl w:val="0"/>
          <w:numId w:val="1"/>
        </w:numPr>
        <w:rPr>
          <w:rFonts w:asciiTheme="majorEastAsia" w:eastAsiaTheme="majorEastAsia" w:hAnsiTheme="majorEastAsia" w:hint="eastAsia"/>
          <w:b/>
          <w:bCs/>
          <w:sz w:val="44"/>
          <w:szCs w:val="44"/>
        </w:rPr>
      </w:pPr>
      <w:r w:rsidRPr="00BA71CD">
        <w:rPr>
          <w:rFonts w:asciiTheme="majorEastAsia" w:eastAsiaTheme="majorEastAsia" w:hAnsiTheme="majorEastAsia" w:hint="eastAsia"/>
          <w:b/>
          <w:bCs/>
          <w:sz w:val="44"/>
          <w:szCs w:val="44"/>
        </w:rPr>
        <w:t>小组成员及分工</w:t>
      </w:r>
    </w:p>
    <w:p w14:paraId="7ED31F4F" w14:textId="00F71491" w:rsidR="00A753B1" w:rsidRPr="00591CD4" w:rsidRDefault="00A34009" w:rsidP="00A753B1">
      <w:pPr>
        <w:rPr>
          <w:rFonts w:asciiTheme="minorEastAsia" w:hAnsiTheme="minorEastAsia" w:hint="eastAsia"/>
          <w:sz w:val="32"/>
          <w:szCs w:val="32"/>
        </w:rPr>
      </w:pPr>
      <w:r w:rsidRPr="00591CD4">
        <w:rPr>
          <w:rFonts w:asciiTheme="minorEastAsia" w:hAnsiTheme="minorEastAsia" w:hint="eastAsia"/>
          <w:sz w:val="32"/>
          <w:szCs w:val="32"/>
        </w:rPr>
        <w:t>苏</w:t>
      </w:r>
      <w:proofErr w:type="gramStart"/>
      <w:r w:rsidRPr="00591CD4">
        <w:rPr>
          <w:rFonts w:asciiTheme="minorEastAsia" w:hAnsiTheme="minorEastAsia" w:hint="eastAsia"/>
          <w:sz w:val="32"/>
          <w:szCs w:val="32"/>
        </w:rPr>
        <w:t>一</w:t>
      </w:r>
      <w:proofErr w:type="gramEnd"/>
      <w:r w:rsidRPr="00591CD4">
        <w:rPr>
          <w:rFonts w:asciiTheme="minorEastAsia" w:hAnsiTheme="minorEastAsia" w:hint="eastAsia"/>
          <w:sz w:val="32"/>
          <w:szCs w:val="32"/>
        </w:rPr>
        <w:t>涵：需求分析、概念设计（事实表，维度表）和逻辑设计明确各表字段、数据类型、分区规则，组织调配整体项目任务，汇报</w:t>
      </w:r>
    </w:p>
    <w:p w14:paraId="45B563B4" w14:textId="77777777" w:rsidR="00A34009" w:rsidRPr="00591CD4" w:rsidRDefault="00A34009" w:rsidP="00A753B1">
      <w:pPr>
        <w:rPr>
          <w:rFonts w:asciiTheme="minorEastAsia" w:hAnsiTheme="minorEastAsia" w:hint="eastAsia"/>
          <w:sz w:val="32"/>
          <w:szCs w:val="32"/>
        </w:rPr>
      </w:pPr>
      <w:r w:rsidRPr="00591CD4">
        <w:rPr>
          <w:rFonts w:asciiTheme="minorEastAsia" w:hAnsiTheme="minorEastAsia" w:hint="eastAsia"/>
          <w:sz w:val="32"/>
          <w:szCs w:val="32"/>
        </w:rPr>
        <w:t>陈昊睿：</w:t>
      </w:r>
      <w:r w:rsidRPr="00591CD4">
        <w:rPr>
          <w:rFonts w:asciiTheme="minorEastAsia" w:hAnsiTheme="minorEastAsia"/>
          <w:sz w:val="32"/>
          <w:szCs w:val="32"/>
        </w:rPr>
        <w:t>确认数据源</w:t>
      </w:r>
      <w:r w:rsidRPr="00591CD4">
        <w:rPr>
          <w:rFonts w:asciiTheme="minorEastAsia" w:hAnsiTheme="minorEastAsia" w:hint="eastAsia"/>
          <w:sz w:val="32"/>
          <w:szCs w:val="32"/>
        </w:rPr>
        <w:t>，负责数据的ETL</w:t>
      </w:r>
      <w:r w:rsidRPr="00591CD4">
        <w:rPr>
          <w:rFonts w:asciiTheme="minorEastAsia" w:hAnsiTheme="minorEastAsia"/>
          <w:sz w:val="32"/>
          <w:szCs w:val="32"/>
        </w:rPr>
        <w:t>脚本开发与数据加载</w:t>
      </w:r>
    </w:p>
    <w:p w14:paraId="5B147888" w14:textId="165B9F21" w:rsidR="00A34009" w:rsidRPr="00591CD4" w:rsidRDefault="00A34009" w:rsidP="00A753B1">
      <w:pPr>
        <w:rPr>
          <w:rFonts w:asciiTheme="minorEastAsia" w:hAnsiTheme="minorEastAsia" w:hint="eastAsia"/>
          <w:sz w:val="32"/>
          <w:szCs w:val="32"/>
        </w:rPr>
      </w:pPr>
      <w:proofErr w:type="gramStart"/>
      <w:r w:rsidRPr="00591CD4">
        <w:rPr>
          <w:rFonts w:asciiTheme="minorEastAsia" w:hAnsiTheme="minorEastAsia" w:hint="eastAsia"/>
          <w:sz w:val="32"/>
          <w:szCs w:val="32"/>
        </w:rPr>
        <w:t>刘灵菲</w:t>
      </w:r>
      <w:proofErr w:type="gramEnd"/>
      <w:r w:rsidRPr="00591CD4">
        <w:rPr>
          <w:rFonts w:asciiTheme="minorEastAsia" w:hAnsiTheme="minorEastAsia" w:hint="eastAsia"/>
          <w:sz w:val="32"/>
          <w:szCs w:val="32"/>
        </w:rPr>
        <w:t>：数据分析可视化，负责</w:t>
      </w:r>
      <w:r w:rsidRPr="00591CD4">
        <w:rPr>
          <w:rFonts w:asciiTheme="minorEastAsia" w:hAnsiTheme="minorEastAsia"/>
          <w:sz w:val="32"/>
          <w:szCs w:val="32"/>
        </w:rPr>
        <w:t>编写分析 SQL完成可视化图表与结论报告</w:t>
      </w:r>
    </w:p>
    <w:p w14:paraId="199CB23C" w14:textId="74569168" w:rsidR="00A34009" w:rsidRPr="00591CD4" w:rsidRDefault="00A34009" w:rsidP="00A753B1">
      <w:pPr>
        <w:rPr>
          <w:rFonts w:asciiTheme="minorEastAsia" w:hAnsiTheme="minorEastAsia" w:hint="eastAsia"/>
          <w:sz w:val="32"/>
          <w:szCs w:val="32"/>
        </w:rPr>
      </w:pPr>
      <w:r w:rsidRPr="00591CD4">
        <w:rPr>
          <w:rFonts w:asciiTheme="minorEastAsia" w:hAnsiTheme="minorEastAsia" w:hint="eastAsia"/>
          <w:sz w:val="32"/>
          <w:szCs w:val="32"/>
        </w:rPr>
        <w:t>陆</w:t>
      </w:r>
      <w:proofErr w:type="gramStart"/>
      <w:r w:rsidRPr="00591CD4">
        <w:rPr>
          <w:rFonts w:asciiTheme="minorEastAsia" w:hAnsiTheme="minorEastAsia" w:hint="eastAsia"/>
          <w:sz w:val="32"/>
          <w:szCs w:val="32"/>
        </w:rPr>
        <w:t>浩</w:t>
      </w:r>
      <w:proofErr w:type="gramEnd"/>
      <w:r w:rsidRPr="00591CD4">
        <w:rPr>
          <w:rFonts w:asciiTheme="minorEastAsia" w:hAnsiTheme="minorEastAsia" w:hint="eastAsia"/>
          <w:sz w:val="32"/>
          <w:szCs w:val="32"/>
        </w:rPr>
        <w:t>楠：负责实验项目的整合测试，完成最终的汇报ppt</w:t>
      </w:r>
    </w:p>
    <w:p w14:paraId="6A0073BE" w14:textId="355C7184" w:rsidR="002046E0" w:rsidRPr="00BA71CD" w:rsidRDefault="00A753B1" w:rsidP="002046E0">
      <w:pPr>
        <w:pStyle w:val="a9"/>
        <w:numPr>
          <w:ilvl w:val="0"/>
          <w:numId w:val="1"/>
        </w:numPr>
        <w:rPr>
          <w:rFonts w:asciiTheme="majorEastAsia" w:eastAsiaTheme="majorEastAsia" w:hAnsiTheme="majorEastAsia" w:hint="eastAsia"/>
          <w:b/>
          <w:bCs/>
          <w:sz w:val="44"/>
          <w:szCs w:val="44"/>
        </w:rPr>
      </w:pPr>
      <w:r w:rsidRPr="00BA71CD">
        <w:rPr>
          <w:rFonts w:asciiTheme="majorEastAsia" w:eastAsiaTheme="majorEastAsia" w:hAnsiTheme="majorEastAsia"/>
          <w:b/>
          <w:bCs/>
          <w:sz w:val="44"/>
          <w:szCs w:val="44"/>
        </w:rPr>
        <w:t>项目背景简要介绍</w:t>
      </w:r>
    </w:p>
    <w:p w14:paraId="2B22FB00" w14:textId="4B85E073" w:rsidR="002046E0" w:rsidRPr="00591CD4" w:rsidRDefault="002046E0" w:rsidP="002046E0">
      <w:pPr>
        <w:rPr>
          <w:rFonts w:asciiTheme="minorEastAsia" w:hAnsiTheme="minorEastAsia" w:hint="eastAsia"/>
          <w:sz w:val="32"/>
          <w:szCs w:val="32"/>
        </w:rPr>
      </w:pPr>
      <w:r w:rsidRPr="00591CD4">
        <w:rPr>
          <w:rFonts w:asciiTheme="minorEastAsia" w:hAnsiTheme="minorEastAsia" w:hint="eastAsia"/>
          <w:sz w:val="32"/>
          <w:szCs w:val="32"/>
        </w:rPr>
        <w:t>随着数字经济的快速发展，电商行业已成为零售领域的核心支柱，用户行为数据成为平台优化运营、提升转化效率的核心资产。</w:t>
      </w:r>
      <w:proofErr w:type="gramStart"/>
      <w:r w:rsidRPr="00591CD4">
        <w:rPr>
          <w:rFonts w:asciiTheme="minorEastAsia" w:hAnsiTheme="minorEastAsia" w:hint="eastAsia"/>
          <w:sz w:val="32"/>
          <w:szCs w:val="32"/>
        </w:rPr>
        <w:t>淘宝作为</w:t>
      </w:r>
      <w:proofErr w:type="gramEnd"/>
      <w:r w:rsidRPr="00591CD4">
        <w:rPr>
          <w:rFonts w:asciiTheme="minorEastAsia" w:hAnsiTheme="minorEastAsia" w:hint="eastAsia"/>
          <w:sz w:val="32"/>
          <w:szCs w:val="32"/>
        </w:rPr>
        <w:t>国内领先的电商平台，积累了海量用户浏览、收藏、加购、购买等行为数据，这些数据蕴含着用户消费偏好、商品热度分布、转化路径规律等关键业务信息，对精准营销、商品运营、用户留存具有重要指导</w:t>
      </w:r>
      <w:r w:rsidRPr="00591CD4">
        <w:rPr>
          <w:rFonts w:asciiTheme="minorEastAsia" w:hAnsiTheme="minorEastAsia" w:hint="eastAsia"/>
          <w:sz w:val="32"/>
          <w:szCs w:val="32"/>
        </w:rPr>
        <w:lastRenderedPageBreak/>
        <w:t>意义。</w:t>
      </w:r>
    </w:p>
    <w:p w14:paraId="29DC6CF9" w14:textId="6205907B" w:rsidR="00591CD4" w:rsidRPr="00853B5E" w:rsidRDefault="002046E0" w:rsidP="002046E0">
      <w:pPr>
        <w:rPr>
          <w:rFonts w:asciiTheme="minorEastAsia" w:hAnsiTheme="minorEastAsia" w:hint="eastAsia"/>
          <w:sz w:val="32"/>
          <w:szCs w:val="32"/>
        </w:rPr>
      </w:pPr>
      <w:r w:rsidRPr="00591CD4">
        <w:rPr>
          <w:rFonts w:asciiTheme="minorEastAsia" w:hAnsiTheme="minorEastAsia" w:hint="eastAsia"/>
          <w:sz w:val="32"/>
          <w:szCs w:val="32"/>
        </w:rPr>
        <w:t>本项目选取天池公开数据集《淘宝用户行为数据集》</w:t>
      </w:r>
    </w:p>
    <w:p w14:paraId="5C021DED" w14:textId="50D900FD" w:rsidR="00853B5E" w:rsidRDefault="00591CD4" w:rsidP="002046E0">
      <w:pPr>
        <w:rPr>
          <w:rFonts w:asciiTheme="minorEastAsia" w:hAnsiTheme="minorEastAsia" w:hint="eastAsia"/>
          <w:sz w:val="32"/>
          <w:szCs w:val="32"/>
        </w:rPr>
      </w:pPr>
      <w:r>
        <w:rPr>
          <w:noProof/>
        </w:rPr>
        <w:drawing>
          <wp:inline distT="0" distB="0" distL="0" distR="0" wp14:anchorId="05EB3B5C" wp14:editId="0158070B">
            <wp:extent cx="5274310" cy="1199515"/>
            <wp:effectExtent l="0" t="0" r="2540" b="635"/>
            <wp:docPr id="1604400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00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F8A7" w14:textId="084D5DD5" w:rsidR="002046E0" w:rsidRPr="00591CD4" w:rsidRDefault="002046E0" w:rsidP="002046E0">
      <w:pPr>
        <w:rPr>
          <w:rFonts w:asciiTheme="minorEastAsia" w:hAnsiTheme="minorEastAsia" w:hint="eastAsia"/>
          <w:sz w:val="32"/>
          <w:szCs w:val="32"/>
        </w:rPr>
      </w:pPr>
      <w:r w:rsidRPr="00591CD4">
        <w:rPr>
          <w:rFonts w:asciiTheme="minorEastAsia" w:hAnsiTheme="minorEastAsia" w:hint="eastAsia"/>
          <w:sz w:val="32"/>
          <w:szCs w:val="32"/>
        </w:rPr>
        <w:t xml:space="preserve">作为核心数据源，该数据集包含 1000 万 + </w:t>
      </w:r>
      <w:proofErr w:type="gramStart"/>
      <w:r w:rsidRPr="00591CD4">
        <w:rPr>
          <w:rFonts w:asciiTheme="minorEastAsia" w:hAnsiTheme="minorEastAsia" w:hint="eastAsia"/>
          <w:sz w:val="32"/>
          <w:szCs w:val="32"/>
        </w:rPr>
        <w:t>条真实</w:t>
      </w:r>
      <w:proofErr w:type="gramEnd"/>
      <w:r w:rsidRPr="00591CD4">
        <w:rPr>
          <w:rFonts w:asciiTheme="minorEastAsia" w:hAnsiTheme="minorEastAsia" w:hint="eastAsia"/>
          <w:sz w:val="32"/>
          <w:szCs w:val="32"/>
        </w:rPr>
        <w:t>用户行为记录，涵盖用户 ID（</w:t>
      </w:r>
      <w:proofErr w:type="spellStart"/>
      <w:r w:rsidRPr="00591CD4">
        <w:rPr>
          <w:rFonts w:asciiTheme="minorEastAsia" w:hAnsiTheme="minorEastAsia" w:hint="eastAsia"/>
          <w:sz w:val="32"/>
          <w:szCs w:val="32"/>
        </w:rPr>
        <w:t>userid</w:t>
      </w:r>
      <w:proofErr w:type="spellEnd"/>
      <w:r w:rsidRPr="00591CD4">
        <w:rPr>
          <w:rFonts w:asciiTheme="minorEastAsia" w:hAnsiTheme="minorEastAsia" w:hint="eastAsia"/>
          <w:sz w:val="32"/>
          <w:szCs w:val="32"/>
        </w:rPr>
        <w:t>）、商品 ID（</w:t>
      </w:r>
      <w:proofErr w:type="spellStart"/>
      <w:r w:rsidRPr="00591CD4">
        <w:rPr>
          <w:rFonts w:asciiTheme="minorEastAsia" w:hAnsiTheme="minorEastAsia" w:hint="eastAsia"/>
          <w:sz w:val="32"/>
          <w:szCs w:val="32"/>
        </w:rPr>
        <w:t>itemid</w:t>
      </w:r>
      <w:proofErr w:type="spellEnd"/>
      <w:r w:rsidRPr="00591CD4">
        <w:rPr>
          <w:rFonts w:asciiTheme="minorEastAsia" w:hAnsiTheme="minorEastAsia" w:hint="eastAsia"/>
          <w:sz w:val="32"/>
          <w:szCs w:val="32"/>
        </w:rPr>
        <w:t>）、商品类目 ID（</w:t>
      </w:r>
      <w:proofErr w:type="spellStart"/>
      <w:r w:rsidRPr="00591CD4">
        <w:rPr>
          <w:rFonts w:asciiTheme="minorEastAsia" w:hAnsiTheme="minorEastAsia" w:hint="eastAsia"/>
          <w:sz w:val="32"/>
          <w:szCs w:val="32"/>
        </w:rPr>
        <w:t>categoryid</w:t>
      </w:r>
      <w:proofErr w:type="spellEnd"/>
      <w:r w:rsidRPr="00591CD4">
        <w:rPr>
          <w:rFonts w:asciiTheme="minorEastAsia" w:hAnsiTheme="minorEastAsia" w:hint="eastAsia"/>
          <w:sz w:val="32"/>
          <w:szCs w:val="32"/>
        </w:rPr>
        <w:t>）、行为类型（type：</w:t>
      </w:r>
      <w:proofErr w:type="spellStart"/>
      <w:r w:rsidRPr="00591CD4">
        <w:rPr>
          <w:rFonts w:asciiTheme="minorEastAsia" w:hAnsiTheme="minorEastAsia" w:hint="eastAsia"/>
          <w:sz w:val="32"/>
          <w:szCs w:val="32"/>
        </w:rPr>
        <w:t>pv</w:t>
      </w:r>
      <w:proofErr w:type="spellEnd"/>
      <w:r w:rsidRPr="00591CD4">
        <w:rPr>
          <w:rFonts w:asciiTheme="minorEastAsia" w:hAnsiTheme="minorEastAsia" w:hint="eastAsia"/>
          <w:sz w:val="32"/>
          <w:szCs w:val="32"/>
        </w:rPr>
        <w:t xml:space="preserve"> 浏览、buy 购买、cart 加购、fav 收藏）、时间戳（timestamp）五大核心字段，数据真实且覆盖电商核心业务场景。</w:t>
      </w:r>
    </w:p>
    <w:p w14:paraId="4C4B449C" w14:textId="44703A10" w:rsidR="00567A4D" w:rsidRPr="00591CD4" w:rsidRDefault="00567A4D" w:rsidP="002046E0">
      <w:pPr>
        <w:rPr>
          <w:rFonts w:asciiTheme="minorEastAsia" w:hAnsiTheme="minorEastAsia" w:hint="eastAsia"/>
          <w:sz w:val="32"/>
          <w:szCs w:val="32"/>
        </w:rPr>
      </w:pPr>
      <w:r w:rsidRPr="00591CD4">
        <w:rPr>
          <w:rFonts w:hint="eastAsia"/>
          <w:noProof/>
          <w:sz w:val="21"/>
          <w:szCs w:val="22"/>
        </w:rPr>
        <w:drawing>
          <wp:inline distT="0" distB="0" distL="0" distR="0" wp14:anchorId="47518C58" wp14:editId="17CAA4DF">
            <wp:extent cx="5274310" cy="2978150"/>
            <wp:effectExtent l="0" t="0" r="2540" b="0"/>
            <wp:docPr id="1914760704" name="图片 1" descr="淘宝用户行为分析 - 知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淘宝用户行为分析 - 知乎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EC986" w14:textId="4B670DB6" w:rsidR="00A753B1" w:rsidRPr="00591CD4" w:rsidRDefault="002046E0" w:rsidP="002046E0">
      <w:pPr>
        <w:rPr>
          <w:rFonts w:asciiTheme="minorEastAsia" w:hAnsiTheme="minorEastAsia" w:hint="eastAsia"/>
          <w:sz w:val="32"/>
          <w:szCs w:val="32"/>
        </w:rPr>
      </w:pPr>
      <w:r w:rsidRPr="00591CD4">
        <w:rPr>
          <w:rFonts w:asciiTheme="minorEastAsia" w:hAnsiTheme="minorEastAsia" w:hint="eastAsia"/>
          <w:sz w:val="32"/>
          <w:szCs w:val="32"/>
        </w:rPr>
        <w:t>基于该数据集</w:t>
      </w:r>
      <w:proofErr w:type="gramStart"/>
      <w:r w:rsidRPr="00591CD4">
        <w:rPr>
          <w:rFonts w:asciiTheme="minorEastAsia" w:hAnsiTheme="minorEastAsia" w:hint="eastAsia"/>
          <w:sz w:val="32"/>
          <w:szCs w:val="32"/>
        </w:rPr>
        <w:t>构建电商用户</w:t>
      </w:r>
      <w:proofErr w:type="gramEnd"/>
      <w:r w:rsidRPr="00591CD4">
        <w:rPr>
          <w:rFonts w:asciiTheme="minorEastAsia" w:hAnsiTheme="minorEastAsia" w:hint="eastAsia"/>
          <w:sz w:val="32"/>
          <w:szCs w:val="32"/>
        </w:rPr>
        <w:t>行为分析数据仓库，旨在</w:t>
      </w:r>
      <w:proofErr w:type="gramStart"/>
      <w:r w:rsidRPr="00591CD4">
        <w:rPr>
          <w:rFonts w:asciiTheme="minorEastAsia" w:hAnsiTheme="minorEastAsia" w:hint="eastAsia"/>
          <w:sz w:val="32"/>
          <w:szCs w:val="32"/>
        </w:rPr>
        <w:t>通过数仓分层</w:t>
      </w:r>
      <w:proofErr w:type="gramEnd"/>
      <w:r w:rsidRPr="00591CD4">
        <w:rPr>
          <w:rFonts w:asciiTheme="minorEastAsia" w:hAnsiTheme="minorEastAsia" w:hint="eastAsia"/>
          <w:sz w:val="32"/>
          <w:szCs w:val="32"/>
        </w:rPr>
        <w:t>设计、ETL 数据处理、多维分析等技术手段，系</w:t>
      </w:r>
      <w:r w:rsidRPr="00591CD4">
        <w:rPr>
          <w:rFonts w:asciiTheme="minorEastAsia" w:hAnsiTheme="minorEastAsia" w:hint="eastAsia"/>
          <w:sz w:val="32"/>
          <w:szCs w:val="32"/>
        </w:rPr>
        <w:lastRenderedPageBreak/>
        <w:t>统挖掘用户行为规律、商品热度特征及转化效率瓶颈，为电商平台的运营决策（如精准推荐、活动策划、库存优化）提供数据支撑，同时</w:t>
      </w:r>
      <w:proofErr w:type="gramStart"/>
      <w:r w:rsidRPr="00591CD4">
        <w:rPr>
          <w:rFonts w:asciiTheme="minorEastAsia" w:hAnsiTheme="minorEastAsia" w:hint="eastAsia"/>
          <w:sz w:val="32"/>
          <w:szCs w:val="32"/>
        </w:rPr>
        <w:t>践行</w:t>
      </w:r>
      <w:proofErr w:type="gramEnd"/>
      <w:r w:rsidRPr="00591CD4">
        <w:rPr>
          <w:rFonts w:asciiTheme="minorEastAsia" w:hAnsiTheme="minorEastAsia" w:hint="eastAsia"/>
          <w:sz w:val="32"/>
          <w:szCs w:val="32"/>
        </w:rPr>
        <w:t>数据仓库 “需求分析→设计→实现→分析” 的完整开发流程，达成课程实践目标。</w:t>
      </w:r>
    </w:p>
    <w:p w14:paraId="6736B490" w14:textId="274321EC" w:rsidR="00A753B1" w:rsidRDefault="00A753B1" w:rsidP="00A753B1">
      <w:pPr>
        <w:pStyle w:val="a9"/>
        <w:numPr>
          <w:ilvl w:val="0"/>
          <w:numId w:val="1"/>
        </w:numPr>
        <w:rPr>
          <w:rFonts w:asciiTheme="majorEastAsia" w:eastAsiaTheme="majorEastAsia" w:hAnsiTheme="majorEastAsia" w:hint="eastAsia"/>
          <w:sz w:val="44"/>
          <w:szCs w:val="44"/>
        </w:rPr>
      </w:pPr>
      <w:r w:rsidRPr="00A753B1">
        <w:rPr>
          <w:rFonts w:asciiTheme="majorEastAsia" w:eastAsiaTheme="majorEastAsia" w:hAnsiTheme="majorEastAsia" w:hint="eastAsia"/>
          <w:sz w:val="44"/>
          <w:szCs w:val="44"/>
        </w:rPr>
        <w:t>项目设计和开发工具（或平台）列表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97"/>
        <w:gridCol w:w="4899"/>
      </w:tblGrid>
      <w:tr w:rsidR="00FB6010" w14:paraId="5A8C93A1" w14:textId="77777777" w:rsidTr="00FF68D3">
        <w:tc>
          <w:tcPr>
            <w:tcW w:w="3397" w:type="dxa"/>
          </w:tcPr>
          <w:p w14:paraId="1C22D366" w14:textId="68060D10" w:rsidR="00FB6010" w:rsidRPr="00FF68D3" w:rsidRDefault="00FF68D3" w:rsidP="00FF68D3">
            <w:pPr>
              <w:tabs>
                <w:tab w:val="center" w:pos="1966"/>
              </w:tabs>
              <w:ind w:firstLineChars="400" w:firstLine="1280"/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</w:pPr>
            <w:r w:rsidRPr="00FF68D3"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>工具</w:t>
            </w:r>
          </w:p>
        </w:tc>
        <w:tc>
          <w:tcPr>
            <w:tcW w:w="4899" w:type="dxa"/>
          </w:tcPr>
          <w:p w14:paraId="7F14C312" w14:textId="4746A43B" w:rsidR="00FB6010" w:rsidRPr="00FF68D3" w:rsidRDefault="00FF68D3" w:rsidP="00FF68D3">
            <w:pPr>
              <w:jc w:val="center"/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</w:pPr>
            <w:r w:rsidRPr="00FF68D3"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>用途</w:t>
            </w:r>
          </w:p>
        </w:tc>
      </w:tr>
      <w:tr w:rsidR="00FB6010" w14:paraId="77C220F7" w14:textId="77777777" w:rsidTr="00FF68D3">
        <w:tc>
          <w:tcPr>
            <w:tcW w:w="3397" w:type="dxa"/>
          </w:tcPr>
          <w:p w14:paraId="5E087EB3" w14:textId="7C305B27" w:rsidR="00FB6010" w:rsidRDefault="00FB6010" w:rsidP="00A753B1">
            <w:pPr>
              <w:rPr>
                <w:rFonts w:asciiTheme="minorEastAsia" w:hAnsiTheme="minorEastAsia" w:hint="eastAsia"/>
                <w:sz w:val="32"/>
                <w:szCs w:val="32"/>
              </w:rPr>
            </w:pPr>
            <w:r w:rsidRPr="00FB6010">
              <w:rPr>
                <w:rFonts w:asciiTheme="minorEastAsia" w:hAnsiTheme="minorEastAsia" w:hint="eastAsia"/>
                <w:sz w:val="32"/>
                <w:szCs w:val="32"/>
              </w:rPr>
              <w:t>Hadoop（HDFS）</w:t>
            </w:r>
          </w:p>
        </w:tc>
        <w:tc>
          <w:tcPr>
            <w:tcW w:w="4899" w:type="dxa"/>
          </w:tcPr>
          <w:p w14:paraId="06F1727F" w14:textId="714F4C5D" w:rsidR="00FB6010" w:rsidRDefault="00FB6010" w:rsidP="00A753B1">
            <w:pPr>
              <w:rPr>
                <w:rFonts w:asciiTheme="minorEastAsia" w:hAnsiTheme="minorEastAsia" w:hint="eastAsia"/>
                <w:sz w:val="32"/>
                <w:szCs w:val="32"/>
              </w:rPr>
            </w:pPr>
            <w:r w:rsidRPr="00FB6010">
              <w:rPr>
                <w:rFonts w:asciiTheme="minorEastAsia" w:hAnsiTheme="minorEastAsia"/>
                <w:sz w:val="32"/>
                <w:szCs w:val="32"/>
              </w:rPr>
              <w:t>分布式文件系统，存储天池数据集的 CSV 文件</w:t>
            </w:r>
          </w:p>
        </w:tc>
      </w:tr>
      <w:tr w:rsidR="00FB6010" w:rsidRPr="0064698B" w14:paraId="6A46332B" w14:textId="77777777" w:rsidTr="00FF68D3">
        <w:tc>
          <w:tcPr>
            <w:tcW w:w="3397" w:type="dxa"/>
          </w:tcPr>
          <w:p w14:paraId="6D7791B9" w14:textId="760B79CF" w:rsidR="00FB6010" w:rsidRDefault="00FB6010" w:rsidP="00A753B1">
            <w:pPr>
              <w:rPr>
                <w:rFonts w:asciiTheme="minorEastAsia" w:hAnsiTheme="minorEastAsia" w:hint="eastAsia"/>
                <w:sz w:val="32"/>
                <w:szCs w:val="32"/>
              </w:rPr>
            </w:pPr>
            <w:r w:rsidRPr="00FB6010">
              <w:rPr>
                <w:rFonts w:asciiTheme="minorEastAsia" w:hAnsiTheme="minorEastAsia"/>
                <w:sz w:val="32"/>
                <w:szCs w:val="32"/>
              </w:rPr>
              <w:t>Hive</w:t>
            </w:r>
          </w:p>
        </w:tc>
        <w:tc>
          <w:tcPr>
            <w:tcW w:w="4899" w:type="dxa"/>
          </w:tcPr>
          <w:p w14:paraId="1F1E58ED" w14:textId="5D28AA4F" w:rsidR="00FB6010" w:rsidRDefault="0064698B" w:rsidP="0064698B">
            <w:pPr>
              <w:rPr>
                <w:rFonts w:asciiTheme="minorEastAsia" w:hAnsiTheme="minorEastAsia" w:hint="eastAsia"/>
                <w:sz w:val="32"/>
                <w:szCs w:val="32"/>
              </w:rPr>
            </w:pPr>
            <w:r w:rsidRPr="0064698B">
              <w:rPr>
                <w:rFonts w:asciiTheme="minorEastAsia" w:hAnsiTheme="minorEastAsia" w:hint="eastAsia"/>
                <w:sz w:val="32"/>
                <w:szCs w:val="32"/>
              </w:rPr>
              <w:t>作为数据仓库的元数据存储和查询引擎,通过HQL将结构化查询转化为MapReduce任务，实现高层次的SQL-like查询</w:t>
            </w:r>
          </w:p>
        </w:tc>
      </w:tr>
      <w:tr w:rsidR="00FB6010" w14:paraId="772F0B33" w14:textId="77777777" w:rsidTr="00FF68D3">
        <w:tc>
          <w:tcPr>
            <w:tcW w:w="3397" w:type="dxa"/>
          </w:tcPr>
          <w:p w14:paraId="2225E5DE" w14:textId="12C31E0A" w:rsidR="00FB6010" w:rsidRDefault="00FB6010" w:rsidP="00A753B1">
            <w:pPr>
              <w:rPr>
                <w:rFonts w:asciiTheme="minorEastAsia" w:hAnsiTheme="minorEastAsia" w:hint="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MySQL</w:t>
            </w:r>
          </w:p>
        </w:tc>
        <w:tc>
          <w:tcPr>
            <w:tcW w:w="4899" w:type="dxa"/>
          </w:tcPr>
          <w:p w14:paraId="22F0490C" w14:textId="61C125C5" w:rsidR="00FB6010" w:rsidRDefault="00FB6010" w:rsidP="00A753B1">
            <w:pPr>
              <w:rPr>
                <w:rFonts w:asciiTheme="minorEastAsia" w:hAnsiTheme="minorEastAsia" w:hint="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用于同步数据</w:t>
            </w:r>
          </w:p>
        </w:tc>
      </w:tr>
      <w:tr w:rsidR="00FB6010" w14:paraId="029B04E4" w14:textId="77777777" w:rsidTr="00FF68D3">
        <w:tc>
          <w:tcPr>
            <w:tcW w:w="3397" w:type="dxa"/>
          </w:tcPr>
          <w:p w14:paraId="62CDAC6B" w14:textId="0DC0B150" w:rsidR="00FB6010" w:rsidRDefault="00FB6010" w:rsidP="00A753B1">
            <w:pPr>
              <w:rPr>
                <w:rFonts w:asciiTheme="minorEastAsia" w:hAnsiTheme="minorEastAsia" w:hint="eastAsia"/>
                <w:sz w:val="32"/>
                <w:szCs w:val="32"/>
              </w:rPr>
            </w:pPr>
            <w:proofErr w:type="spellStart"/>
            <w:r>
              <w:rPr>
                <w:rFonts w:asciiTheme="minorEastAsia" w:hAnsiTheme="minorEastAsia" w:hint="eastAsia"/>
                <w:sz w:val="32"/>
                <w:szCs w:val="32"/>
              </w:rPr>
              <w:t>StarUML</w:t>
            </w:r>
            <w:proofErr w:type="spellEnd"/>
          </w:p>
        </w:tc>
        <w:tc>
          <w:tcPr>
            <w:tcW w:w="4899" w:type="dxa"/>
          </w:tcPr>
          <w:p w14:paraId="075C7FAF" w14:textId="5A2D6316" w:rsidR="00FB6010" w:rsidRDefault="00FB6010" w:rsidP="00A753B1">
            <w:pPr>
              <w:rPr>
                <w:rFonts w:asciiTheme="minorEastAsia" w:hAnsiTheme="minorEastAsia" w:hint="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用于绘制事实表和</w:t>
            </w:r>
            <w:proofErr w:type="gramStart"/>
            <w:r>
              <w:rPr>
                <w:rFonts w:asciiTheme="minorEastAsia" w:hAnsiTheme="minorEastAsia" w:hint="eastAsia"/>
                <w:sz w:val="32"/>
                <w:szCs w:val="32"/>
              </w:rPr>
              <w:t>维度表</w:t>
            </w:r>
            <w:proofErr w:type="gramEnd"/>
          </w:p>
        </w:tc>
      </w:tr>
      <w:tr w:rsidR="00FB6010" w14:paraId="730B1CA4" w14:textId="77777777" w:rsidTr="00FF68D3">
        <w:tc>
          <w:tcPr>
            <w:tcW w:w="3397" w:type="dxa"/>
          </w:tcPr>
          <w:p w14:paraId="101747AB" w14:textId="431CDD63" w:rsidR="00FB6010" w:rsidRDefault="00FF68D3" w:rsidP="00A753B1">
            <w:pPr>
              <w:rPr>
                <w:rFonts w:asciiTheme="minorEastAsia" w:hAnsiTheme="minorEastAsia" w:hint="eastAsia"/>
                <w:sz w:val="32"/>
                <w:szCs w:val="32"/>
              </w:rPr>
            </w:pPr>
            <w:proofErr w:type="spellStart"/>
            <w:r>
              <w:rPr>
                <w:rFonts w:asciiTheme="minorEastAsia" w:hAnsiTheme="minorEastAsia" w:hint="eastAsia"/>
                <w:sz w:val="32"/>
                <w:szCs w:val="32"/>
              </w:rPr>
              <w:t>WindTerm</w:t>
            </w:r>
            <w:proofErr w:type="spellEnd"/>
          </w:p>
        </w:tc>
        <w:tc>
          <w:tcPr>
            <w:tcW w:w="4899" w:type="dxa"/>
          </w:tcPr>
          <w:p w14:paraId="68251E5F" w14:textId="4A63E34E" w:rsidR="00FB6010" w:rsidRDefault="00FF68D3" w:rsidP="00A753B1">
            <w:pPr>
              <w:rPr>
                <w:rFonts w:asciiTheme="minorEastAsia" w:hAnsiTheme="minorEastAsia" w:hint="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管理Hadoop集群</w:t>
            </w:r>
          </w:p>
        </w:tc>
      </w:tr>
      <w:tr w:rsidR="00FB6010" w14:paraId="6E36609E" w14:textId="77777777" w:rsidTr="00FF68D3">
        <w:tc>
          <w:tcPr>
            <w:tcW w:w="3397" w:type="dxa"/>
          </w:tcPr>
          <w:p w14:paraId="0C56C2A2" w14:textId="39C6FCA1" w:rsidR="00FB6010" w:rsidRDefault="00B26423" w:rsidP="00A753B1">
            <w:pPr>
              <w:rPr>
                <w:rFonts w:asciiTheme="minorEastAsia" w:hAnsiTheme="minorEastAsia" w:hint="eastAsia"/>
                <w:sz w:val="32"/>
                <w:szCs w:val="32"/>
              </w:rPr>
            </w:pPr>
            <w:r w:rsidRPr="00FF68D3">
              <w:rPr>
                <w:rFonts w:asciiTheme="minorEastAsia" w:hAnsiTheme="minorEastAsia"/>
                <w:sz w:val="32"/>
                <w:szCs w:val="32"/>
              </w:rPr>
              <w:t>Hive-on-Spark</w:t>
            </w:r>
            <w:r>
              <w:rPr>
                <w:rFonts w:asciiTheme="minorEastAsia" w:hAnsiTheme="minorEastAsia" w:hint="eastAsia"/>
                <w:sz w:val="32"/>
                <w:szCs w:val="32"/>
              </w:rPr>
              <w:t>环境</w:t>
            </w:r>
          </w:p>
        </w:tc>
        <w:tc>
          <w:tcPr>
            <w:tcW w:w="4899" w:type="dxa"/>
          </w:tcPr>
          <w:p w14:paraId="7775687C" w14:textId="7A519A69" w:rsidR="00FB6010" w:rsidRDefault="00FF68D3" w:rsidP="00A753B1">
            <w:pPr>
              <w:rPr>
                <w:rFonts w:asciiTheme="minorEastAsia" w:hAnsiTheme="minorEastAsia" w:hint="eastAsia"/>
                <w:sz w:val="32"/>
                <w:szCs w:val="32"/>
              </w:rPr>
            </w:pPr>
            <w:r w:rsidRPr="00FF68D3">
              <w:rPr>
                <w:rFonts w:asciiTheme="minorEastAsia" w:hAnsiTheme="minorEastAsia" w:hint="eastAsia"/>
                <w:sz w:val="32"/>
                <w:szCs w:val="32"/>
              </w:rPr>
              <w:t>将 HQL 查询转换为 Spark 作业执行</w:t>
            </w:r>
          </w:p>
        </w:tc>
      </w:tr>
      <w:tr w:rsidR="00FB6010" w14:paraId="664406D8" w14:textId="77777777" w:rsidTr="00FF68D3">
        <w:tc>
          <w:tcPr>
            <w:tcW w:w="3397" w:type="dxa"/>
          </w:tcPr>
          <w:p w14:paraId="37258C1A" w14:textId="3586A0E5" w:rsidR="00FB6010" w:rsidRDefault="00FF68D3" w:rsidP="00A753B1">
            <w:pPr>
              <w:rPr>
                <w:rFonts w:asciiTheme="minorEastAsia" w:hAnsiTheme="minorEastAsia" w:hint="eastAsia"/>
                <w:sz w:val="32"/>
                <w:szCs w:val="32"/>
              </w:rPr>
            </w:pPr>
            <w:proofErr w:type="spellStart"/>
            <w:r w:rsidRPr="00FF68D3">
              <w:rPr>
                <w:rFonts w:asciiTheme="minorEastAsia" w:hAnsiTheme="minorEastAsia"/>
                <w:sz w:val="32"/>
                <w:szCs w:val="32"/>
              </w:rPr>
              <w:t>DataX</w:t>
            </w:r>
            <w:proofErr w:type="spellEnd"/>
          </w:p>
        </w:tc>
        <w:tc>
          <w:tcPr>
            <w:tcW w:w="4899" w:type="dxa"/>
          </w:tcPr>
          <w:p w14:paraId="367CA148" w14:textId="4658249D" w:rsidR="00FB6010" w:rsidRDefault="00FF68D3" w:rsidP="00A753B1">
            <w:pPr>
              <w:rPr>
                <w:rFonts w:asciiTheme="minorEastAsia" w:hAnsiTheme="minorEastAsia" w:hint="eastAsia"/>
                <w:sz w:val="32"/>
                <w:szCs w:val="32"/>
              </w:rPr>
            </w:pPr>
            <w:r w:rsidRPr="00FF68D3">
              <w:rPr>
                <w:rFonts w:asciiTheme="minorEastAsia" w:hAnsiTheme="minorEastAsia"/>
                <w:sz w:val="32"/>
                <w:szCs w:val="32"/>
              </w:rPr>
              <w:t>从ADS同步数据到MySQL数据库</w:t>
            </w:r>
          </w:p>
        </w:tc>
      </w:tr>
      <w:tr w:rsidR="00FB6010" w14:paraId="366CC1D1" w14:textId="77777777" w:rsidTr="00FF68D3">
        <w:tc>
          <w:tcPr>
            <w:tcW w:w="3397" w:type="dxa"/>
          </w:tcPr>
          <w:p w14:paraId="5AC77571" w14:textId="6A112A05" w:rsidR="00FB6010" w:rsidRDefault="00FF68D3" w:rsidP="00A753B1">
            <w:pPr>
              <w:rPr>
                <w:rFonts w:asciiTheme="minorEastAsia" w:hAnsiTheme="minorEastAsia" w:hint="eastAsia"/>
                <w:sz w:val="32"/>
                <w:szCs w:val="32"/>
              </w:rPr>
            </w:pPr>
            <w:proofErr w:type="spellStart"/>
            <w:r w:rsidRPr="00FF68D3">
              <w:rPr>
                <w:rFonts w:asciiTheme="minorEastAsia" w:hAnsiTheme="minorEastAsia"/>
                <w:sz w:val="32"/>
                <w:szCs w:val="32"/>
              </w:rPr>
              <w:t>QuickBI</w:t>
            </w:r>
            <w:proofErr w:type="spellEnd"/>
          </w:p>
        </w:tc>
        <w:tc>
          <w:tcPr>
            <w:tcW w:w="4899" w:type="dxa"/>
          </w:tcPr>
          <w:p w14:paraId="30F15C40" w14:textId="315D6A3C" w:rsidR="00FB6010" w:rsidRDefault="00FF68D3" w:rsidP="00A753B1">
            <w:pPr>
              <w:rPr>
                <w:rFonts w:asciiTheme="minorEastAsia" w:hAnsiTheme="minorEastAsia" w:hint="eastAsia"/>
                <w:sz w:val="32"/>
                <w:szCs w:val="32"/>
              </w:rPr>
            </w:pPr>
            <w:r w:rsidRPr="00FF68D3">
              <w:rPr>
                <w:rFonts w:asciiTheme="minorEastAsia" w:hAnsiTheme="minorEastAsia"/>
                <w:sz w:val="32"/>
                <w:szCs w:val="32"/>
              </w:rPr>
              <w:t>完成数据可视化处理</w:t>
            </w:r>
          </w:p>
        </w:tc>
      </w:tr>
      <w:tr w:rsidR="00FB6010" w14:paraId="107A7B3F" w14:textId="77777777" w:rsidTr="00FF68D3">
        <w:tc>
          <w:tcPr>
            <w:tcW w:w="3397" w:type="dxa"/>
          </w:tcPr>
          <w:p w14:paraId="05543C1B" w14:textId="05EAD01B" w:rsidR="00FB6010" w:rsidRDefault="00FF68D3" w:rsidP="00A753B1">
            <w:pPr>
              <w:rPr>
                <w:rFonts w:asciiTheme="minorEastAsia" w:hAnsiTheme="minorEastAsia" w:hint="eastAsia"/>
                <w:sz w:val="32"/>
                <w:szCs w:val="32"/>
              </w:rPr>
            </w:pPr>
            <w:proofErr w:type="spellStart"/>
            <w:r>
              <w:rPr>
                <w:rFonts w:asciiTheme="minorEastAsia" w:hAnsiTheme="minorEastAsia" w:hint="eastAsia"/>
                <w:sz w:val="32"/>
                <w:szCs w:val="32"/>
              </w:rPr>
              <w:t>Etc</w:t>
            </w:r>
            <w:proofErr w:type="spellEnd"/>
          </w:p>
        </w:tc>
        <w:tc>
          <w:tcPr>
            <w:tcW w:w="4899" w:type="dxa"/>
          </w:tcPr>
          <w:p w14:paraId="0B928EBC" w14:textId="77777777" w:rsidR="00FB6010" w:rsidRDefault="00FB6010" w:rsidP="00A753B1">
            <w:pPr>
              <w:rPr>
                <w:rFonts w:asciiTheme="minorEastAsia" w:hAnsiTheme="minorEastAsia" w:hint="eastAsia"/>
                <w:sz w:val="32"/>
                <w:szCs w:val="32"/>
              </w:rPr>
            </w:pPr>
          </w:p>
        </w:tc>
      </w:tr>
    </w:tbl>
    <w:p w14:paraId="6F4900D9" w14:textId="77777777" w:rsidR="00A753B1" w:rsidRPr="00FB6010" w:rsidRDefault="00A753B1" w:rsidP="00A753B1">
      <w:pPr>
        <w:rPr>
          <w:rFonts w:asciiTheme="minorEastAsia" w:hAnsiTheme="minorEastAsia" w:hint="eastAsia"/>
          <w:sz w:val="32"/>
          <w:szCs w:val="32"/>
        </w:rPr>
      </w:pPr>
    </w:p>
    <w:p w14:paraId="20E6767F" w14:textId="5F2E239E" w:rsidR="00A753B1" w:rsidRPr="00BA71CD" w:rsidRDefault="00A753B1" w:rsidP="00A753B1">
      <w:pPr>
        <w:pStyle w:val="a9"/>
        <w:numPr>
          <w:ilvl w:val="0"/>
          <w:numId w:val="1"/>
        </w:numPr>
        <w:rPr>
          <w:rFonts w:asciiTheme="majorEastAsia" w:eastAsiaTheme="majorEastAsia" w:hAnsiTheme="majorEastAsia" w:hint="eastAsia"/>
          <w:b/>
          <w:bCs/>
          <w:sz w:val="44"/>
          <w:szCs w:val="44"/>
        </w:rPr>
      </w:pPr>
      <w:r w:rsidRPr="00BA71CD">
        <w:rPr>
          <w:rFonts w:asciiTheme="majorEastAsia" w:eastAsiaTheme="majorEastAsia" w:hAnsiTheme="majorEastAsia"/>
          <w:b/>
          <w:bCs/>
          <w:sz w:val="44"/>
          <w:szCs w:val="44"/>
        </w:rPr>
        <w:t>项目进度</w:t>
      </w:r>
    </w:p>
    <w:p w14:paraId="17AD100F" w14:textId="3250C84D" w:rsidR="00A753B1" w:rsidRDefault="0064698B" w:rsidP="00A753B1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>已经完成项目分工</w:t>
      </w:r>
    </w:p>
    <w:p w14:paraId="6E0E64E6" w14:textId="303C5EAC" w:rsidR="0064698B" w:rsidRDefault="0064698B" w:rsidP="00A753B1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>根据数据源和需求分析已构建好事实表和维度表</w:t>
      </w:r>
    </w:p>
    <w:p w14:paraId="42CA9C92" w14:textId="091B0D57" w:rsidR="0064698B" w:rsidRDefault="008B66B9" w:rsidP="00A753B1">
      <w:pPr>
        <w:rPr>
          <w:rFonts w:asciiTheme="minorEastAsia" w:hAnsiTheme="minorEastAsia" w:hint="eastAsia"/>
          <w:sz w:val="32"/>
          <w:szCs w:val="32"/>
        </w:rPr>
      </w:pPr>
      <w:r>
        <w:rPr>
          <w:noProof/>
        </w:rPr>
        <w:drawing>
          <wp:inline distT="0" distB="0" distL="0" distR="0" wp14:anchorId="6DDB801E" wp14:editId="32AEFB25">
            <wp:extent cx="5274310" cy="4150995"/>
            <wp:effectExtent l="0" t="0" r="2540" b="1905"/>
            <wp:docPr id="664107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07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7050" w14:textId="67A5139B" w:rsidR="008C28A6" w:rsidRDefault="008C28A6" w:rsidP="00A753B1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>因为天池的数据集商品只有id，所以商品类目这边暂定引入《</w:t>
      </w:r>
      <w:r w:rsidRPr="00853B5E">
        <w:rPr>
          <w:rFonts w:asciiTheme="minorEastAsia" w:hAnsiTheme="minorEastAsia" w:hint="eastAsia"/>
          <w:sz w:val="32"/>
          <w:szCs w:val="32"/>
        </w:rPr>
        <w:t>淘宝商品类目数据集</w:t>
      </w:r>
      <w:r>
        <w:rPr>
          <w:rFonts w:asciiTheme="minorEastAsia" w:hAnsiTheme="minorEastAsia" w:hint="eastAsia"/>
          <w:sz w:val="32"/>
          <w:szCs w:val="32"/>
        </w:rPr>
        <w:t>》</w:t>
      </w:r>
    </w:p>
    <w:p w14:paraId="0F2F8FDC" w14:textId="3007B8BC" w:rsidR="008C28A6" w:rsidRPr="008C28A6" w:rsidRDefault="008C28A6" w:rsidP="00A753B1">
      <w:pPr>
        <w:rPr>
          <w:rFonts w:asciiTheme="minorEastAsia" w:hAnsiTheme="minorEastAsia" w:hint="eastAsia"/>
          <w:sz w:val="32"/>
          <w:szCs w:val="32"/>
        </w:rPr>
      </w:pPr>
      <w:r>
        <w:rPr>
          <w:noProof/>
        </w:rPr>
        <w:drawing>
          <wp:inline distT="0" distB="0" distL="0" distR="0" wp14:anchorId="3346E16F" wp14:editId="3176CF4B">
            <wp:extent cx="5274310" cy="1523365"/>
            <wp:effectExtent l="0" t="0" r="2540" b="635"/>
            <wp:docPr id="1938647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47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94FA" w14:textId="53DFB1F1" w:rsidR="00A753B1" w:rsidRDefault="008B66B9" w:rsidP="00A753B1">
      <w:pPr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lastRenderedPageBreak/>
        <w:t>完成对Hadoop集群的配置和初步组建</w:t>
      </w:r>
    </w:p>
    <w:p w14:paraId="2F8A860B" w14:textId="412D8DF2" w:rsidR="008B66B9" w:rsidRDefault="008B66B9" w:rsidP="00A753B1">
      <w:pPr>
        <w:rPr>
          <w:rFonts w:asciiTheme="minorEastAsia" w:hAnsiTheme="minorEastAsia" w:hint="eastAsia"/>
          <w:sz w:val="36"/>
          <w:szCs w:val="36"/>
        </w:rPr>
      </w:pPr>
      <w:r>
        <w:rPr>
          <w:noProof/>
        </w:rPr>
        <w:drawing>
          <wp:inline distT="0" distB="0" distL="0" distR="0" wp14:anchorId="0BAB57E1" wp14:editId="65344033">
            <wp:extent cx="5274310" cy="2419350"/>
            <wp:effectExtent l="0" t="0" r="2540" b="0"/>
            <wp:docPr id="747492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92278" name=""/>
                    <pic:cNvPicPr/>
                  </pic:nvPicPr>
                  <pic:blipFill rotWithShape="1">
                    <a:blip r:embed="rId11"/>
                    <a:srcRect b="36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EFC92" w14:textId="400C6F0A" w:rsidR="00BA71CD" w:rsidRDefault="00BA71CD" w:rsidP="00A753B1">
      <w:pPr>
        <w:rPr>
          <w:rFonts w:asciiTheme="minorEastAsia" w:hAnsiTheme="minorEastAsia" w:hint="eastAsia"/>
          <w:sz w:val="36"/>
          <w:szCs w:val="36"/>
        </w:rPr>
      </w:pPr>
      <w:r>
        <w:rPr>
          <w:noProof/>
        </w:rPr>
        <w:drawing>
          <wp:inline distT="0" distB="0" distL="0" distR="0" wp14:anchorId="380CB22B" wp14:editId="2A43E18C">
            <wp:extent cx="5274310" cy="1009650"/>
            <wp:effectExtent l="0" t="0" r="2540" b="0"/>
            <wp:docPr id="1791883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92278" name=""/>
                    <pic:cNvPicPr/>
                  </pic:nvPicPr>
                  <pic:blipFill rotWithShape="1">
                    <a:blip r:embed="rId11"/>
                    <a:srcRect t="72453" b="1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29469" w14:textId="68C7F684" w:rsidR="005E7A20" w:rsidRDefault="005E7A20" w:rsidP="005E7A20">
      <w:pPr>
        <w:rPr>
          <w:rFonts w:asciiTheme="minorEastAsia" w:hAnsiTheme="minorEastAsia" w:hint="eastAsia"/>
          <w:sz w:val="36"/>
          <w:szCs w:val="36"/>
        </w:rPr>
      </w:pPr>
      <w:r w:rsidRPr="005E7A20">
        <w:rPr>
          <w:rFonts w:asciiTheme="minorEastAsia" w:hAnsiTheme="minorEastAsia" w:hint="eastAsia"/>
          <w:sz w:val="36"/>
          <w:szCs w:val="36"/>
        </w:rPr>
        <w:t>共使用3台虚拟机作为服务端</w:t>
      </w:r>
      <w:r>
        <w:rPr>
          <w:rFonts w:asciiTheme="minorEastAsia" w:hAnsiTheme="minorEastAsia" w:hint="eastAsia"/>
          <w:sz w:val="36"/>
          <w:szCs w:val="36"/>
        </w:rPr>
        <w:t>，</w:t>
      </w:r>
      <w:r w:rsidRPr="005E7A20">
        <w:rPr>
          <w:rFonts w:asciiTheme="minorEastAsia" w:hAnsiTheme="minorEastAsia" w:hint="eastAsia"/>
          <w:sz w:val="36"/>
          <w:szCs w:val="36"/>
        </w:rPr>
        <w:t>用windows本机</w:t>
      </w:r>
      <w:proofErr w:type="gramStart"/>
      <w:r w:rsidRPr="005E7A20">
        <w:rPr>
          <w:rFonts w:asciiTheme="minorEastAsia" w:hAnsiTheme="minorEastAsia" w:hint="eastAsia"/>
          <w:sz w:val="36"/>
          <w:szCs w:val="36"/>
        </w:rPr>
        <w:t>做为</w:t>
      </w:r>
      <w:proofErr w:type="gramEnd"/>
      <w:r w:rsidRPr="005E7A20">
        <w:rPr>
          <w:rFonts w:asciiTheme="minorEastAsia" w:hAnsiTheme="minorEastAsia" w:hint="eastAsia"/>
          <w:sz w:val="36"/>
          <w:szCs w:val="36"/>
        </w:rPr>
        <w:t>客户端</w:t>
      </w:r>
    </w:p>
    <w:p w14:paraId="0488BF12" w14:textId="204ED89C" w:rsidR="005E7A20" w:rsidRDefault="005E7A20" w:rsidP="005E7A20">
      <w:pPr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三台</w:t>
      </w:r>
      <w:proofErr w:type="spellStart"/>
      <w:r>
        <w:rPr>
          <w:rFonts w:asciiTheme="minorEastAsia" w:hAnsiTheme="minorEastAsia" w:hint="eastAsia"/>
          <w:sz w:val="36"/>
          <w:szCs w:val="36"/>
        </w:rPr>
        <w:t>centOS</w:t>
      </w:r>
      <w:proofErr w:type="spellEnd"/>
      <w:r>
        <w:rPr>
          <w:rFonts w:asciiTheme="minorEastAsia" w:hAnsiTheme="minorEastAsia" w:hint="eastAsia"/>
          <w:sz w:val="36"/>
          <w:szCs w:val="36"/>
        </w:rPr>
        <w:t>虚拟机的角色分配如下</w:t>
      </w:r>
    </w:p>
    <w:p w14:paraId="431020CA" w14:textId="05568114" w:rsidR="005E7A20" w:rsidRDefault="005E7A20" w:rsidP="005E7A20">
      <w:pPr>
        <w:rPr>
          <w:rFonts w:asciiTheme="minorEastAsia" w:hAnsiTheme="minorEastAsia" w:hint="eastAsia"/>
          <w:sz w:val="36"/>
          <w:szCs w:val="36"/>
        </w:rPr>
      </w:pPr>
      <w:r>
        <w:rPr>
          <w:noProof/>
        </w:rPr>
        <w:drawing>
          <wp:inline distT="0" distB="0" distL="0" distR="0" wp14:anchorId="62A291D6" wp14:editId="6EB2D9C0">
            <wp:extent cx="5274310" cy="2346960"/>
            <wp:effectExtent l="0" t="0" r="2540" b="0"/>
            <wp:docPr id="1582165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65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B47D" w14:textId="07706FB7" w:rsidR="005E7A20" w:rsidRPr="005E7A20" w:rsidRDefault="005E7A20" w:rsidP="005E7A20">
      <w:pPr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具体ETL等之后的过程还在规划</w:t>
      </w:r>
    </w:p>
    <w:sectPr w:rsidR="005E7A20" w:rsidRPr="005E7A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ADE68" w14:textId="77777777" w:rsidR="0067715E" w:rsidRDefault="0067715E" w:rsidP="008255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5B7C4A" w14:textId="77777777" w:rsidR="0067715E" w:rsidRDefault="0067715E" w:rsidP="008255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AAE7A" w14:textId="77777777" w:rsidR="0067715E" w:rsidRDefault="0067715E" w:rsidP="008255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C04AF2" w14:textId="77777777" w:rsidR="0067715E" w:rsidRDefault="0067715E" w:rsidP="008255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F0849"/>
    <w:multiLevelType w:val="hybridMultilevel"/>
    <w:tmpl w:val="5B820F58"/>
    <w:lvl w:ilvl="0" w:tplc="21761346">
      <w:start w:val="1"/>
      <w:numFmt w:val="japaneseCounting"/>
      <w:lvlText w:val="%1、"/>
      <w:lvlJc w:val="left"/>
      <w:pPr>
        <w:ind w:left="1100" w:hanging="1100"/>
      </w:pPr>
      <w:rPr>
        <w:rFonts w:cs="Arial" w:hint="default"/>
        <w:sz w:val="44"/>
        <w:szCs w:val="2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797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62"/>
    <w:rsid w:val="002046E0"/>
    <w:rsid w:val="00477C6F"/>
    <w:rsid w:val="00485F62"/>
    <w:rsid w:val="00567A4D"/>
    <w:rsid w:val="00570B09"/>
    <w:rsid w:val="00591CD4"/>
    <w:rsid w:val="005E7A20"/>
    <w:rsid w:val="0064698B"/>
    <w:rsid w:val="0067715E"/>
    <w:rsid w:val="008255FF"/>
    <w:rsid w:val="00853B5E"/>
    <w:rsid w:val="008B66B9"/>
    <w:rsid w:val="008C28A6"/>
    <w:rsid w:val="00923B19"/>
    <w:rsid w:val="0094795F"/>
    <w:rsid w:val="00A34009"/>
    <w:rsid w:val="00A753B1"/>
    <w:rsid w:val="00B06234"/>
    <w:rsid w:val="00B26423"/>
    <w:rsid w:val="00BA71CD"/>
    <w:rsid w:val="00BA7471"/>
    <w:rsid w:val="00D95A2D"/>
    <w:rsid w:val="00F760AD"/>
    <w:rsid w:val="00FB6010"/>
    <w:rsid w:val="00FF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1EB7F"/>
  <w15:chartTrackingRefBased/>
  <w15:docId w15:val="{5137E047-929A-4229-B353-126FF43F7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5F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5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85F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F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F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F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F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F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F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5F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5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85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5F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5F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5F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5F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5F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5F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5F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F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5F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5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5F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5F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5F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5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5F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5F6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B6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55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255F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255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255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524</Words>
  <Characters>615</Characters>
  <Application>Microsoft Office Word</Application>
  <DocSecurity>0</DocSecurity>
  <Lines>47</Lines>
  <Paragraphs>43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14</cp:revision>
  <dcterms:created xsi:type="dcterms:W3CDTF">2025-11-10T13:41:00Z</dcterms:created>
  <dcterms:modified xsi:type="dcterms:W3CDTF">2025-11-12T11:20:00Z</dcterms:modified>
</cp:coreProperties>
</file>