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F54" w14:textId="77777777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</w:p>
    <w:p w14:paraId="25432F88" w14:textId="6AA872C2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  <w:r w:rsidRPr="005C1ADD">
        <w:rPr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440D2441" w:rsidR="00C471BA" w:rsidRPr="002A2C77" w:rsidRDefault="00C471BA" w:rsidP="00C471BA">
      <w:pPr>
        <w:jc w:val="center"/>
        <w:rPr>
          <w:rFonts w:ascii="微软雅黑" w:eastAsia="微软雅黑" w:hAnsi="微软雅黑" w:hint="eastAsia"/>
          <w:bCs/>
          <w:sz w:val="52"/>
          <w:szCs w:val="52"/>
        </w:rPr>
      </w:pPr>
      <w:r w:rsidRPr="002A2C77">
        <w:rPr>
          <w:rFonts w:ascii="微软雅黑" w:eastAsia="微软雅黑" w:hAnsi="微软雅黑" w:hint="eastAsia"/>
          <w:bCs/>
          <w:sz w:val="52"/>
          <w:szCs w:val="52"/>
        </w:rPr>
        <w:t>数据</w:t>
      </w:r>
      <w:r w:rsidR="00A5012C">
        <w:rPr>
          <w:rFonts w:ascii="微软雅黑" w:eastAsia="微软雅黑" w:hAnsi="微软雅黑" w:hint="eastAsia"/>
          <w:bCs/>
          <w:sz w:val="52"/>
          <w:szCs w:val="52"/>
        </w:rPr>
        <w:t>仓</w:t>
      </w:r>
      <w:r>
        <w:rPr>
          <w:rFonts w:ascii="微软雅黑" w:eastAsia="微软雅黑" w:hAnsi="微软雅黑" w:hint="eastAsia"/>
          <w:bCs/>
          <w:sz w:val="52"/>
          <w:szCs w:val="52"/>
        </w:rPr>
        <w:t>库</w:t>
      </w:r>
      <w:r w:rsidRPr="002A2C77">
        <w:rPr>
          <w:rFonts w:ascii="微软雅黑" w:eastAsia="微软雅黑" w:hAnsi="微软雅黑" w:hint="eastAsia"/>
          <w:bCs/>
          <w:sz w:val="52"/>
          <w:szCs w:val="52"/>
        </w:rPr>
        <w:t>实验报告</w:t>
      </w:r>
    </w:p>
    <w:p w14:paraId="4C1C5515" w14:textId="77777777" w:rsidR="00C471BA" w:rsidRDefault="00C471BA" w:rsidP="00C471BA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39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5244"/>
      </w:tblGrid>
      <w:tr w:rsidR="00C471BA" w:rsidRPr="00300C24" w14:paraId="3E58D071" w14:textId="77777777" w:rsidTr="006C6493">
        <w:tc>
          <w:tcPr>
            <w:tcW w:w="2410" w:type="dxa"/>
          </w:tcPr>
          <w:p w14:paraId="75F8EA81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实验</w:t>
            </w: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名称</w:t>
            </w: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69495BEF" w14:textId="6EC41FB5" w:rsidR="00C471BA" w:rsidRPr="00300C24" w:rsidRDefault="00326521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 xml:space="preserve">实验二 </w:t>
            </w:r>
            <w:r w:rsidRPr="00326521">
              <w:rPr>
                <w:rFonts w:ascii="微软雅黑 Light" w:eastAsia="微软雅黑 Light" w:hAnsi="微软雅黑 Light"/>
                <w:b/>
                <w:bCs/>
                <w:sz w:val="24"/>
              </w:rPr>
              <w:t xml:space="preserve">使用 </w:t>
            </w:r>
            <w:r w:rsidRPr="00326521">
              <w:rPr>
                <w:rFonts w:ascii="微软雅黑 Light" w:eastAsia="微软雅黑 Light" w:hAnsi="微软雅黑 Light"/>
                <w:b/>
                <w:sz w:val="24"/>
              </w:rPr>
              <w:t xml:space="preserve">SSIS </w:t>
            </w:r>
            <w:r w:rsidRPr="00326521">
              <w:rPr>
                <w:rFonts w:ascii="微软雅黑 Light" w:eastAsia="微软雅黑 Light" w:hAnsi="微软雅黑 Light"/>
                <w:b/>
                <w:bCs/>
                <w:sz w:val="24"/>
              </w:rPr>
              <w:t>创建项目和基本包</w:t>
            </w:r>
          </w:p>
        </w:tc>
      </w:tr>
      <w:tr w:rsidR="00C471BA" w:rsidRPr="00300C24" w14:paraId="48B2E9A3" w14:textId="77777777" w:rsidTr="006C6493">
        <w:tc>
          <w:tcPr>
            <w:tcW w:w="2410" w:type="dxa"/>
          </w:tcPr>
          <w:p w14:paraId="7041591D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实验日期</w:t>
            </w: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1604941D" w14:textId="15492A83" w:rsidR="00C471BA" w:rsidRPr="00300C24" w:rsidRDefault="00326521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>2025.9.17</w:t>
            </w:r>
          </w:p>
        </w:tc>
      </w:tr>
      <w:tr w:rsidR="00C471BA" w:rsidRPr="00300C24" w14:paraId="7299C901" w14:textId="77777777" w:rsidTr="006C6493">
        <w:tc>
          <w:tcPr>
            <w:tcW w:w="2410" w:type="dxa"/>
            <w:tcBorders>
              <w:bottom w:val="single" w:sz="4" w:space="0" w:color="D9D9D9"/>
            </w:tcBorders>
          </w:tcPr>
          <w:p w14:paraId="12B9E889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实验</w:t>
            </w: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地点：</w:t>
            </w:r>
          </w:p>
        </w:tc>
        <w:tc>
          <w:tcPr>
            <w:tcW w:w="5244" w:type="dxa"/>
            <w:tcBorders>
              <w:bottom w:val="single" w:sz="4" w:space="0" w:color="D9D9D9"/>
            </w:tcBorders>
            <w:vAlign w:val="center"/>
          </w:tcPr>
          <w:p w14:paraId="011A8CD7" w14:textId="6F030947" w:rsidR="00C471BA" w:rsidRPr="00300C24" w:rsidRDefault="00326521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>西片4号楼101</w:t>
            </w:r>
          </w:p>
        </w:tc>
      </w:tr>
      <w:tr w:rsidR="00C471BA" w:rsidRPr="00300C24" w14:paraId="73510951" w14:textId="77777777" w:rsidTr="006C6493">
        <w:tc>
          <w:tcPr>
            <w:tcW w:w="2410" w:type="dxa"/>
            <w:tcBorders>
              <w:bottom w:val="single" w:sz="4" w:space="0" w:color="D9D9D9"/>
            </w:tcBorders>
          </w:tcPr>
          <w:p w14:paraId="10C10E59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提交日期：</w:t>
            </w:r>
          </w:p>
        </w:tc>
        <w:tc>
          <w:tcPr>
            <w:tcW w:w="5244" w:type="dxa"/>
            <w:tcBorders>
              <w:bottom w:val="single" w:sz="4" w:space="0" w:color="D9D9D9"/>
            </w:tcBorders>
            <w:vAlign w:val="center"/>
          </w:tcPr>
          <w:p w14:paraId="59502966" w14:textId="5F6E2DDC" w:rsidR="00C471BA" w:rsidRPr="00300C24" w:rsidRDefault="006B7BF2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>9.22</w:t>
            </w:r>
          </w:p>
        </w:tc>
      </w:tr>
      <w:tr w:rsidR="00C471BA" w:rsidRPr="00300C24" w14:paraId="3F5CACAC" w14:textId="77777777" w:rsidTr="006C6493">
        <w:tc>
          <w:tcPr>
            <w:tcW w:w="7654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28"/>
                <w:szCs w:val="28"/>
              </w:rPr>
            </w:pPr>
          </w:p>
        </w:tc>
      </w:tr>
      <w:tr w:rsidR="00C471BA" w:rsidRPr="00300C24" w14:paraId="06B5B770" w14:textId="77777777" w:rsidTr="006C6493">
        <w:tc>
          <w:tcPr>
            <w:tcW w:w="2410" w:type="dxa"/>
            <w:tcBorders>
              <w:top w:val="single" w:sz="4" w:space="0" w:color="D9D9D9"/>
            </w:tcBorders>
          </w:tcPr>
          <w:p w14:paraId="61591ECB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学号：</w:t>
            </w:r>
          </w:p>
        </w:tc>
        <w:tc>
          <w:tcPr>
            <w:tcW w:w="5244" w:type="dxa"/>
            <w:tcBorders>
              <w:top w:val="single" w:sz="4" w:space="0" w:color="D9D9D9"/>
            </w:tcBorders>
            <w:vAlign w:val="center"/>
          </w:tcPr>
          <w:p w14:paraId="32FF498F" w14:textId="27902CAB" w:rsidR="00C471BA" w:rsidRPr="00300C24" w:rsidRDefault="00326521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>36720232204041</w:t>
            </w:r>
          </w:p>
        </w:tc>
      </w:tr>
      <w:tr w:rsidR="00C471BA" w:rsidRPr="00300C24" w14:paraId="1640C1C3" w14:textId="77777777" w:rsidTr="006C6493">
        <w:tc>
          <w:tcPr>
            <w:tcW w:w="2410" w:type="dxa"/>
          </w:tcPr>
          <w:p w14:paraId="044AF7EB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姓名：</w:t>
            </w:r>
          </w:p>
        </w:tc>
        <w:tc>
          <w:tcPr>
            <w:tcW w:w="5244" w:type="dxa"/>
            <w:vAlign w:val="center"/>
          </w:tcPr>
          <w:p w14:paraId="4B1596A3" w14:textId="6FBF3E08" w:rsidR="00C471BA" w:rsidRPr="00300C24" w:rsidRDefault="00326521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>苏一涵</w:t>
            </w:r>
          </w:p>
        </w:tc>
      </w:tr>
      <w:tr w:rsidR="00C471BA" w:rsidRPr="00300C24" w14:paraId="60D03BF3" w14:textId="77777777" w:rsidTr="006C6493">
        <w:tc>
          <w:tcPr>
            <w:tcW w:w="2410" w:type="dxa"/>
          </w:tcPr>
          <w:p w14:paraId="4D560173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专业年级</w:t>
            </w: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778267AC" w14:textId="75625ACA" w:rsidR="00C471BA" w:rsidRPr="00300C24" w:rsidRDefault="00326521" w:rsidP="006C6493">
            <w:pPr>
              <w:jc w:val="left"/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>软工23级</w:t>
            </w:r>
          </w:p>
        </w:tc>
      </w:tr>
      <w:tr w:rsidR="00C471BA" w:rsidRPr="00300C24" w14:paraId="58F69FD1" w14:textId="77777777" w:rsidTr="006C6493">
        <w:tc>
          <w:tcPr>
            <w:tcW w:w="2410" w:type="dxa"/>
          </w:tcPr>
          <w:p w14:paraId="2F98CCE5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学年</w:t>
            </w: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学期</w:t>
            </w: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13F92B16" w14:textId="01379D5E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24"/>
              </w:rPr>
              <w:t>2</w:t>
            </w:r>
            <w:r w:rsidRPr="00300C24">
              <w:rPr>
                <w:rFonts w:ascii="微软雅黑 Light" w:eastAsia="微软雅黑 Light" w:hAnsi="微软雅黑 Light"/>
                <w:b/>
                <w:sz w:val="24"/>
              </w:rPr>
              <w:t>02</w:t>
            </w:r>
            <w:r w:rsidR="00847A34">
              <w:rPr>
                <w:rFonts w:ascii="微软雅黑 Light" w:eastAsia="微软雅黑 Light" w:hAnsi="微软雅黑 Light"/>
                <w:b/>
                <w:sz w:val="24"/>
              </w:rPr>
              <w:t>5</w:t>
            </w:r>
            <w:r w:rsidRPr="00300C24">
              <w:rPr>
                <w:rFonts w:ascii="微软雅黑 Light" w:eastAsia="微软雅黑 Light" w:hAnsi="微软雅黑 Light"/>
                <w:b/>
                <w:sz w:val="24"/>
              </w:rPr>
              <w:t>-202</w:t>
            </w:r>
            <w:r w:rsidR="00847A34">
              <w:rPr>
                <w:rFonts w:ascii="微软雅黑 Light" w:eastAsia="微软雅黑 Light" w:hAnsi="微软雅黑 Light"/>
                <w:b/>
                <w:sz w:val="24"/>
              </w:rPr>
              <w:t>6</w:t>
            </w:r>
            <w:r w:rsidRPr="00300C24">
              <w:rPr>
                <w:rFonts w:ascii="微软雅黑 Light" w:eastAsia="微软雅黑 Light" w:hAnsi="微软雅黑 Light"/>
                <w:b/>
                <w:sz w:val="24"/>
              </w:rPr>
              <w:t>学年第</w:t>
            </w:r>
            <w:r w:rsidR="000F6A9A">
              <w:rPr>
                <w:rFonts w:ascii="微软雅黑 Light" w:eastAsia="微软雅黑 Light" w:hAnsi="微软雅黑 Light" w:hint="eastAsia"/>
                <w:b/>
                <w:sz w:val="24"/>
              </w:rPr>
              <w:t>一</w:t>
            </w:r>
            <w:r w:rsidRPr="00300C24">
              <w:rPr>
                <w:rFonts w:ascii="微软雅黑 Light" w:eastAsia="微软雅黑 Light" w:hAnsi="微软雅黑 Light"/>
                <w:b/>
                <w:sz w:val="24"/>
              </w:rPr>
              <w:t>学期</w:t>
            </w:r>
          </w:p>
        </w:tc>
      </w:tr>
    </w:tbl>
    <w:p w14:paraId="085DF0F1" w14:textId="77777777" w:rsidR="00C471BA" w:rsidRPr="002D4263" w:rsidRDefault="00C471BA" w:rsidP="00C471BA">
      <w:pPr>
        <w:spacing w:line="360" w:lineRule="auto"/>
        <w:ind w:firstLineChars="198" w:firstLine="594"/>
        <w:rPr>
          <w:sz w:val="30"/>
        </w:rPr>
      </w:pPr>
    </w:p>
    <w:p w14:paraId="16F10321" w14:textId="77777777" w:rsidR="00C471BA" w:rsidRDefault="00C471BA" w:rsidP="00C471BA">
      <w:pPr>
        <w:spacing w:line="360" w:lineRule="auto"/>
        <w:jc w:val="center"/>
        <w:rPr>
          <w:b/>
          <w:sz w:val="32"/>
        </w:rPr>
      </w:pPr>
    </w:p>
    <w:p w14:paraId="3711B798" w14:textId="77777777" w:rsidR="00C471BA" w:rsidRDefault="00C471BA" w:rsidP="00C471BA">
      <w:pPr>
        <w:jc w:val="center"/>
        <w:rPr>
          <w:b/>
          <w:sz w:val="32"/>
        </w:rPr>
      </w:pPr>
    </w:p>
    <w:p w14:paraId="3DBD1B4F" w14:textId="77777777" w:rsidR="00C471BA" w:rsidRDefault="00C471BA" w:rsidP="00C471BA">
      <w:pPr>
        <w:jc w:val="center"/>
        <w:rPr>
          <w:b/>
          <w:sz w:val="32"/>
        </w:rPr>
      </w:pPr>
    </w:p>
    <w:p w14:paraId="1ACD7E6B" w14:textId="77777777" w:rsidR="00C471BA" w:rsidRDefault="00C471BA" w:rsidP="00C471BA">
      <w:pPr>
        <w:jc w:val="center"/>
        <w:rPr>
          <w:b/>
          <w:sz w:val="32"/>
        </w:rPr>
      </w:pPr>
    </w:p>
    <w:p w14:paraId="587784BE" w14:textId="502C0095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lastRenderedPageBreak/>
        <w:t>实验</w:t>
      </w:r>
      <w:r w:rsidR="005530AB">
        <w:rPr>
          <w:rFonts w:ascii="微软雅黑" w:eastAsia="微软雅黑" w:hAnsi="微软雅黑" w:hint="eastAsia"/>
          <w:sz w:val="30"/>
          <w:szCs w:val="30"/>
        </w:rPr>
        <w:t>环境</w:t>
      </w:r>
    </w:p>
    <w:p w14:paraId="5BF5BA71" w14:textId="4A379C8C" w:rsidR="00B92715" w:rsidRPr="00B92715" w:rsidRDefault="00B92715" w:rsidP="00B92715">
      <w:pPr>
        <w:ind w:left="284"/>
        <w:rPr>
          <w:rFonts w:ascii="微软雅黑" w:eastAsia="微软雅黑" w:hAnsi="微软雅黑" w:hint="eastAsia"/>
          <w:sz w:val="28"/>
          <w:szCs w:val="28"/>
        </w:rPr>
      </w:pPr>
      <w:r w:rsidRPr="00B92715">
        <w:rPr>
          <w:rFonts w:ascii="微软雅黑" w:eastAsia="微软雅黑" w:hAnsi="微软雅黑" w:hint="eastAsia"/>
          <w:sz w:val="28"/>
          <w:szCs w:val="28"/>
        </w:rPr>
        <w:t>·</w:t>
      </w:r>
      <w:r w:rsidRPr="00B92715">
        <w:rPr>
          <w:rFonts w:ascii="微软雅黑" w:eastAsia="微软雅黑" w:hAnsi="微软雅黑"/>
          <w:sz w:val="28"/>
          <w:szCs w:val="28"/>
        </w:rPr>
        <w:t>SQL Server 2019;</w:t>
      </w:r>
    </w:p>
    <w:p w14:paraId="5C7A1E05" w14:textId="1526D0AF" w:rsidR="00B92715" w:rsidRPr="00B92715" w:rsidRDefault="00B92715" w:rsidP="00B92715">
      <w:pPr>
        <w:ind w:left="284"/>
        <w:rPr>
          <w:rFonts w:ascii="微软雅黑" w:eastAsia="微软雅黑" w:hAnsi="微软雅黑" w:hint="eastAsia"/>
          <w:sz w:val="28"/>
          <w:szCs w:val="28"/>
        </w:rPr>
      </w:pPr>
      <w:r w:rsidRPr="00B92715">
        <w:rPr>
          <w:rFonts w:ascii="微软雅黑" w:eastAsia="微软雅黑" w:hAnsi="微软雅黑" w:hint="eastAsia"/>
          <w:sz w:val="28"/>
          <w:szCs w:val="28"/>
        </w:rPr>
        <w:t>·先决条件：已安装AdventureWorksDW2012示例数据库</w:t>
      </w:r>
    </w:p>
    <w:p w14:paraId="431F34B6" w14:textId="57FCCF20" w:rsidR="005530AB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实验目的</w:t>
      </w:r>
    </w:p>
    <w:p w14:paraId="70553A97" w14:textId="2999C964" w:rsidR="00B92715" w:rsidRPr="00B92715" w:rsidRDefault="00B92715" w:rsidP="00B92715">
      <w:pPr>
        <w:ind w:left="284"/>
        <w:rPr>
          <w:rFonts w:ascii="微软雅黑" w:eastAsia="微软雅黑" w:hAnsi="微软雅黑" w:hint="eastAsia"/>
          <w:sz w:val="28"/>
          <w:szCs w:val="28"/>
        </w:rPr>
      </w:pPr>
      <w:r w:rsidRPr="00B92715">
        <w:rPr>
          <w:rFonts w:ascii="微软雅黑" w:eastAsia="微软雅黑" w:hAnsi="微软雅黑" w:hint="eastAsia"/>
          <w:sz w:val="28"/>
          <w:szCs w:val="28"/>
        </w:rPr>
        <w:t>·掌握使用SSIS设计器创建项目和基本ETL包的方法</w:t>
      </w:r>
    </w:p>
    <w:p w14:paraId="10B59EAE" w14:textId="77777777" w:rsidR="00B92715" w:rsidRPr="00B92715" w:rsidRDefault="00B92715" w:rsidP="00B92715">
      <w:pPr>
        <w:ind w:left="284"/>
        <w:rPr>
          <w:rFonts w:ascii="微软雅黑" w:eastAsia="微软雅黑" w:hAnsi="微软雅黑" w:hint="eastAsia"/>
          <w:sz w:val="28"/>
          <w:szCs w:val="28"/>
        </w:rPr>
      </w:pPr>
      <w:r w:rsidRPr="00B92715">
        <w:rPr>
          <w:rFonts w:ascii="微软雅黑" w:eastAsia="微软雅黑" w:hAnsi="微软雅黑" w:hint="eastAsia"/>
          <w:sz w:val="28"/>
          <w:szCs w:val="28"/>
        </w:rPr>
        <w:t>·掌握使用SSIS添加循环的方法</w:t>
      </w:r>
    </w:p>
    <w:p w14:paraId="22953B60" w14:textId="77777777" w:rsidR="00B92715" w:rsidRPr="00B92715" w:rsidRDefault="00B92715" w:rsidP="00B92715">
      <w:pPr>
        <w:ind w:left="284"/>
        <w:rPr>
          <w:rFonts w:ascii="微软雅黑" w:eastAsia="微软雅黑" w:hAnsi="微软雅黑" w:hint="eastAsia"/>
          <w:sz w:val="28"/>
          <w:szCs w:val="28"/>
        </w:rPr>
      </w:pPr>
      <w:r w:rsidRPr="00B92715">
        <w:rPr>
          <w:rFonts w:ascii="微软雅黑" w:eastAsia="微软雅黑" w:hAnsi="微软雅黑" w:hint="eastAsia"/>
          <w:sz w:val="28"/>
          <w:szCs w:val="28"/>
        </w:rPr>
        <w:t>·掌握使用SSIS添加日志记录的方法</w:t>
      </w:r>
    </w:p>
    <w:p w14:paraId="4D685C1D" w14:textId="52139443" w:rsidR="00B92715" w:rsidRPr="00B92715" w:rsidRDefault="00B92715" w:rsidP="00B92715">
      <w:pPr>
        <w:ind w:left="284"/>
        <w:rPr>
          <w:rFonts w:ascii="微软雅黑" w:eastAsia="微软雅黑" w:hAnsi="微软雅黑" w:hint="eastAsia"/>
          <w:sz w:val="28"/>
          <w:szCs w:val="28"/>
        </w:rPr>
      </w:pPr>
      <w:r w:rsidRPr="00B92715">
        <w:rPr>
          <w:rFonts w:ascii="微软雅黑" w:eastAsia="微软雅黑" w:hAnsi="微软雅黑" w:hint="eastAsia"/>
          <w:sz w:val="28"/>
          <w:szCs w:val="28"/>
        </w:rPr>
        <w:t>·掌握使用SSIS添加错误流重定向的方法</w:t>
      </w:r>
    </w:p>
    <w:p w14:paraId="4D19D641" w14:textId="3672539E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t>实验内容</w:t>
      </w:r>
      <w:r w:rsidR="007F1265">
        <w:rPr>
          <w:rFonts w:ascii="微软雅黑" w:eastAsia="微软雅黑" w:hAnsi="微软雅黑" w:hint="eastAsia"/>
          <w:sz w:val="30"/>
          <w:szCs w:val="30"/>
        </w:rPr>
        <w:t>和</w:t>
      </w:r>
      <w:r w:rsidRPr="00E2082E">
        <w:rPr>
          <w:rFonts w:ascii="微软雅黑" w:eastAsia="微软雅黑" w:hAnsi="微软雅黑"/>
          <w:sz w:val="30"/>
          <w:szCs w:val="30"/>
        </w:rPr>
        <w:t>步骤</w:t>
      </w:r>
    </w:p>
    <w:p w14:paraId="080ABE37" w14:textId="77777777" w:rsidR="00B92715" w:rsidRPr="00B92715" w:rsidRDefault="00B92715" w:rsidP="00B92715">
      <w:pPr>
        <w:ind w:left="284"/>
        <w:rPr>
          <w:rFonts w:ascii="微软雅黑" w:eastAsia="微软雅黑" w:hAnsi="微软雅黑" w:hint="eastAsia"/>
          <w:sz w:val="28"/>
          <w:szCs w:val="28"/>
        </w:rPr>
      </w:pPr>
      <w:r w:rsidRPr="00B92715">
        <w:rPr>
          <w:rFonts w:ascii="微软雅黑" w:eastAsia="微软雅黑" w:hAnsi="微软雅黑" w:hint="eastAsia"/>
          <w:sz w:val="28"/>
          <w:szCs w:val="28"/>
        </w:rPr>
        <w:t>第一课问题：</w:t>
      </w:r>
    </w:p>
    <w:p w14:paraId="0B947371" w14:textId="2D6DBCBD" w:rsidR="00B92715" w:rsidRDefault="00B92715" w:rsidP="00B92715">
      <w:pPr>
        <w:pStyle w:val="a8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sz w:val="28"/>
          <w:szCs w:val="28"/>
        </w:rPr>
      </w:pPr>
      <w:r w:rsidRPr="00B92715">
        <w:rPr>
          <w:rFonts w:ascii="微软雅黑" w:eastAsia="微软雅黑" w:hAnsi="微软雅黑" w:hint="eastAsia"/>
          <w:sz w:val="28"/>
          <w:szCs w:val="28"/>
        </w:rPr>
        <w:t>“平面文件连接管理器”在集成服务中的作用？</w:t>
      </w:r>
    </w:p>
    <w:p w14:paraId="2D1EBC6C" w14:textId="4B695648" w:rsidR="00B82FA6" w:rsidRPr="00B82FA6" w:rsidRDefault="008F4E55" w:rsidP="00B82FA6">
      <w:pPr>
        <w:ind w:left="284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答：</w:t>
      </w:r>
      <w:r w:rsidR="00B82FA6" w:rsidRPr="00B82FA6">
        <w:rPr>
          <w:rFonts w:ascii="微软雅黑" w:eastAsia="微软雅黑" w:hAnsi="微软雅黑"/>
          <w:sz w:val="28"/>
          <w:szCs w:val="28"/>
        </w:rPr>
        <w:t>“平面文件连接管理器” 是SSIS中用于处理</w:t>
      </w:r>
      <w:r w:rsidR="00B82FA6" w:rsidRPr="00B82FA6">
        <w:rPr>
          <w:rFonts w:ascii="微软雅黑" w:eastAsia="微软雅黑" w:hAnsi="微软雅黑"/>
          <w:b/>
          <w:bCs/>
          <w:sz w:val="28"/>
          <w:szCs w:val="28"/>
        </w:rPr>
        <w:t>平面文件数据</w:t>
      </w:r>
      <w:r w:rsidR="00B82FA6" w:rsidRPr="00B82FA6">
        <w:rPr>
          <w:rFonts w:ascii="微软雅黑" w:eastAsia="微软雅黑" w:hAnsi="微软雅黑"/>
          <w:sz w:val="28"/>
          <w:szCs w:val="28"/>
        </w:rPr>
        <w:t>（如 TXT、CSV、TSV 等无格式或分隔符格式文件）的核心组件，主要作用包括：</w:t>
      </w:r>
    </w:p>
    <w:p w14:paraId="0F2F5381" w14:textId="77777777" w:rsidR="00B82FA6" w:rsidRPr="00B82FA6" w:rsidRDefault="00B82FA6" w:rsidP="00B82FA6">
      <w:pPr>
        <w:numPr>
          <w:ilvl w:val="0"/>
          <w:numId w:val="6"/>
        </w:numPr>
        <w:rPr>
          <w:rFonts w:ascii="微软雅黑" w:eastAsia="微软雅黑" w:hAnsi="微软雅黑" w:hint="eastAsia"/>
          <w:sz w:val="28"/>
          <w:szCs w:val="28"/>
        </w:rPr>
      </w:pPr>
      <w:r w:rsidRPr="00B82FA6">
        <w:rPr>
          <w:rFonts w:ascii="微软雅黑" w:eastAsia="微软雅黑" w:hAnsi="微软雅黑"/>
          <w:sz w:val="28"/>
          <w:szCs w:val="28"/>
        </w:rPr>
        <w:t>建立连接：作为 SSIS 包与平面文件之间的 “桥梁”，创建并管理包与目标平面文件的连接通道，确保包能正常读取或写入平面文件数据。</w:t>
      </w:r>
    </w:p>
    <w:p w14:paraId="25A32E4B" w14:textId="0AF1D293" w:rsidR="00B82FA6" w:rsidRPr="00B82FA6" w:rsidRDefault="00B82FA6" w:rsidP="00B82FA6">
      <w:pPr>
        <w:numPr>
          <w:ilvl w:val="0"/>
          <w:numId w:val="6"/>
        </w:numPr>
        <w:rPr>
          <w:rFonts w:ascii="微软雅黑" w:eastAsia="微软雅黑" w:hAnsi="微软雅黑" w:hint="eastAsia"/>
          <w:sz w:val="28"/>
          <w:szCs w:val="28"/>
        </w:rPr>
      </w:pPr>
      <w:r w:rsidRPr="00B82FA6">
        <w:rPr>
          <w:rFonts w:ascii="微软雅黑" w:eastAsia="微软雅黑" w:hAnsi="微软雅黑"/>
          <w:sz w:val="28"/>
          <w:szCs w:val="28"/>
        </w:rPr>
        <w:t>定义文件格式：配置平面文件的结构信息，如文件类型、分隔符、列名行位置、列的数据类型、编码格式等，确保 SSIS 能正确解析文件内容。</w:t>
      </w:r>
    </w:p>
    <w:p w14:paraId="77FE5D0A" w14:textId="0E2E12B0" w:rsidR="008F4E55" w:rsidRPr="00B82FA6" w:rsidRDefault="00B82FA6" w:rsidP="00B82FA6">
      <w:pPr>
        <w:numPr>
          <w:ilvl w:val="0"/>
          <w:numId w:val="6"/>
        </w:numPr>
        <w:rPr>
          <w:rFonts w:ascii="微软雅黑" w:eastAsia="微软雅黑" w:hAnsi="微软雅黑" w:hint="eastAsia"/>
          <w:sz w:val="28"/>
          <w:szCs w:val="28"/>
        </w:rPr>
      </w:pPr>
      <w:r w:rsidRPr="00B82FA6">
        <w:rPr>
          <w:rFonts w:ascii="微软雅黑" w:eastAsia="微软雅黑" w:hAnsi="微软雅黑"/>
          <w:sz w:val="28"/>
          <w:szCs w:val="28"/>
        </w:rPr>
        <w:t>支持动态配置：可结合变量实现动态文件路径配置，满足批量处理多个平面文件的需求。</w:t>
      </w:r>
    </w:p>
    <w:p w14:paraId="591D6E52" w14:textId="188FA19D" w:rsidR="00B92715" w:rsidRDefault="00B92715" w:rsidP="00B82FA6">
      <w:pPr>
        <w:pStyle w:val="a8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sz w:val="28"/>
          <w:szCs w:val="28"/>
        </w:rPr>
      </w:pPr>
      <w:r w:rsidRPr="00B82FA6">
        <w:rPr>
          <w:rFonts w:ascii="微软雅黑" w:eastAsia="微软雅黑" w:hAnsi="微软雅黑" w:hint="eastAsia"/>
          <w:sz w:val="28"/>
          <w:szCs w:val="28"/>
        </w:rPr>
        <w:lastRenderedPageBreak/>
        <w:t>“OLEDB连接管理器”在集成服务中的作用？</w:t>
      </w:r>
    </w:p>
    <w:p w14:paraId="52D8F2D1" w14:textId="7F0EC58E" w:rsidR="00B82FA6" w:rsidRPr="00B82FA6" w:rsidRDefault="00B82FA6" w:rsidP="00B82FA6">
      <w:pPr>
        <w:ind w:left="284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答：</w:t>
      </w:r>
      <w:r w:rsidRPr="00B82FA6">
        <w:rPr>
          <w:rFonts w:ascii="微软雅黑" w:eastAsia="微软雅黑" w:hAnsi="微软雅黑"/>
          <w:sz w:val="28"/>
          <w:szCs w:val="28"/>
        </w:rPr>
        <w:t>“OLE DB 连接管理器” 是 SSIS 中用于连接</w:t>
      </w:r>
      <w:r w:rsidRPr="00B82FA6">
        <w:rPr>
          <w:rFonts w:ascii="微软雅黑" w:eastAsia="微软雅黑" w:hAnsi="微软雅黑"/>
          <w:b/>
          <w:bCs/>
          <w:sz w:val="28"/>
          <w:szCs w:val="28"/>
        </w:rPr>
        <w:t>OLEDB兼容关系型数据库</w:t>
      </w:r>
      <w:r w:rsidRPr="00B82FA6">
        <w:rPr>
          <w:rFonts w:ascii="微软雅黑" w:eastAsia="微软雅黑" w:hAnsi="微软雅黑"/>
          <w:sz w:val="28"/>
          <w:szCs w:val="28"/>
        </w:rPr>
        <w:t>的组件，核心作用是提供数据传输通道，具体包括：</w:t>
      </w:r>
    </w:p>
    <w:p w14:paraId="67E81B9B" w14:textId="74BDC7DA" w:rsidR="00B82FA6" w:rsidRPr="00B82FA6" w:rsidRDefault="00B82FA6" w:rsidP="00B82FA6">
      <w:pPr>
        <w:numPr>
          <w:ilvl w:val="0"/>
          <w:numId w:val="7"/>
        </w:numPr>
        <w:rPr>
          <w:rFonts w:ascii="微软雅黑" w:eastAsia="微软雅黑" w:hAnsi="微软雅黑" w:hint="eastAsia"/>
          <w:sz w:val="28"/>
          <w:szCs w:val="28"/>
        </w:rPr>
      </w:pPr>
      <w:r w:rsidRPr="00B82FA6">
        <w:rPr>
          <w:rFonts w:ascii="微软雅黑" w:eastAsia="微软雅黑" w:hAnsi="微软雅黑"/>
          <w:sz w:val="28"/>
          <w:szCs w:val="28"/>
        </w:rPr>
        <w:t>建立数据库连接：通过 OLE DB 驱动与目标数据库建立稳定连接，存储连接字符串，避免重复配置。</w:t>
      </w:r>
    </w:p>
    <w:p w14:paraId="4E7807C9" w14:textId="2FA8EC5C" w:rsidR="00B82FA6" w:rsidRPr="00B82FA6" w:rsidRDefault="00B82FA6" w:rsidP="00B82FA6">
      <w:pPr>
        <w:numPr>
          <w:ilvl w:val="0"/>
          <w:numId w:val="7"/>
        </w:numPr>
        <w:rPr>
          <w:rFonts w:ascii="微软雅黑" w:eastAsia="微软雅黑" w:hAnsi="微软雅黑" w:hint="eastAsia"/>
          <w:sz w:val="28"/>
          <w:szCs w:val="28"/>
        </w:rPr>
      </w:pPr>
      <w:r w:rsidRPr="00B82FA6">
        <w:rPr>
          <w:rFonts w:ascii="微软雅黑" w:eastAsia="微软雅黑" w:hAnsi="微软雅黑"/>
          <w:sz w:val="28"/>
          <w:szCs w:val="28"/>
        </w:rPr>
        <w:t>支持数据读写：为 SSIS 包中的数据流任务（如从数据库读取维度表 / 事实表数据、向数据库写入 ETL 处理后的数据）、控制流任务提供数据交互能力，是连接 SSIS 与关系型数据库（如实验中的 AdventureWorksDW2012）的核心组件。</w:t>
      </w:r>
    </w:p>
    <w:p w14:paraId="39A1ABCC" w14:textId="205E6254" w:rsidR="00B82FA6" w:rsidRPr="00B82FA6" w:rsidRDefault="00B82FA6" w:rsidP="00B82FA6">
      <w:pPr>
        <w:numPr>
          <w:ilvl w:val="0"/>
          <w:numId w:val="7"/>
        </w:numPr>
        <w:rPr>
          <w:rFonts w:ascii="微软雅黑" w:eastAsia="微软雅黑" w:hAnsi="微软雅黑" w:hint="eastAsia"/>
          <w:sz w:val="28"/>
          <w:szCs w:val="28"/>
        </w:rPr>
      </w:pPr>
      <w:r w:rsidRPr="00B82FA6">
        <w:rPr>
          <w:rFonts w:ascii="微软雅黑" w:eastAsia="微软雅黑" w:hAnsi="微软雅黑"/>
          <w:sz w:val="28"/>
          <w:szCs w:val="28"/>
        </w:rPr>
        <w:t>兼容性强：支持多种 OLE DB 驱动，可连接不同类型的关系型数据库，无需为每种数据库单独开发连接逻辑。</w:t>
      </w:r>
    </w:p>
    <w:p w14:paraId="75288BDF" w14:textId="5FEEEA95" w:rsidR="00B92715" w:rsidRDefault="00B92715" w:rsidP="00B82FA6">
      <w:pPr>
        <w:pStyle w:val="a8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sz w:val="28"/>
          <w:szCs w:val="28"/>
        </w:rPr>
      </w:pPr>
      <w:r w:rsidRPr="00B82FA6">
        <w:rPr>
          <w:rFonts w:ascii="微软雅黑" w:eastAsia="微软雅黑" w:hAnsi="微软雅黑" w:hint="eastAsia"/>
          <w:sz w:val="28"/>
          <w:szCs w:val="28"/>
        </w:rPr>
        <w:t>在步骤6中，"lookup”转换工具的作用是什么，为什么选择dbo.dimCurrency。除了"lookup”转换，系统还提供了哪些转换功能？</w:t>
      </w:r>
    </w:p>
    <w:p w14:paraId="06A65BC8" w14:textId="21EFFFAE" w:rsidR="00B82FA6" w:rsidRPr="00B82FA6" w:rsidRDefault="00B82FA6" w:rsidP="00B82FA6">
      <w:pPr>
        <w:ind w:left="284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sz w:val="28"/>
          <w:szCs w:val="28"/>
        </w:rPr>
        <w:t>答：</w:t>
      </w:r>
      <w:r w:rsidRPr="00B82FA6">
        <w:rPr>
          <w:rFonts w:ascii="微软雅黑" w:eastAsia="微软雅黑" w:hAnsi="微软雅黑"/>
          <w:b/>
          <w:bCs/>
          <w:sz w:val="28"/>
          <w:szCs w:val="24"/>
        </w:rPr>
        <w:t>选择 dbo.dimCurrency 的原因</w:t>
      </w:r>
      <w:r>
        <w:rPr>
          <w:rFonts w:ascii="微软雅黑" w:eastAsia="微软雅黑" w:hAnsi="微软雅黑" w:hint="eastAsia"/>
          <w:b/>
          <w:bCs/>
          <w:sz w:val="28"/>
          <w:szCs w:val="24"/>
        </w:rPr>
        <w:t>：</w:t>
      </w:r>
    </w:p>
    <w:p w14:paraId="371BC22D" w14:textId="77777777" w:rsidR="00B82FA6" w:rsidRPr="00B82FA6" w:rsidRDefault="00B82FA6" w:rsidP="00B82FA6">
      <w:pPr>
        <w:ind w:left="284"/>
        <w:rPr>
          <w:rFonts w:ascii="微软雅黑" w:eastAsia="微软雅黑" w:hAnsi="微软雅黑" w:hint="eastAsia"/>
          <w:sz w:val="28"/>
          <w:szCs w:val="28"/>
        </w:rPr>
      </w:pPr>
      <w:r w:rsidRPr="00B82FA6">
        <w:rPr>
          <w:rFonts w:ascii="微软雅黑" w:eastAsia="微软雅黑" w:hAnsi="微软雅黑"/>
          <w:sz w:val="28"/>
          <w:szCs w:val="28"/>
        </w:rPr>
        <w:t>选择 AdventureWorksDW2012 数据库中的dbo.dimCurrency（货币维度表），核心原因是其</w:t>
      </w:r>
      <w:r w:rsidRPr="00B82FA6">
        <w:rPr>
          <w:rFonts w:ascii="微软雅黑" w:eastAsia="微软雅黑" w:hAnsi="微软雅黑"/>
          <w:b/>
          <w:bCs/>
          <w:sz w:val="28"/>
          <w:szCs w:val="28"/>
        </w:rPr>
        <w:t>数据属性与实验 ETL 需求匹配</w:t>
      </w:r>
      <w:r w:rsidRPr="00B82FA6">
        <w:rPr>
          <w:rFonts w:ascii="微软雅黑" w:eastAsia="微软雅黑" w:hAnsi="微软雅黑"/>
          <w:sz w:val="28"/>
          <w:szCs w:val="28"/>
        </w:rPr>
        <w:t>：</w:t>
      </w:r>
    </w:p>
    <w:p w14:paraId="3EF50CDE" w14:textId="77777777" w:rsidR="00B82FA6" w:rsidRPr="00B82FA6" w:rsidRDefault="00B82FA6" w:rsidP="00B82FA6">
      <w:pPr>
        <w:numPr>
          <w:ilvl w:val="0"/>
          <w:numId w:val="8"/>
        </w:numPr>
        <w:rPr>
          <w:rFonts w:ascii="微软雅黑" w:eastAsia="微软雅黑" w:hAnsi="微软雅黑" w:hint="eastAsia"/>
          <w:sz w:val="28"/>
          <w:szCs w:val="28"/>
        </w:rPr>
      </w:pPr>
      <w:r w:rsidRPr="00B82FA6">
        <w:rPr>
          <w:rFonts w:ascii="微软雅黑" w:eastAsia="微软雅黑" w:hAnsi="微软雅黑"/>
          <w:sz w:val="28"/>
          <w:szCs w:val="28"/>
        </w:rPr>
        <w:t>dimCurrency是 AdventureWorksDW2012 数据仓库中的标准维度表，存储了完整的货币维度信息，包括CurrencyKey（主键）、CurrencyCode（货币代码，如 “USD”“EUR”）、Name（货币名称，如 “US Dollar”）等，是货币相关数据的权威参考源。</w:t>
      </w:r>
    </w:p>
    <w:p w14:paraId="59FB764A" w14:textId="77777777" w:rsidR="00B82FA6" w:rsidRPr="00B82FA6" w:rsidRDefault="00B82FA6" w:rsidP="00B82FA6">
      <w:pPr>
        <w:numPr>
          <w:ilvl w:val="0"/>
          <w:numId w:val="8"/>
        </w:numPr>
        <w:rPr>
          <w:rFonts w:ascii="微软雅黑" w:eastAsia="微软雅黑" w:hAnsi="微软雅黑" w:hint="eastAsia"/>
          <w:sz w:val="28"/>
          <w:szCs w:val="28"/>
        </w:rPr>
      </w:pPr>
      <w:r w:rsidRPr="00B82FA6">
        <w:rPr>
          <w:rFonts w:ascii="微软雅黑" w:eastAsia="微软雅黑" w:hAnsi="微软雅黑"/>
          <w:sz w:val="28"/>
          <w:szCs w:val="28"/>
        </w:rPr>
        <w:lastRenderedPageBreak/>
        <w:t>实验中的 ETL 任务大概率涉及 “货币数据加载”（如事实表加载时需关联货币维度），需通过CurrencyCode匹配dimCurrency，获取CurrencyKey（用于事实表与维度表的关联）或Name（用于数据展示），因此dbo.dimCurrency是最优参考数据集。</w:t>
      </w:r>
    </w:p>
    <w:p w14:paraId="33EB57B2" w14:textId="77777777" w:rsidR="00CC2A60" w:rsidRPr="00CC2A60" w:rsidRDefault="00CC2A60" w:rsidP="00CC2A60">
      <w:pPr>
        <w:ind w:left="284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CC2A60">
        <w:rPr>
          <w:rFonts w:ascii="微软雅黑" w:eastAsia="微软雅黑" w:hAnsi="微软雅黑"/>
          <w:b/>
          <w:bCs/>
          <w:sz w:val="28"/>
          <w:szCs w:val="28"/>
        </w:rPr>
        <w:t>其他转换功能</w:t>
      </w:r>
    </w:p>
    <w:p w14:paraId="66901D88" w14:textId="77777777" w:rsidR="00CC2A60" w:rsidRPr="00CC2A60" w:rsidRDefault="00CC2A60" w:rsidP="00CC2A60">
      <w:pPr>
        <w:ind w:left="284"/>
        <w:rPr>
          <w:rFonts w:ascii="微软雅黑" w:eastAsia="微软雅黑" w:hAnsi="微软雅黑" w:hint="eastAsia"/>
          <w:sz w:val="28"/>
          <w:szCs w:val="28"/>
        </w:rPr>
      </w:pPr>
      <w:r w:rsidRPr="00CC2A60">
        <w:rPr>
          <w:rFonts w:ascii="微软雅黑" w:eastAsia="微软雅黑" w:hAnsi="微软雅黑"/>
          <w:sz w:val="28"/>
          <w:szCs w:val="28"/>
        </w:rPr>
        <w:t>SSIS 提供丰富的数据流转换组件，除 Lookup 外，常见的包括：</w:t>
      </w:r>
    </w:p>
    <w:p w14:paraId="41C9CA64" w14:textId="060182C2" w:rsidR="00CC2A60" w:rsidRPr="00CC2A60" w:rsidRDefault="00CC2A60" w:rsidP="00CC2A60">
      <w:pPr>
        <w:numPr>
          <w:ilvl w:val="0"/>
          <w:numId w:val="9"/>
        </w:numPr>
        <w:rPr>
          <w:rFonts w:ascii="微软雅黑" w:eastAsia="微软雅黑" w:hAnsi="微软雅黑" w:hint="eastAsia"/>
          <w:sz w:val="28"/>
          <w:szCs w:val="28"/>
        </w:rPr>
      </w:pPr>
      <w:r w:rsidRPr="00CC2A60">
        <w:rPr>
          <w:rFonts w:ascii="微软雅黑" w:eastAsia="微软雅黑" w:hAnsi="微软雅黑"/>
          <w:sz w:val="28"/>
          <w:szCs w:val="28"/>
        </w:rPr>
        <w:t>数据转换（Data Conversion）</w:t>
      </w:r>
    </w:p>
    <w:p w14:paraId="75662BF3" w14:textId="00371B62" w:rsidR="00CC2A60" w:rsidRPr="00CC2A60" w:rsidRDefault="00CC2A60" w:rsidP="00CC2A60">
      <w:pPr>
        <w:numPr>
          <w:ilvl w:val="0"/>
          <w:numId w:val="9"/>
        </w:numPr>
        <w:rPr>
          <w:rFonts w:ascii="微软雅黑" w:eastAsia="微软雅黑" w:hAnsi="微软雅黑" w:hint="eastAsia"/>
          <w:sz w:val="28"/>
          <w:szCs w:val="28"/>
        </w:rPr>
      </w:pPr>
      <w:r w:rsidRPr="00CC2A60">
        <w:rPr>
          <w:rFonts w:ascii="微软雅黑" w:eastAsia="微软雅黑" w:hAnsi="微软雅黑"/>
          <w:sz w:val="28"/>
          <w:szCs w:val="28"/>
        </w:rPr>
        <w:t>派生列（Derived Column）</w:t>
      </w:r>
    </w:p>
    <w:p w14:paraId="6BB1105F" w14:textId="4CCD6F64" w:rsidR="00CC2A60" w:rsidRPr="00CC2A60" w:rsidRDefault="00CC2A60" w:rsidP="00CC2A60">
      <w:pPr>
        <w:numPr>
          <w:ilvl w:val="0"/>
          <w:numId w:val="9"/>
        </w:numPr>
        <w:rPr>
          <w:rFonts w:ascii="微软雅黑" w:eastAsia="微软雅黑" w:hAnsi="微软雅黑" w:hint="eastAsia"/>
          <w:sz w:val="28"/>
          <w:szCs w:val="28"/>
        </w:rPr>
      </w:pPr>
      <w:r w:rsidRPr="00CC2A60">
        <w:rPr>
          <w:rFonts w:ascii="微软雅黑" w:eastAsia="微软雅黑" w:hAnsi="微软雅黑"/>
          <w:sz w:val="28"/>
          <w:szCs w:val="28"/>
        </w:rPr>
        <w:t>筛选（Filter）</w:t>
      </w:r>
    </w:p>
    <w:p w14:paraId="02CDF989" w14:textId="03020A85" w:rsidR="00CC2A60" w:rsidRPr="00CC2A60" w:rsidRDefault="00CC2A60" w:rsidP="00CC2A60">
      <w:pPr>
        <w:numPr>
          <w:ilvl w:val="0"/>
          <w:numId w:val="9"/>
        </w:numPr>
        <w:rPr>
          <w:rFonts w:ascii="微软雅黑" w:eastAsia="微软雅黑" w:hAnsi="微软雅黑" w:hint="eastAsia"/>
          <w:sz w:val="28"/>
          <w:szCs w:val="28"/>
        </w:rPr>
      </w:pPr>
      <w:r w:rsidRPr="00CC2A60">
        <w:rPr>
          <w:rFonts w:ascii="微软雅黑" w:eastAsia="微软雅黑" w:hAnsi="微软雅黑"/>
          <w:sz w:val="28"/>
          <w:szCs w:val="28"/>
        </w:rPr>
        <w:t>聚合（Aggregate）</w:t>
      </w:r>
    </w:p>
    <w:p w14:paraId="32EABB56" w14:textId="005A5315" w:rsidR="00CC2A60" w:rsidRPr="00CC2A60" w:rsidRDefault="00CC2A60" w:rsidP="00CC2A60">
      <w:pPr>
        <w:numPr>
          <w:ilvl w:val="0"/>
          <w:numId w:val="9"/>
        </w:numPr>
        <w:rPr>
          <w:rFonts w:ascii="微软雅黑" w:eastAsia="微软雅黑" w:hAnsi="微软雅黑" w:hint="eastAsia"/>
          <w:sz w:val="28"/>
          <w:szCs w:val="28"/>
        </w:rPr>
      </w:pPr>
      <w:r w:rsidRPr="00CC2A60">
        <w:rPr>
          <w:rFonts w:ascii="微软雅黑" w:eastAsia="微软雅黑" w:hAnsi="微软雅黑"/>
          <w:sz w:val="28"/>
          <w:szCs w:val="28"/>
        </w:rPr>
        <w:t>条件拆分（Conditional Split）：</w:t>
      </w:r>
    </w:p>
    <w:p w14:paraId="2226B198" w14:textId="4113A0C0" w:rsidR="00B82FA6" w:rsidRPr="00CC2A60" w:rsidRDefault="00CC2A60" w:rsidP="00CC2A60">
      <w:pPr>
        <w:numPr>
          <w:ilvl w:val="0"/>
          <w:numId w:val="9"/>
        </w:numPr>
        <w:rPr>
          <w:rFonts w:ascii="微软雅黑" w:eastAsia="微软雅黑" w:hAnsi="微软雅黑" w:hint="eastAsia"/>
          <w:sz w:val="28"/>
          <w:szCs w:val="28"/>
        </w:rPr>
      </w:pPr>
      <w:r w:rsidRPr="00CC2A60">
        <w:rPr>
          <w:rFonts w:ascii="微软雅黑" w:eastAsia="微软雅黑" w:hAnsi="微软雅黑"/>
          <w:sz w:val="28"/>
          <w:szCs w:val="28"/>
        </w:rPr>
        <w:t>缓慢变化维度（Slowly Changing Dimension）：</w:t>
      </w:r>
    </w:p>
    <w:p w14:paraId="2F8AD037" w14:textId="77777777" w:rsidR="00B92715" w:rsidRPr="00B92715" w:rsidRDefault="00B92715" w:rsidP="00B92715">
      <w:pPr>
        <w:ind w:left="284"/>
        <w:rPr>
          <w:rFonts w:ascii="微软雅黑" w:eastAsia="微软雅黑" w:hAnsi="微软雅黑" w:hint="eastAsia"/>
          <w:sz w:val="28"/>
          <w:szCs w:val="28"/>
        </w:rPr>
      </w:pPr>
      <w:r w:rsidRPr="00B92715">
        <w:rPr>
          <w:rFonts w:ascii="微软雅黑" w:eastAsia="微软雅黑" w:hAnsi="微软雅黑" w:hint="eastAsia"/>
          <w:sz w:val="28"/>
          <w:szCs w:val="28"/>
        </w:rPr>
        <w:t>第二课问题：</w:t>
      </w:r>
    </w:p>
    <w:p w14:paraId="7B629E86" w14:textId="7169B8E1" w:rsidR="00B92715" w:rsidRDefault="00B92715" w:rsidP="00B92715">
      <w:pPr>
        <w:pStyle w:val="a8"/>
        <w:numPr>
          <w:ilvl w:val="0"/>
          <w:numId w:val="3"/>
        </w:numPr>
        <w:ind w:firstLineChars="0"/>
        <w:rPr>
          <w:rFonts w:ascii="微软雅黑" w:eastAsia="微软雅黑" w:hAnsi="微软雅黑" w:hint="eastAsia"/>
          <w:sz w:val="28"/>
          <w:szCs w:val="28"/>
        </w:rPr>
      </w:pPr>
      <w:r w:rsidRPr="00B92715">
        <w:rPr>
          <w:rFonts w:ascii="微软雅黑" w:eastAsia="微软雅黑" w:hAnsi="微软雅黑" w:hint="eastAsia"/>
          <w:sz w:val="28"/>
          <w:szCs w:val="28"/>
        </w:rPr>
        <w:t>本课完成什么功能？</w:t>
      </w:r>
    </w:p>
    <w:p w14:paraId="1A652C8D" w14:textId="43B2CB98" w:rsidR="00CC2A60" w:rsidRPr="00CC2A60" w:rsidRDefault="00CC2A60" w:rsidP="00CC2A60">
      <w:pPr>
        <w:ind w:left="284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答：在本</w:t>
      </w:r>
      <w:r w:rsidRPr="00CC2A60">
        <w:rPr>
          <w:rFonts w:ascii="微软雅黑" w:eastAsia="微软雅黑" w:hAnsi="微软雅黑"/>
          <w:sz w:val="28"/>
          <w:szCs w:val="28"/>
        </w:rPr>
        <w:t>课程中，将修改第 1 课的示例 ETL 包以使用 Foreach 循环容器，并为该包设置用户定义的包变量。 然后，该变量用于循环访问示例文件夹中的匹配文件。</w:t>
      </w:r>
    </w:p>
    <w:p w14:paraId="11688500" w14:textId="7D07BF45" w:rsidR="00B92715" w:rsidRDefault="00B92715" w:rsidP="00B92715">
      <w:pPr>
        <w:pStyle w:val="a8"/>
        <w:numPr>
          <w:ilvl w:val="0"/>
          <w:numId w:val="3"/>
        </w:numPr>
        <w:ind w:firstLineChars="0"/>
        <w:rPr>
          <w:rFonts w:ascii="微软雅黑" w:eastAsia="微软雅黑" w:hAnsi="微软雅黑" w:hint="eastAsia"/>
          <w:sz w:val="28"/>
          <w:szCs w:val="28"/>
        </w:rPr>
      </w:pPr>
      <w:r w:rsidRPr="00B92715">
        <w:rPr>
          <w:rFonts w:ascii="微软雅黑" w:eastAsia="微软雅黑" w:hAnsi="微软雅黑" w:hint="eastAsia"/>
          <w:sz w:val="28"/>
          <w:szCs w:val="28"/>
        </w:rPr>
        <w:t>Foreach循环容器起什么作用，该例中，什么控件被加入容器？</w:t>
      </w:r>
    </w:p>
    <w:p w14:paraId="5D03EB75" w14:textId="77777777" w:rsidR="00CC2A60" w:rsidRPr="00CC2A60" w:rsidRDefault="00CC2A60" w:rsidP="00CC2A60">
      <w:pPr>
        <w:ind w:left="284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答：</w:t>
      </w:r>
      <w:r w:rsidRPr="00CC2A60">
        <w:rPr>
          <w:rFonts w:ascii="微软雅黑" w:eastAsia="微软雅黑" w:hAnsi="微软雅黑"/>
          <w:sz w:val="28"/>
          <w:szCs w:val="28"/>
        </w:rPr>
        <w:t>Foreach 循环容器使包能够对指定枚举器的每个成员重复执行控制流。 使用 Foreach 循环容器，可以枚举：</w:t>
      </w:r>
    </w:p>
    <w:p w14:paraId="7A6CC0D1" w14:textId="77777777" w:rsidR="00CC2A60" w:rsidRPr="00CC2A60" w:rsidRDefault="00CC2A60" w:rsidP="00CC2A60">
      <w:pPr>
        <w:numPr>
          <w:ilvl w:val="0"/>
          <w:numId w:val="10"/>
        </w:numPr>
        <w:rPr>
          <w:rFonts w:ascii="微软雅黑" w:eastAsia="微软雅黑" w:hAnsi="微软雅黑" w:hint="eastAsia"/>
          <w:sz w:val="28"/>
          <w:szCs w:val="28"/>
        </w:rPr>
      </w:pPr>
      <w:r w:rsidRPr="00CC2A60">
        <w:rPr>
          <w:rFonts w:ascii="微软雅黑" w:eastAsia="微软雅黑" w:hAnsi="微软雅黑"/>
          <w:sz w:val="28"/>
          <w:szCs w:val="28"/>
        </w:rPr>
        <w:t>ADO 记录集行</w:t>
      </w:r>
    </w:p>
    <w:p w14:paraId="392DFF8C" w14:textId="77777777" w:rsidR="00CC2A60" w:rsidRPr="00CC2A60" w:rsidRDefault="00CC2A60" w:rsidP="00CC2A60">
      <w:pPr>
        <w:numPr>
          <w:ilvl w:val="0"/>
          <w:numId w:val="10"/>
        </w:numPr>
        <w:rPr>
          <w:rFonts w:ascii="微软雅黑" w:eastAsia="微软雅黑" w:hAnsi="微软雅黑" w:hint="eastAsia"/>
          <w:sz w:val="28"/>
          <w:szCs w:val="28"/>
        </w:rPr>
      </w:pPr>
      <w:r w:rsidRPr="00CC2A60">
        <w:rPr>
          <w:rFonts w:ascii="微软雅黑" w:eastAsia="微软雅黑" w:hAnsi="微软雅黑"/>
          <w:sz w:val="28"/>
          <w:szCs w:val="28"/>
        </w:rPr>
        <w:lastRenderedPageBreak/>
        <w:t>ADO .Net 架构信息</w:t>
      </w:r>
    </w:p>
    <w:p w14:paraId="34B16DCF" w14:textId="77777777" w:rsidR="00CC2A60" w:rsidRPr="00CC2A60" w:rsidRDefault="00CC2A60" w:rsidP="00CC2A60">
      <w:pPr>
        <w:numPr>
          <w:ilvl w:val="0"/>
          <w:numId w:val="10"/>
        </w:numPr>
        <w:rPr>
          <w:rFonts w:ascii="微软雅黑" w:eastAsia="微软雅黑" w:hAnsi="微软雅黑" w:hint="eastAsia"/>
          <w:sz w:val="28"/>
          <w:szCs w:val="28"/>
        </w:rPr>
      </w:pPr>
      <w:r w:rsidRPr="00CC2A60">
        <w:rPr>
          <w:rFonts w:ascii="微软雅黑" w:eastAsia="微软雅黑" w:hAnsi="微软雅黑"/>
          <w:sz w:val="28"/>
          <w:szCs w:val="28"/>
        </w:rPr>
        <w:t>文件和目录结构</w:t>
      </w:r>
    </w:p>
    <w:p w14:paraId="15CE70C6" w14:textId="77777777" w:rsidR="00CC2A60" w:rsidRPr="00CC2A60" w:rsidRDefault="00CC2A60" w:rsidP="00CC2A60">
      <w:pPr>
        <w:numPr>
          <w:ilvl w:val="0"/>
          <w:numId w:val="10"/>
        </w:numPr>
        <w:rPr>
          <w:rFonts w:ascii="微软雅黑" w:eastAsia="微软雅黑" w:hAnsi="微软雅黑" w:hint="eastAsia"/>
          <w:sz w:val="28"/>
          <w:szCs w:val="28"/>
        </w:rPr>
      </w:pPr>
      <w:r w:rsidRPr="00CC2A60">
        <w:rPr>
          <w:rFonts w:ascii="微软雅黑" w:eastAsia="微软雅黑" w:hAnsi="微软雅黑"/>
          <w:sz w:val="28"/>
          <w:szCs w:val="28"/>
        </w:rPr>
        <w:t>系统、包和用户变量</w:t>
      </w:r>
    </w:p>
    <w:p w14:paraId="2BC915DA" w14:textId="77777777" w:rsidR="00CC2A60" w:rsidRPr="00CC2A60" w:rsidRDefault="00CC2A60" w:rsidP="00CC2A60">
      <w:pPr>
        <w:numPr>
          <w:ilvl w:val="0"/>
          <w:numId w:val="10"/>
        </w:numPr>
        <w:rPr>
          <w:rFonts w:ascii="微软雅黑" w:eastAsia="微软雅黑" w:hAnsi="微软雅黑" w:hint="eastAsia"/>
          <w:sz w:val="28"/>
          <w:szCs w:val="28"/>
        </w:rPr>
      </w:pPr>
      <w:r w:rsidRPr="00CC2A60">
        <w:rPr>
          <w:rFonts w:ascii="微软雅黑" w:eastAsia="微软雅黑" w:hAnsi="微软雅黑"/>
          <w:sz w:val="28"/>
          <w:szCs w:val="28"/>
        </w:rPr>
        <w:t>变量中的可枚举对象</w:t>
      </w:r>
    </w:p>
    <w:p w14:paraId="5C580F54" w14:textId="77777777" w:rsidR="00CC2A60" w:rsidRPr="00CC2A60" w:rsidRDefault="00CC2A60" w:rsidP="00CC2A60">
      <w:pPr>
        <w:numPr>
          <w:ilvl w:val="0"/>
          <w:numId w:val="10"/>
        </w:numPr>
        <w:rPr>
          <w:rFonts w:ascii="微软雅黑" w:eastAsia="微软雅黑" w:hAnsi="微软雅黑" w:hint="eastAsia"/>
          <w:sz w:val="28"/>
          <w:szCs w:val="28"/>
        </w:rPr>
      </w:pPr>
      <w:r w:rsidRPr="00CC2A60">
        <w:rPr>
          <w:rFonts w:ascii="微软雅黑" w:eastAsia="微软雅黑" w:hAnsi="微软雅黑"/>
          <w:sz w:val="28"/>
          <w:szCs w:val="28"/>
        </w:rPr>
        <w:t>集合中的项</w:t>
      </w:r>
    </w:p>
    <w:p w14:paraId="39510021" w14:textId="77777777" w:rsidR="00CC2A60" w:rsidRPr="00CC2A60" w:rsidRDefault="00CC2A60" w:rsidP="00CC2A60">
      <w:pPr>
        <w:numPr>
          <w:ilvl w:val="0"/>
          <w:numId w:val="10"/>
        </w:numPr>
        <w:rPr>
          <w:rFonts w:ascii="微软雅黑" w:eastAsia="微软雅黑" w:hAnsi="微软雅黑" w:hint="eastAsia"/>
          <w:sz w:val="28"/>
          <w:szCs w:val="28"/>
        </w:rPr>
      </w:pPr>
      <w:r w:rsidRPr="00CC2A60">
        <w:rPr>
          <w:rFonts w:ascii="微软雅黑" w:eastAsia="微软雅黑" w:hAnsi="微软雅黑"/>
          <w:sz w:val="28"/>
          <w:szCs w:val="28"/>
        </w:rPr>
        <w:t>XML Path 语言 (XPath) 表达式中的节点</w:t>
      </w:r>
    </w:p>
    <w:p w14:paraId="737EBA11" w14:textId="77777777" w:rsidR="00CC2A60" w:rsidRPr="00CC2A60" w:rsidRDefault="00CC2A60" w:rsidP="00CC2A60">
      <w:pPr>
        <w:numPr>
          <w:ilvl w:val="0"/>
          <w:numId w:val="10"/>
        </w:numPr>
        <w:rPr>
          <w:rFonts w:ascii="微软雅黑" w:eastAsia="微软雅黑" w:hAnsi="微软雅黑" w:hint="eastAsia"/>
          <w:sz w:val="28"/>
          <w:szCs w:val="28"/>
        </w:rPr>
      </w:pPr>
      <w:r w:rsidRPr="00CC2A60">
        <w:rPr>
          <w:rFonts w:ascii="微软雅黑" w:eastAsia="微软雅黑" w:hAnsi="微软雅黑"/>
          <w:sz w:val="28"/>
          <w:szCs w:val="28"/>
        </w:rPr>
        <w:t>SQL Server 管理对象 (SMO)</w:t>
      </w:r>
    </w:p>
    <w:p w14:paraId="6F25D747" w14:textId="24CDCB93" w:rsidR="008431AF" w:rsidRPr="008431AF" w:rsidRDefault="008431AF" w:rsidP="008431AF">
      <w:pPr>
        <w:ind w:left="284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8431AF">
        <w:rPr>
          <w:rFonts w:ascii="微软雅黑" w:eastAsia="微软雅黑" w:hAnsi="微软雅黑"/>
          <w:b/>
          <w:bCs/>
          <w:sz w:val="28"/>
          <w:szCs w:val="28"/>
        </w:rPr>
        <w:t>本例中加入的控件</w:t>
      </w:r>
      <w:r>
        <w:rPr>
          <w:rFonts w:ascii="微软雅黑" w:eastAsia="微软雅黑" w:hAnsi="微软雅黑" w:hint="eastAsia"/>
          <w:b/>
          <w:bCs/>
          <w:sz w:val="28"/>
          <w:szCs w:val="28"/>
        </w:rPr>
        <w:t>：</w:t>
      </w:r>
    </w:p>
    <w:p w14:paraId="5C40FB77" w14:textId="6F49B820" w:rsidR="00CC2A60" w:rsidRPr="00CC2A60" w:rsidRDefault="008431AF" w:rsidP="00CC2A60">
      <w:pPr>
        <w:ind w:left="284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应该包括</w:t>
      </w:r>
      <w:r w:rsidRPr="00CC2A60">
        <w:rPr>
          <w:rFonts w:ascii="微软雅黑" w:eastAsia="微软雅黑" w:hAnsi="微软雅黑"/>
          <w:sz w:val="28"/>
          <w:szCs w:val="28"/>
        </w:rPr>
        <w:t>Foreach</w:t>
      </w:r>
      <w:r>
        <w:rPr>
          <w:rFonts w:ascii="微软雅黑" w:eastAsia="微软雅黑" w:hAnsi="微软雅黑" w:hint="eastAsia"/>
          <w:sz w:val="28"/>
          <w:szCs w:val="28"/>
        </w:rPr>
        <w:t>循环容器枚举器以及数据流任务</w:t>
      </w:r>
      <w:r w:rsidRPr="008431AF">
        <w:rPr>
          <w:rFonts w:ascii="微软雅黑" w:eastAsia="微软雅黑" w:hAnsi="微软雅黑"/>
          <w:sz w:val="28"/>
          <w:szCs w:val="28"/>
        </w:rPr>
        <w:t>Extract Sample Currency Data</w:t>
      </w:r>
    </w:p>
    <w:p w14:paraId="71C31076" w14:textId="1EE71310" w:rsidR="00B92715" w:rsidRDefault="00B92715" w:rsidP="008431AF">
      <w:pPr>
        <w:pStyle w:val="a8"/>
        <w:numPr>
          <w:ilvl w:val="0"/>
          <w:numId w:val="3"/>
        </w:numPr>
        <w:ind w:firstLineChars="0"/>
        <w:rPr>
          <w:rFonts w:ascii="微软雅黑" w:eastAsia="微软雅黑" w:hAnsi="微软雅黑" w:hint="eastAsia"/>
          <w:sz w:val="28"/>
          <w:szCs w:val="28"/>
        </w:rPr>
      </w:pPr>
      <w:r w:rsidRPr="008431AF">
        <w:rPr>
          <w:rFonts w:ascii="微软雅黑" w:eastAsia="微软雅黑" w:hAnsi="微软雅黑" w:hint="eastAsia"/>
          <w:sz w:val="28"/>
          <w:szCs w:val="28"/>
        </w:rPr>
        <w:t>变量varFileName什么时候被定义，变量的作用域是哪里，在哪个步骤被赋予什么值？</w:t>
      </w:r>
    </w:p>
    <w:p w14:paraId="75D1AE5B" w14:textId="622FDE3D" w:rsidR="008431AF" w:rsidRPr="008431AF" w:rsidRDefault="008431AF" w:rsidP="008431AF">
      <w:pPr>
        <w:ind w:left="284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答：在为</w:t>
      </w:r>
      <w:r w:rsidRPr="00CC2A60">
        <w:rPr>
          <w:rFonts w:ascii="微软雅黑" w:eastAsia="微软雅黑" w:hAnsi="微软雅黑"/>
          <w:sz w:val="28"/>
          <w:szCs w:val="28"/>
        </w:rPr>
        <w:t>Foreach</w:t>
      </w:r>
      <w:r>
        <w:rPr>
          <w:rFonts w:ascii="微软雅黑" w:eastAsia="微软雅黑" w:hAnsi="微软雅黑" w:hint="eastAsia"/>
          <w:sz w:val="28"/>
          <w:szCs w:val="28"/>
        </w:rPr>
        <w:t>循环容器配置枚举器时被定义，作用域是整个SSIS包，通过</w:t>
      </w:r>
      <w:r w:rsidRPr="00CC2A60">
        <w:rPr>
          <w:rFonts w:ascii="微软雅黑" w:eastAsia="微软雅黑" w:hAnsi="微软雅黑"/>
          <w:sz w:val="28"/>
          <w:szCs w:val="28"/>
        </w:rPr>
        <w:t>Foreach</w:t>
      </w:r>
      <w:r>
        <w:rPr>
          <w:rFonts w:ascii="微软雅黑" w:eastAsia="微软雅黑" w:hAnsi="微软雅黑" w:hint="eastAsia"/>
          <w:sz w:val="28"/>
          <w:szCs w:val="28"/>
        </w:rPr>
        <w:t>循环容器的变量映射在循环时被自动赋值。</w:t>
      </w:r>
    </w:p>
    <w:p w14:paraId="635B794C" w14:textId="77777777" w:rsidR="00B92715" w:rsidRPr="00B92715" w:rsidRDefault="00B92715" w:rsidP="00B92715">
      <w:pPr>
        <w:ind w:left="284"/>
        <w:rPr>
          <w:rFonts w:ascii="微软雅黑" w:eastAsia="微软雅黑" w:hAnsi="微软雅黑" w:hint="eastAsia"/>
          <w:sz w:val="28"/>
          <w:szCs w:val="28"/>
        </w:rPr>
      </w:pPr>
      <w:r w:rsidRPr="00B92715">
        <w:rPr>
          <w:rFonts w:ascii="微软雅黑" w:eastAsia="微软雅黑" w:hAnsi="微软雅黑" w:hint="eastAsia"/>
          <w:sz w:val="28"/>
          <w:szCs w:val="28"/>
        </w:rPr>
        <w:t>第三课问题：</w:t>
      </w:r>
    </w:p>
    <w:p w14:paraId="47495152" w14:textId="616DA57F" w:rsidR="00B92715" w:rsidRDefault="00B92715" w:rsidP="008431AF">
      <w:pPr>
        <w:pStyle w:val="a8"/>
        <w:numPr>
          <w:ilvl w:val="0"/>
          <w:numId w:val="12"/>
        </w:numPr>
        <w:ind w:firstLineChars="0"/>
        <w:rPr>
          <w:rFonts w:ascii="微软雅黑" w:eastAsia="微软雅黑" w:hAnsi="微软雅黑" w:hint="eastAsia"/>
          <w:sz w:val="28"/>
          <w:szCs w:val="28"/>
        </w:rPr>
      </w:pPr>
      <w:r w:rsidRPr="008431AF">
        <w:rPr>
          <w:rFonts w:ascii="微软雅黑" w:eastAsia="微软雅黑" w:hAnsi="微软雅黑" w:hint="eastAsia"/>
          <w:sz w:val="28"/>
          <w:szCs w:val="28"/>
        </w:rPr>
        <w:t>日志文件的记录将起到什么作用？</w:t>
      </w:r>
    </w:p>
    <w:p w14:paraId="6EE70D8F" w14:textId="4D796032" w:rsidR="008431AF" w:rsidRDefault="008431AF" w:rsidP="008431AF">
      <w:pPr>
        <w:ind w:left="284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答：</w:t>
      </w:r>
      <w:r w:rsidRPr="008431AF">
        <w:rPr>
          <w:rFonts w:ascii="微软雅黑" w:eastAsia="微软雅黑" w:hAnsi="微软雅黑"/>
          <w:sz w:val="28"/>
          <w:szCs w:val="28"/>
        </w:rPr>
        <w:t>日志记录功能，可通过提供任务和容器事件跟踪监控包执行情况以及进行故障排除</w:t>
      </w:r>
      <w:r>
        <w:rPr>
          <w:rFonts w:ascii="微软雅黑" w:eastAsia="微软雅黑" w:hAnsi="微软雅黑" w:hint="eastAsia"/>
          <w:sz w:val="28"/>
          <w:szCs w:val="28"/>
        </w:rPr>
        <w:t>。</w:t>
      </w:r>
    </w:p>
    <w:p w14:paraId="589C3576" w14:textId="77777777" w:rsidR="008431AF" w:rsidRDefault="00B92715" w:rsidP="008431AF">
      <w:pPr>
        <w:pStyle w:val="a8"/>
        <w:numPr>
          <w:ilvl w:val="0"/>
          <w:numId w:val="12"/>
        </w:numPr>
        <w:ind w:firstLineChars="0"/>
        <w:rPr>
          <w:rFonts w:ascii="微软雅黑" w:eastAsia="微软雅黑" w:hAnsi="微软雅黑" w:hint="eastAsia"/>
          <w:sz w:val="28"/>
          <w:szCs w:val="28"/>
        </w:rPr>
      </w:pPr>
      <w:r w:rsidRPr="008431AF">
        <w:rPr>
          <w:rFonts w:ascii="微软雅黑" w:eastAsia="微软雅黑" w:hAnsi="微软雅黑" w:hint="eastAsia"/>
          <w:sz w:val="28"/>
          <w:szCs w:val="28"/>
        </w:rPr>
        <w:t>日志文件的记录由哪些事件负责？</w:t>
      </w:r>
    </w:p>
    <w:p w14:paraId="061AC505" w14:textId="63A4A38C" w:rsidR="008431AF" w:rsidRPr="008431AF" w:rsidRDefault="008431AF" w:rsidP="008431AF">
      <w:pPr>
        <w:ind w:left="284"/>
        <w:rPr>
          <w:rFonts w:ascii="微软雅黑" w:eastAsia="微软雅黑" w:hAnsi="微软雅黑" w:hint="eastAsia"/>
          <w:sz w:val="28"/>
          <w:szCs w:val="28"/>
        </w:rPr>
      </w:pPr>
      <w:r w:rsidRPr="008431AF">
        <w:rPr>
          <w:rFonts w:ascii="微软雅黑" w:eastAsia="微软雅黑" w:hAnsi="微软雅黑"/>
          <w:sz w:val="28"/>
          <w:szCs w:val="24"/>
        </w:rPr>
        <w:t>答： </w:t>
      </w:r>
      <w:r w:rsidRPr="008431AF">
        <w:rPr>
          <w:rFonts w:ascii="微软雅黑" w:eastAsia="微软雅黑" w:hAnsi="微软雅黑" w:hint="eastAsia"/>
          <w:sz w:val="28"/>
          <w:szCs w:val="24"/>
        </w:rPr>
        <w:t>本次实验由</w:t>
      </w:r>
      <w:r w:rsidRPr="008431AF">
        <w:rPr>
          <w:rFonts w:ascii="微软雅黑" w:eastAsia="微软雅黑" w:hAnsi="微软雅黑"/>
          <w:sz w:val="28"/>
          <w:szCs w:val="24"/>
        </w:rPr>
        <w:t>PipelineExecutionPlan和PipelineExecuteTrees 事件</w:t>
      </w:r>
      <w:r>
        <w:rPr>
          <w:rFonts w:ascii="微软雅黑" w:eastAsia="微软雅黑" w:hAnsi="微软雅黑" w:hint="eastAsia"/>
          <w:sz w:val="28"/>
          <w:szCs w:val="24"/>
        </w:rPr>
        <w:t>负责。</w:t>
      </w:r>
    </w:p>
    <w:p w14:paraId="31AC75EE" w14:textId="1C7CF1CB" w:rsidR="00B92715" w:rsidRDefault="00B92715" w:rsidP="008431AF">
      <w:pPr>
        <w:pStyle w:val="a8"/>
        <w:numPr>
          <w:ilvl w:val="0"/>
          <w:numId w:val="12"/>
        </w:numPr>
        <w:ind w:firstLineChars="0"/>
        <w:rPr>
          <w:rFonts w:ascii="微软雅黑" w:eastAsia="微软雅黑" w:hAnsi="微软雅黑" w:hint="eastAsia"/>
          <w:sz w:val="28"/>
          <w:szCs w:val="28"/>
        </w:rPr>
      </w:pPr>
      <w:r w:rsidRPr="008431AF">
        <w:rPr>
          <w:rFonts w:ascii="微软雅黑" w:eastAsia="微软雅黑" w:hAnsi="微软雅黑" w:hint="eastAsia"/>
          <w:sz w:val="28"/>
          <w:szCs w:val="28"/>
        </w:rPr>
        <w:t>除了文本类型，系统还支持哪些其他格式的文件吗？</w:t>
      </w:r>
    </w:p>
    <w:p w14:paraId="66BD8C75" w14:textId="7C1155B0" w:rsidR="008431AF" w:rsidRPr="008431AF" w:rsidRDefault="008431AF" w:rsidP="008431AF">
      <w:pPr>
        <w:ind w:left="284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lastRenderedPageBreak/>
        <w:t>答：</w:t>
      </w:r>
      <w:r w:rsidRPr="008431AF">
        <w:rPr>
          <w:rFonts w:ascii="微软雅黑" w:eastAsia="微软雅黑" w:hAnsi="微软雅黑"/>
          <w:sz w:val="28"/>
          <w:szCs w:val="28"/>
        </w:rPr>
        <w:t>SQL Server Profiler</w:t>
      </w:r>
    </w:p>
    <w:p w14:paraId="10C25007" w14:textId="77777777" w:rsidR="008431AF" w:rsidRPr="008431AF" w:rsidRDefault="008431AF" w:rsidP="008431AF">
      <w:pPr>
        <w:ind w:left="644"/>
        <w:rPr>
          <w:rFonts w:ascii="微软雅黑" w:eastAsia="微软雅黑" w:hAnsi="微软雅黑" w:hint="eastAsia"/>
          <w:sz w:val="28"/>
          <w:szCs w:val="28"/>
        </w:rPr>
      </w:pPr>
      <w:r w:rsidRPr="008431AF">
        <w:rPr>
          <w:rFonts w:ascii="微软雅黑" w:eastAsia="微软雅黑" w:hAnsi="微软雅黑"/>
          <w:sz w:val="28"/>
          <w:szCs w:val="28"/>
        </w:rPr>
        <w:t>Windows 事件日志</w:t>
      </w:r>
    </w:p>
    <w:p w14:paraId="0984E920" w14:textId="77777777" w:rsidR="008431AF" w:rsidRPr="008431AF" w:rsidRDefault="008431AF" w:rsidP="008431AF">
      <w:pPr>
        <w:ind w:left="644"/>
        <w:rPr>
          <w:rFonts w:ascii="微软雅黑" w:eastAsia="微软雅黑" w:hAnsi="微软雅黑" w:hint="eastAsia"/>
          <w:sz w:val="28"/>
          <w:szCs w:val="28"/>
        </w:rPr>
      </w:pPr>
      <w:r w:rsidRPr="008431AF">
        <w:rPr>
          <w:rFonts w:ascii="微软雅黑" w:eastAsia="微软雅黑" w:hAnsi="微软雅黑"/>
          <w:sz w:val="28"/>
          <w:szCs w:val="28"/>
        </w:rPr>
        <w:t>SQL Server</w:t>
      </w:r>
    </w:p>
    <w:p w14:paraId="599655FC" w14:textId="401143D6" w:rsidR="008431AF" w:rsidRPr="008431AF" w:rsidRDefault="008431AF" w:rsidP="008431AF">
      <w:pPr>
        <w:ind w:left="644"/>
        <w:rPr>
          <w:rFonts w:ascii="微软雅黑" w:eastAsia="微软雅黑" w:hAnsi="微软雅黑" w:hint="eastAsia"/>
          <w:sz w:val="28"/>
          <w:szCs w:val="28"/>
        </w:rPr>
      </w:pPr>
      <w:r w:rsidRPr="008431AF">
        <w:rPr>
          <w:rFonts w:ascii="微软雅黑" w:eastAsia="微软雅黑" w:hAnsi="微软雅黑"/>
          <w:sz w:val="28"/>
          <w:szCs w:val="28"/>
        </w:rPr>
        <w:t>XML 文件</w:t>
      </w:r>
    </w:p>
    <w:p w14:paraId="634E71AF" w14:textId="77777777" w:rsidR="00B92715" w:rsidRPr="00B92715" w:rsidRDefault="00B92715" w:rsidP="00B92715">
      <w:pPr>
        <w:ind w:left="284"/>
        <w:rPr>
          <w:rFonts w:ascii="微软雅黑" w:eastAsia="微软雅黑" w:hAnsi="微软雅黑" w:hint="eastAsia"/>
          <w:sz w:val="28"/>
          <w:szCs w:val="28"/>
        </w:rPr>
      </w:pPr>
      <w:r w:rsidRPr="00B92715">
        <w:rPr>
          <w:rFonts w:ascii="微软雅黑" w:eastAsia="微软雅黑" w:hAnsi="微软雅黑" w:hint="eastAsia"/>
          <w:sz w:val="28"/>
          <w:szCs w:val="28"/>
        </w:rPr>
        <w:t>第四课问题：</w:t>
      </w:r>
    </w:p>
    <w:p w14:paraId="536C382A" w14:textId="5CF37786" w:rsidR="00B92715" w:rsidRDefault="00B92715" w:rsidP="00B92715">
      <w:pPr>
        <w:pStyle w:val="a8"/>
        <w:numPr>
          <w:ilvl w:val="0"/>
          <w:numId w:val="5"/>
        </w:numPr>
        <w:ind w:firstLineChars="0"/>
        <w:rPr>
          <w:rFonts w:ascii="微软雅黑" w:eastAsia="微软雅黑" w:hAnsi="微软雅黑" w:hint="eastAsia"/>
          <w:sz w:val="28"/>
          <w:szCs w:val="28"/>
        </w:rPr>
      </w:pPr>
      <w:r w:rsidRPr="00B92715">
        <w:rPr>
          <w:rFonts w:ascii="微软雅黑" w:eastAsia="微软雅黑" w:hAnsi="微软雅黑" w:hint="eastAsia"/>
          <w:sz w:val="28"/>
          <w:szCs w:val="28"/>
        </w:rPr>
        <w:t>错误流重定位起到什么作用？</w:t>
      </w:r>
    </w:p>
    <w:p w14:paraId="694B0E9C" w14:textId="17A46F4B" w:rsidR="00B963A5" w:rsidRPr="00B963A5" w:rsidRDefault="00B963A5" w:rsidP="00B963A5">
      <w:pPr>
        <w:ind w:left="284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答：</w:t>
      </w:r>
      <w:r w:rsidRPr="00B963A5">
        <w:rPr>
          <w:rFonts w:ascii="微软雅黑" w:eastAsia="微软雅黑" w:hAnsi="微软雅黑"/>
          <w:sz w:val="28"/>
          <w:szCs w:val="28"/>
        </w:rPr>
        <w:t>错误流重定向（Error Flow Redirection）是 SSIS 数据流任务中的 “容错机制”，核心作用是</w:t>
      </w:r>
      <w:r w:rsidRPr="00B963A5">
        <w:rPr>
          <w:rFonts w:ascii="微软雅黑" w:eastAsia="微软雅黑" w:hAnsi="微软雅黑"/>
          <w:b/>
          <w:bCs/>
          <w:sz w:val="28"/>
          <w:szCs w:val="28"/>
        </w:rPr>
        <w:t>隔离错误数据，保障包的稳定执行</w:t>
      </w:r>
      <w:r w:rsidRPr="00B963A5">
        <w:rPr>
          <w:rFonts w:ascii="微软雅黑" w:eastAsia="微软雅黑" w:hAnsi="微软雅黑"/>
          <w:sz w:val="28"/>
          <w:szCs w:val="28"/>
        </w:rPr>
        <w:t xml:space="preserve"> </w:t>
      </w:r>
      <w:r>
        <w:rPr>
          <w:rFonts w:ascii="微软雅黑" w:eastAsia="微软雅黑" w:hAnsi="微软雅黑" w:hint="eastAsia"/>
          <w:sz w:val="28"/>
          <w:szCs w:val="28"/>
        </w:rPr>
        <w:t>。</w:t>
      </w:r>
      <w:r w:rsidRPr="00B963A5">
        <w:rPr>
          <w:rFonts w:ascii="微软雅黑" w:eastAsia="微软雅黑" w:hAnsi="微软雅黑"/>
          <w:sz w:val="28"/>
          <w:szCs w:val="28"/>
        </w:rPr>
        <w:t>可以选择忽略“某些列中的失败”、“重定向整个失败的行”或“使组件失败”。 默认情况下，Integration Services 中的组件配置为在发生错误时失败。 失败的组件反过来导致包失败，并使处理停止。</w:t>
      </w:r>
    </w:p>
    <w:p w14:paraId="5223D801" w14:textId="77777777" w:rsidR="00B92715" w:rsidRDefault="00B92715" w:rsidP="00B92715">
      <w:pPr>
        <w:pStyle w:val="a8"/>
        <w:numPr>
          <w:ilvl w:val="0"/>
          <w:numId w:val="5"/>
        </w:numPr>
        <w:ind w:firstLineChars="0"/>
        <w:rPr>
          <w:rFonts w:ascii="微软雅黑" w:eastAsia="微软雅黑" w:hAnsi="微软雅黑" w:hint="eastAsia"/>
          <w:sz w:val="28"/>
          <w:szCs w:val="28"/>
        </w:rPr>
      </w:pPr>
      <w:r w:rsidRPr="00B92715">
        <w:rPr>
          <w:rFonts w:ascii="微软雅黑" w:eastAsia="微软雅黑" w:hAnsi="微软雅黑" w:hint="eastAsia"/>
          <w:sz w:val="28"/>
          <w:szCs w:val="28"/>
        </w:rPr>
        <w:t>在步骤2中，Currency_BAD.txt文件为什么出现导入失败，失败的级别是个别文件还是整个包？</w:t>
      </w:r>
    </w:p>
    <w:p w14:paraId="5EBBE562" w14:textId="38FE97B7" w:rsidR="00B963A5" w:rsidRDefault="00B963A5" w:rsidP="00B963A5">
      <w:pPr>
        <w:ind w:left="284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答：</w:t>
      </w:r>
      <w:r w:rsidRPr="00B963A5">
        <w:rPr>
          <w:rFonts w:ascii="微软雅黑" w:eastAsia="微软雅黑" w:hAnsi="微软雅黑"/>
          <w:sz w:val="28"/>
          <w:szCs w:val="28"/>
        </w:rPr>
        <w:t>在本任务中，将创建现有示例平面文件的一个副本。 然后在记事本中打开该文件，并编辑“CurrencyID”列以包含错误的值，这会导致查找失败。 处理已损坏的文件时，查找失败将导致 Currency Key 查找转换失败，从而导致包的其余部分失败。</w:t>
      </w:r>
    </w:p>
    <w:p w14:paraId="02B83173" w14:textId="63D34E04" w:rsidR="00B963A5" w:rsidRPr="00B963A5" w:rsidRDefault="00B963A5" w:rsidP="00B963A5">
      <w:pPr>
        <w:ind w:left="284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失败的级别是个别文件</w:t>
      </w:r>
    </w:p>
    <w:p w14:paraId="76B9B76F" w14:textId="60B67142" w:rsidR="00B92715" w:rsidRDefault="00B92715" w:rsidP="00B92715">
      <w:pPr>
        <w:pStyle w:val="a8"/>
        <w:numPr>
          <w:ilvl w:val="0"/>
          <w:numId w:val="5"/>
        </w:numPr>
        <w:ind w:firstLineChars="0"/>
        <w:rPr>
          <w:rFonts w:ascii="微软雅黑" w:eastAsia="微软雅黑" w:hAnsi="微软雅黑" w:hint="eastAsia"/>
          <w:sz w:val="28"/>
          <w:szCs w:val="28"/>
        </w:rPr>
      </w:pPr>
      <w:r w:rsidRPr="00B92715">
        <w:rPr>
          <w:rFonts w:ascii="微软雅黑" w:eastAsia="微软雅黑" w:hAnsi="微软雅黑" w:hint="eastAsia"/>
          <w:sz w:val="28"/>
          <w:szCs w:val="28"/>
        </w:rPr>
        <w:t>ErrorOutput.txt文件中有哪些内容？</w:t>
      </w:r>
    </w:p>
    <w:p w14:paraId="02292CCF" w14:textId="54287B2E" w:rsidR="00B963A5" w:rsidRPr="00B963A5" w:rsidRDefault="00B963A5" w:rsidP="00B963A5">
      <w:pPr>
        <w:ind w:left="284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答：包含</w:t>
      </w:r>
      <w:r w:rsidRPr="00B963A5">
        <w:rPr>
          <w:rFonts w:ascii="微软雅黑" w:eastAsia="微软雅黑" w:hAnsi="微软雅黑"/>
          <w:sz w:val="28"/>
          <w:szCs w:val="28"/>
        </w:rPr>
        <w:t>：AverageRate、CurrencyID、CurrencyDate、EndOfDateRate、ErrorCode、ErrorColumn、ErrorDescription</w:t>
      </w:r>
      <w:r>
        <w:rPr>
          <w:rFonts w:ascii="微软雅黑" w:eastAsia="微软雅黑" w:hAnsi="微软雅黑" w:hint="eastAsia"/>
          <w:sz w:val="28"/>
          <w:szCs w:val="28"/>
        </w:rPr>
        <w:lastRenderedPageBreak/>
        <w:t>这些内容</w:t>
      </w:r>
      <w:r w:rsidRPr="00B963A5">
        <w:rPr>
          <w:rFonts w:ascii="微软雅黑" w:eastAsia="微软雅黑" w:hAnsi="微软雅黑"/>
          <w:sz w:val="28"/>
          <w:szCs w:val="28"/>
        </w:rPr>
        <w:t>。</w:t>
      </w:r>
    </w:p>
    <w:p w14:paraId="1315540A" w14:textId="2A76614B" w:rsidR="00C471BA" w:rsidRPr="00A66733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实验总结</w:t>
      </w:r>
      <w:r w:rsidR="00C471BA" w:rsidRPr="00A66733">
        <w:rPr>
          <w:rFonts w:ascii="微软雅黑" w:eastAsia="微软雅黑" w:hAnsi="微软雅黑" w:hint="eastAsia"/>
          <w:sz w:val="30"/>
          <w:szCs w:val="30"/>
        </w:rPr>
        <w:t>(</w:t>
      </w:r>
      <w:r>
        <w:rPr>
          <w:rFonts w:ascii="微软雅黑" w:eastAsia="微软雅黑" w:hAnsi="微软雅黑" w:hint="eastAsia"/>
          <w:sz w:val="30"/>
          <w:szCs w:val="30"/>
        </w:rPr>
        <w:t>完成的工作、对实验的认识、遇到</w:t>
      </w:r>
      <w:r w:rsidR="00C471BA" w:rsidRPr="00A66733">
        <w:rPr>
          <w:rFonts w:ascii="微软雅黑" w:eastAsia="微软雅黑" w:hAnsi="微软雅黑" w:hint="eastAsia"/>
          <w:sz w:val="30"/>
          <w:szCs w:val="30"/>
        </w:rPr>
        <w:t>的问题及解决</w:t>
      </w:r>
      <w:r w:rsidR="00144FAF">
        <w:rPr>
          <w:rFonts w:ascii="微软雅黑" w:eastAsia="微软雅黑" w:hAnsi="微软雅黑" w:hint="eastAsia"/>
          <w:sz w:val="30"/>
          <w:szCs w:val="30"/>
        </w:rPr>
        <w:t>方法</w:t>
      </w:r>
      <w:r w:rsidR="00C471BA" w:rsidRPr="00A66733">
        <w:rPr>
          <w:rFonts w:ascii="微软雅黑" w:eastAsia="微软雅黑" w:hAnsi="微软雅黑" w:hint="eastAsia"/>
          <w:sz w:val="30"/>
          <w:szCs w:val="30"/>
        </w:rPr>
        <w:t>)</w:t>
      </w:r>
    </w:p>
    <w:p w14:paraId="5147686B" w14:textId="77777777" w:rsidR="006B7BF2" w:rsidRPr="006B7BF2" w:rsidRDefault="006B7BF2" w:rsidP="006B7BF2">
      <w:pPr>
        <w:rPr>
          <w:rFonts w:ascii="微软雅黑" w:eastAsia="微软雅黑" w:hAnsi="微软雅黑"/>
          <w:b/>
          <w:bCs/>
          <w:sz w:val="28"/>
          <w:szCs w:val="28"/>
        </w:rPr>
      </w:pPr>
      <w:r w:rsidRPr="006B7BF2">
        <w:rPr>
          <w:rFonts w:ascii="微软雅黑" w:eastAsia="微软雅黑" w:hAnsi="微软雅黑" w:hint="eastAsia"/>
          <w:sz w:val="28"/>
          <w:szCs w:val="28"/>
        </w:rPr>
        <w:t>答：</w:t>
      </w:r>
      <w:r w:rsidRPr="006B7BF2">
        <w:rPr>
          <w:rFonts w:ascii="微软雅黑" w:eastAsia="微软雅黑" w:hAnsi="微软雅黑"/>
          <w:b/>
          <w:bCs/>
          <w:sz w:val="28"/>
          <w:szCs w:val="28"/>
        </w:rPr>
        <w:t>一、完成的工作</w:t>
      </w:r>
    </w:p>
    <w:p w14:paraId="3B7DBF64" w14:textId="77777777" w:rsidR="006B7BF2" w:rsidRPr="006B7BF2" w:rsidRDefault="006B7BF2" w:rsidP="006B7BF2">
      <w:pPr>
        <w:rPr>
          <w:rFonts w:ascii="微软雅黑" w:eastAsia="微软雅黑" w:hAnsi="微软雅黑"/>
          <w:sz w:val="28"/>
          <w:szCs w:val="28"/>
        </w:rPr>
      </w:pPr>
      <w:r w:rsidRPr="006B7BF2">
        <w:rPr>
          <w:rFonts w:ascii="微软雅黑" w:eastAsia="微软雅黑" w:hAnsi="微软雅黑"/>
          <w:sz w:val="28"/>
          <w:szCs w:val="28"/>
        </w:rPr>
        <w:t>基于 SQL Server 2019 与 AdventureWorksDW2012 数据库，分四阶段完成 SSIS ETL 包设计：1. 配置平面文件 / OLE DB 连接管理器，用 Lookup 关联 dbo.dimCurrency 维度表，掌握数据转换功能；2. 加 Foreach 循环容器（含 “Extract Sample Currency Data” 任务），定义全局变量 varFileName 实现批量文件处理；3. 配置日志（PipelineExecutionPlan 和 PipelineExecuteTrees 事件）跟踪执行；4. 实现错误流重定向，处理 Currency_BAD.txt（改 CurrencyID 致失败），生成含错误信息的 ErrorOutput.txt。</w:t>
      </w:r>
    </w:p>
    <w:p w14:paraId="62243618" w14:textId="77777777" w:rsidR="006B7BF2" w:rsidRPr="006B7BF2" w:rsidRDefault="006B7BF2" w:rsidP="006B7BF2">
      <w:pPr>
        <w:rPr>
          <w:rFonts w:ascii="微软雅黑" w:eastAsia="微软雅黑" w:hAnsi="微软雅黑"/>
          <w:b/>
          <w:bCs/>
          <w:sz w:val="28"/>
          <w:szCs w:val="28"/>
        </w:rPr>
      </w:pPr>
      <w:r w:rsidRPr="006B7BF2">
        <w:rPr>
          <w:rFonts w:ascii="微软雅黑" w:eastAsia="微软雅黑" w:hAnsi="微软雅黑"/>
          <w:b/>
          <w:bCs/>
          <w:sz w:val="28"/>
          <w:szCs w:val="28"/>
        </w:rPr>
        <w:t>二、对实验的认识</w:t>
      </w:r>
    </w:p>
    <w:p w14:paraId="223C1D99" w14:textId="77777777" w:rsidR="006B7BF2" w:rsidRPr="006B7BF2" w:rsidRDefault="006B7BF2" w:rsidP="006B7BF2">
      <w:pPr>
        <w:rPr>
          <w:rFonts w:ascii="微软雅黑" w:eastAsia="微软雅黑" w:hAnsi="微软雅黑"/>
          <w:sz w:val="28"/>
          <w:szCs w:val="28"/>
        </w:rPr>
      </w:pPr>
      <w:r w:rsidRPr="006B7BF2">
        <w:rPr>
          <w:rFonts w:ascii="微软雅黑" w:eastAsia="微软雅黑" w:hAnsi="微软雅黑"/>
          <w:sz w:val="28"/>
          <w:szCs w:val="28"/>
        </w:rPr>
        <w:t>SSIS 组件需协同工作（连接管理器为基础、转换工具处理数据、循环提效率、日志与错误流保稳定）；ETL 需兼顾批量处理、维度关联、容错追溯，贴合数据仓库实际需求；实验 “正常 - 异常” 验证逻辑，凸显预判问题的重要性。</w:t>
      </w:r>
    </w:p>
    <w:p w14:paraId="7748391E" w14:textId="77777777" w:rsidR="006B7BF2" w:rsidRPr="006B7BF2" w:rsidRDefault="006B7BF2" w:rsidP="006B7BF2">
      <w:pPr>
        <w:rPr>
          <w:rFonts w:ascii="微软雅黑" w:eastAsia="微软雅黑" w:hAnsi="微软雅黑"/>
          <w:b/>
          <w:bCs/>
          <w:sz w:val="28"/>
          <w:szCs w:val="28"/>
        </w:rPr>
      </w:pPr>
      <w:r w:rsidRPr="006B7BF2">
        <w:rPr>
          <w:rFonts w:ascii="微软雅黑" w:eastAsia="微软雅黑" w:hAnsi="微软雅黑"/>
          <w:b/>
          <w:bCs/>
          <w:sz w:val="28"/>
          <w:szCs w:val="28"/>
        </w:rPr>
        <w:t>三、问题及解决</w:t>
      </w:r>
    </w:p>
    <w:p w14:paraId="11BEDACB" w14:textId="77777777" w:rsidR="006B7BF2" w:rsidRPr="006B7BF2" w:rsidRDefault="006B7BF2" w:rsidP="006B7BF2">
      <w:pPr>
        <w:numPr>
          <w:ilvl w:val="0"/>
          <w:numId w:val="15"/>
        </w:numPr>
        <w:rPr>
          <w:rFonts w:ascii="微软雅黑" w:eastAsia="微软雅黑" w:hAnsi="微软雅黑"/>
          <w:sz w:val="28"/>
          <w:szCs w:val="28"/>
        </w:rPr>
      </w:pPr>
      <w:r w:rsidRPr="006B7BF2">
        <w:rPr>
          <w:rFonts w:ascii="微软雅黑" w:eastAsia="微软雅黑" w:hAnsi="微软雅黑"/>
          <w:sz w:val="28"/>
          <w:szCs w:val="28"/>
        </w:rPr>
        <w:t>Lookup 匹配失败：因字段类型不兼容，用 Data Conversion 统一类型；</w:t>
      </w:r>
    </w:p>
    <w:p w14:paraId="6489FB46" w14:textId="77777777" w:rsidR="006B7BF2" w:rsidRPr="006B7BF2" w:rsidRDefault="006B7BF2" w:rsidP="006B7BF2">
      <w:pPr>
        <w:numPr>
          <w:ilvl w:val="0"/>
          <w:numId w:val="15"/>
        </w:numPr>
        <w:rPr>
          <w:rFonts w:ascii="微软雅黑" w:eastAsia="微软雅黑" w:hAnsi="微软雅黑"/>
          <w:sz w:val="28"/>
          <w:szCs w:val="28"/>
        </w:rPr>
      </w:pPr>
      <w:r w:rsidRPr="006B7BF2">
        <w:rPr>
          <w:rFonts w:ascii="微软雅黑" w:eastAsia="微软雅黑" w:hAnsi="微软雅黑"/>
          <w:sz w:val="28"/>
          <w:szCs w:val="28"/>
        </w:rPr>
        <w:t>Foreach 读不到文件：varFileName 作用域错或路径不对，改作用域为全局、修正路径</w:t>
      </w:r>
      <w:r w:rsidRPr="006B7BF2">
        <w:rPr>
          <w:rFonts w:ascii="微软雅黑" w:eastAsia="微软雅黑" w:hAnsi="微软雅黑" w:hint="eastAsia"/>
          <w:sz w:val="28"/>
          <w:szCs w:val="28"/>
        </w:rPr>
        <w:t>；</w:t>
      </w:r>
    </w:p>
    <w:p w14:paraId="5BFF88F0" w14:textId="77777777" w:rsidR="006B7BF2" w:rsidRPr="006B7BF2" w:rsidRDefault="006B7BF2" w:rsidP="006B7BF2">
      <w:pPr>
        <w:numPr>
          <w:ilvl w:val="0"/>
          <w:numId w:val="15"/>
        </w:numPr>
        <w:rPr>
          <w:rFonts w:ascii="微软雅黑" w:eastAsia="微软雅黑" w:hAnsi="微软雅黑"/>
          <w:sz w:val="28"/>
          <w:szCs w:val="28"/>
        </w:rPr>
      </w:pPr>
      <w:r w:rsidRPr="006B7BF2">
        <w:rPr>
          <w:rFonts w:ascii="微软雅黑" w:eastAsia="微软雅黑" w:hAnsi="微软雅黑"/>
          <w:sz w:val="28"/>
          <w:szCs w:val="28"/>
        </w:rPr>
        <w:t>日志未生成：文件夹权限不足，添加写入权限；</w:t>
      </w:r>
    </w:p>
    <w:p w14:paraId="434D79C8" w14:textId="5C67F059" w:rsidR="00452722" w:rsidRPr="006B7BF2" w:rsidRDefault="006B7BF2" w:rsidP="006B7BF2">
      <w:pPr>
        <w:numPr>
          <w:ilvl w:val="0"/>
          <w:numId w:val="15"/>
        </w:numPr>
        <w:rPr>
          <w:rFonts w:ascii="微软雅黑" w:eastAsia="微软雅黑" w:hAnsi="微软雅黑" w:hint="eastAsia"/>
          <w:sz w:val="28"/>
          <w:szCs w:val="28"/>
        </w:rPr>
      </w:pPr>
      <w:r w:rsidRPr="006B7BF2">
        <w:rPr>
          <w:rFonts w:ascii="微软雅黑" w:eastAsia="微软雅黑" w:hAnsi="微软雅黑"/>
          <w:sz w:val="28"/>
          <w:szCs w:val="28"/>
        </w:rPr>
        <w:lastRenderedPageBreak/>
        <w:t>ErrorOutput 无内容：未设 “重定向行”，在 Lookup 错误输出中调整设置。</w:t>
      </w:r>
    </w:p>
    <w:sectPr w:rsidR="00452722" w:rsidRPr="006B7BF2" w:rsidSect="009C0D85">
      <w:footerReference w:type="even" r:id="rId8"/>
      <w:footerReference w:type="default" r:id="rId9"/>
      <w:headerReference w:type="first" r:id="rId10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B8E04" w14:textId="77777777" w:rsidR="00AF23A0" w:rsidRDefault="00AF23A0" w:rsidP="00C471BA">
      <w:r>
        <w:separator/>
      </w:r>
    </w:p>
  </w:endnote>
  <w:endnote w:type="continuationSeparator" w:id="0">
    <w:p w14:paraId="59137D5C" w14:textId="77777777" w:rsidR="00AF23A0" w:rsidRDefault="00AF23A0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6814" w14:textId="77777777" w:rsidR="006B5F9F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6B5F9F" w:rsidRDefault="006B5F9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2015E" w14:textId="77777777" w:rsidR="006B5F9F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  <w:noProof/>
      </w:rPr>
      <w:t>1</w:t>
    </w:r>
    <w:r>
      <w:fldChar w:fldCharType="end"/>
    </w:r>
  </w:p>
  <w:p w14:paraId="39FB735A" w14:textId="77777777" w:rsidR="006B5F9F" w:rsidRDefault="006B5F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95861" w14:textId="77777777" w:rsidR="00AF23A0" w:rsidRDefault="00AF23A0" w:rsidP="00C471BA">
      <w:r>
        <w:separator/>
      </w:r>
    </w:p>
  </w:footnote>
  <w:footnote w:type="continuationSeparator" w:id="0">
    <w:p w14:paraId="755E18F3" w14:textId="77777777" w:rsidR="00AF23A0" w:rsidRDefault="00AF23A0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7068" w14:textId="77777777" w:rsidR="006B5F9F" w:rsidRDefault="006B5F9F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B5D1C74"/>
    <w:multiLevelType w:val="hybridMultilevel"/>
    <w:tmpl w:val="4C0CC1E2"/>
    <w:lvl w:ilvl="0" w:tplc="9F46CA9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" w15:restartNumberingAfterBreak="0">
    <w:nsid w:val="0D006A36"/>
    <w:multiLevelType w:val="multilevel"/>
    <w:tmpl w:val="EA7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246C1"/>
    <w:multiLevelType w:val="hybridMultilevel"/>
    <w:tmpl w:val="AB18287C"/>
    <w:lvl w:ilvl="0" w:tplc="00D65C98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4" w15:restartNumberingAfterBreak="0">
    <w:nsid w:val="1D991E6B"/>
    <w:multiLevelType w:val="multilevel"/>
    <w:tmpl w:val="6AF0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75812"/>
    <w:multiLevelType w:val="hybridMultilevel"/>
    <w:tmpl w:val="99E8F460"/>
    <w:lvl w:ilvl="0" w:tplc="B66CCDB2">
      <w:start w:val="3"/>
      <w:numFmt w:val="decimalEnclosedCircle"/>
      <w:lvlText w:val="%1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4" w:hanging="440"/>
      </w:pPr>
    </w:lvl>
    <w:lvl w:ilvl="2" w:tplc="0409001B" w:tentative="1">
      <w:start w:val="1"/>
      <w:numFmt w:val="lowerRoman"/>
      <w:lvlText w:val="%3."/>
      <w:lvlJc w:val="right"/>
      <w:pPr>
        <w:ind w:left="1964" w:hanging="440"/>
      </w:pPr>
    </w:lvl>
    <w:lvl w:ilvl="3" w:tplc="0409000F" w:tentative="1">
      <w:start w:val="1"/>
      <w:numFmt w:val="decimal"/>
      <w:lvlText w:val="%4."/>
      <w:lvlJc w:val="left"/>
      <w:pPr>
        <w:ind w:left="2404" w:hanging="440"/>
      </w:pPr>
    </w:lvl>
    <w:lvl w:ilvl="4" w:tplc="04090019" w:tentative="1">
      <w:start w:val="1"/>
      <w:numFmt w:val="lowerLetter"/>
      <w:lvlText w:val="%5)"/>
      <w:lvlJc w:val="left"/>
      <w:pPr>
        <w:ind w:left="2844" w:hanging="440"/>
      </w:pPr>
    </w:lvl>
    <w:lvl w:ilvl="5" w:tplc="0409001B" w:tentative="1">
      <w:start w:val="1"/>
      <w:numFmt w:val="lowerRoman"/>
      <w:lvlText w:val="%6."/>
      <w:lvlJc w:val="right"/>
      <w:pPr>
        <w:ind w:left="3284" w:hanging="440"/>
      </w:pPr>
    </w:lvl>
    <w:lvl w:ilvl="6" w:tplc="0409000F" w:tentative="1">
      <w:start w:val="1"/>
      <w:numFmt w:val="decimal"/>
      <w:lvlText w:val="%7."/>
      <w:lvlJc w:val="left"/>
      <w:pPr>
        <w:ind w:left="3724" w:hanging="440"/>
      </w:pPr>
    </w:lvl>
    <w:lvl w:ilvl="7" w:tplc="04090019" w:tentative="1">
      <w:start w:val="1"/>
      <w:numFmt w:val="lowerLetter"/>
      <w:lvlText w:val="%8)"/>
      <w:lvlJc w:val="left"/>
      <w:pPr>
        <w:ind w:left="4164" w:hanging="440"/>
      </w:pPr>
    </w:lvl>
    <w:lvl w:ilvl="8" w:tplc="0409001B" w:tentative="1">
      <w:start w:val="1"/>
      <w:numFmt w:val="lowerRoman"/>
      <w:lvlText w:val="%9."/>
      <w:lvlJc w:val="right"/>
      <w:pPr>
        <w:ind w:left="4604" w:hanging="440"/>
      </w:pPr>
    </w:lvl>
  </w:abstractNum>
  <w:abstractNum w:abstractNumId="6" w15:restartNumberingAfterBreak="0">
    <w:nsid w:val="2FBF5FD4"/>
    <w:multiLevelType w:val="multilevel"/>
    <w:tmpl w:val="1E1E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979B9"/>
    <w:multiLevelType w:val="hybridMultilevel"/>
    <w:tmpl w:val="B2B43714"/>
    <w:lvl w:ilvl="0" w:tplc="9772598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8" w15:restartNumberingAfterBreak="0">
    <w:nsid w:val="39484F94"/>
    <w:multiLevelType w:val="multilevel"/>
    <w:tmpl w:val="550C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20022B"/>
    <w:multiLevelType w:val="multilevel"/>
    <w:tmpl w:val="907A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6551A"/>
    <w:multiLevelType w:val="multilevel"/>
    <w:tmpl w:val="357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D012D"/>
    <w:multiLevelType w:val="hybridMultilevel"/>
    <w:tmpl w:val="2DFA4374"/>
    <w:lvl w:ilvl="0" w:tplc="33DC08D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12" w15:restartNumberingAfterBreak="0">
    <w:nsid w:val="5D3A33CD"/>
    <w:multiLevelType w:val="multilevel"/>
    <w:tmpl w:val="D682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72908"/>
    <w:multiLevelType w:val="multilevel"/>
    <w:tmpl w:val="98CA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54814"/>
    <w:multiLevelType w:val="multilevel"/>
    <w:tmpl w:val="BF24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920925">
    <w:abstractNumId w:val="0"/>
  </w:num>
  <w:num w:numId="2" w16cid:durableId="686490590">
    <w:abstractNumId w:val="11"/>
  </w:num>
  <w:num w:numId="3" w16cid:durableId="1495879598">
    <w:abstractNumId w:val="3"/>
  </w:num>
  <w:num w:numId="4" w16cid:durableId="1947884191">
    <w:abstractNumId w:val="5"/>
  </w:num>
  <w:num w:numId="5" w16cid:durableId="768475227">
    <w:abstractNumId w:val="7"/>
  </w:num>
  <w:num w:numId="6" w16cid:durableId="800265512">
    <w:abstractNumId w:val="13"/>
  </w:num>
  <w:num w:numId="7" w16cid:durableId="364714488">
    <w:abstractNumId w:val="10"/>
  </w:num>
  <w:num w:numId="8" w16cid:durableId="1184319489">
    <w:abstractNumId w:val="2"/>
  </w:num>
  <w:num w:numId="9" w16cid:durableId="912861384">
    <w:abstractNumId w:val="6"/>
  </w:num>
  <w:num w:numId="10" w16cid:durableId="895120096">
    <w:abstractNumId w:val="9"/>
  </w:num>
  <w:num w:numId="11" w16cid:durableId="943414703">
    <w:abstractNumId w:val="12"/>
  </w:num>
  <w:num w:numId="12" w16cid:durableId="1852721178">
    <w:abstractNumId w:val="1"/>
  </w:num>
  <w:num w:numId="13" w16cid:durableId="325866842">
    <w:abstractNumId w:val="4"/>
  </w:num>
  <w:num w:numId="14" w16cid:durableId="1638678141">
    <w:abstractNumId w:val="14"/>
  </w:num>
  <w:num w:numId="15" w16cid:durableId="6148739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F1B91"/>
    <w:rsid w:val="000F20A5"/>
    <w:rsid w:val="000F305A"/>
    <w:rsid w:val="000F6A9A"/>
    <w:rsid w:val="0011032B"/>
    <w:rsid w:val="00144FAF"/>
    <w:rsid w:val="00232B6D"/>
    <w:rsid w:val="00326521"/>
    <w:rsid w:val="00354641"/>
    <w:rsid w:val="00395B0F"/>
    <w:rsid w:val="00452722"/>
    <w:rsid w:val="00491F3B"/>
    <w:rsid w:val="004F66C4"/>
    <w:rsid w:val="005530AB"/>
    <w:rsid w:val="00630920"/>
    <w:rsid w:val="00645D9F"/>
    <w:rsid w:val="00646094"/>
    <w:rsid w:val="006B5F9F"/>
    <w:rsid w:val="006B7BF2"/>
    <w:rsid w:val="007B7160"/>
    <w:rsid w:val="007F1265"/>
    <w:rsid w:val="0081514A"/>
    <w:rsid w:val="008431AF"/>
    <w:rsid w:val="00847A34"/>
    <w:rsid w:val="008F4E55"/>
    <w:rsid w:val="00985ED9"/>
    <w:rsid w:val="00A40BA4"/>
    <w:rsid w:val="00A5012C"/>
    <w:rsid w:val="00A71988"/>
    <w:rsid w:val="00AF23A0"/>
    <w:rsid w:val="00B82FA6"/>
    <w:rsid w:val="00B92715"/>
    <w:rsid w:val="00B963A5"/>
    <w:rsid w:val="00C471BA"/>
    <w:rsid w:val="00C645EB"/>
    <w:rsid w:val="00CC2A60"/>
    <w:rsid w:val="00D863F8"/>
    <w:rsid w:val="00DE650F"/>
    <w:rsid w:val="00DE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1B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BF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FA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B92715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sid w:val="00B82FA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Normal (Web)"/>
    <w:basedOn w:val="a"/>
    <w:uiPriority w:val="99"/>
    <w:semiHidden/>
    <w:unhideWhenUsed/>
    <w:rsid w:val="00CC2A60"/>
    <w:rPr>
      <w:sz w:val="24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6B7BF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1412</Words>
  <Characters>2006</Characters>
  <Application>Microsoft Office Word</Application>
  <DocSecurity>0</DocSecurity>
  <Lines>111</Lines>
  <Paragraphs>110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一涵 苏</cp:lastModifiedBy>
  <cp:revision>21</cp:revision>
  <dcterms:created xsi:type="dcterms:W3CDTF">2021-04-08T07:52:00Z</dcterms:created>
  <dcterms:modified xsi:type="dcterms:W3CDTF">2025-09-22T08:59:00Z</dcterms:modified>
</cp:coreProperties>
</file>