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8DDC" w14:textId="77777777" w:rsidR="003351BF" w:rsidRDefault="003351BF"/>
    <w:tbl>
      <w:tblPr>
        <w:tblStyle w:val="3-2"/>
        <w:tblW w:w="0" w:type="auto"/>
        <w:jc w:val="center"/>
        <w:tblLayout w:type="fixed"/>
        <w:tblLook w:val="0000" w:firstRow="0" w:lastRow="0" w:firstColumn="0" w:lastColumn="0" w:noHBand="0" w:noVBand="0"/>
      </w:tblPr>
      <w:tblGrid>
        <w:gridCol w:w="850"/>
        <w:gridCol w:w="5524"/>
      </w:tblGrid>
      <w:tr w:rsidR="003351BF" w:rsidRPr="008E2B28" w14:paraId="28C4B2D4" w14:textId="77777777" w:rsidTr="00364BF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6374" w:type="dxa"/>
            <w:gridSpan w:val="2"/>
          </w:tcPr>
          <w:p w14:paraId="6A99C919" w14:textId="3A45512C" w:rsidR="003351BF" w:rsidRPr="008E2B28" w:rsidRDefault="003351BF" w:rsidP="003351BF">
            <w:pPr>
              <w:jc w:val="center"/>
              <w:rPr>
                <w:rFonts w:ascii="微软雅黑" w:eastAsia="微软雅黑" w:hAnsi="微软雅黑" w:hint="eastAsia"/>
                <w:sz w:val="30"/>
                <w:szCs w:val="30"/>
              </w:rPr>
            </w:pPr>
            <w:r>
              <w:rPr>
                <w:rFonts w:ascii="微软雅黑" w:eastAsia="微软雅黑" w:hAnsi="微软雅黑" w:hint="eastAsia"/>
                <w:sz w:val="30"/>
                <w:szCs w:val="30"/>
              </w:rPr>
              <w:t>第</w:t>
            </w:r>
            <w:r w:rsidR="00D352CB">
              <w:rPr>
                <w:rFonts w:ascii="微软雅黑" w:eastAsia="微软雅黑" w:hAnsi="微软雅黑" w:hint="eastAsia"/>
                <w:sz w:val="30"/>
                <w:szCs w:val="30"/>
              </w:rPr>
              <w:t>四章</w:t>
            </w:r>
            <w:commentRangeStart w:id="0"/>
            <w:commentRangeEnd w:id="0"/>
            <w:r w:rsidR="001C37D1">
              <w:rPr>
                <w:rStyle w:val="a8"/>
              </w:rPr>
              <w:commentReference w:id="0"/>
            </w:r>
            <w:r>
              <w:rPr>
                <w:rFonts w:ascii="微软雅黑" w:eastAsia="微软雅黑" w:hAnsi="微软雅黑" w:hint="eastAsia"/>
                <w:sz w:val="30"/>
                <w:szCs w:val="30"/>
              </w:rPr>
              <w:t>作业</w:t>
            </w:r>
          </w:p>
        </w:tc>
      </w:tr>
      <w:tr w:rsidR="003351BF" w:rsidRPr="008E2B28" w14:paraId="0F1419C9"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1D0D3454" w14:textId="37FFA39F"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姓名</w:t>
            </w:r>
          </w:p>
        </w:tc>
        <w:tc>
          <w:tcPr>
            <w:tcW w:w="5524" w:type="dxa"/>
          </w:tcPr>
          <w:p w14:paraId="1E9D2EAB" w14:textId="5CDF2EAE" w:rsidR="003351BF" w:rsidRPr="008E2B28" w:rsidRDefault="00DC1213" w:rsidP="00FD670E">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苏一涵</w:t>
            </w:r>
          </w:p>
        </w:tc>
      </w:tr>
      <w:tr w:rsidR="003351BF" w:rsidRPr="008E2B28" w14:paraId="268F9F63" w14:textId="77777777" w:rsidTr="003351B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50" w:type="dxa"/>
          </w:tcPr>
          <w:p w14:paraId="112DE853" w14:textId="4283580B"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学号</w:t>
            </w:r>
          </w:p>
        </w:tc>
        <w:tc>
          <w:tcPr>
            <w:tcW w:w="5524" w:type="dxa"/>
          </w:tcPr>
          <w:p w14:paraId="29366363" w14:textId="539F9A3F" w:rsidR="003351BF" w:rsidRPr="008E2B28" w:rsidRDefault="00DC1213" w:rsidP="00FD670E">
            <w:pPr>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36720232204041</w:t>
            </w:r>
          </w:p>
        </w:tc>
      </w:tr>
      <w:tr w:rsidR="003351BF" w:rsidRPr="008E2B28" w14:paraId="2E9369B3"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6EE26B4F" w14:textId="6644959F" w:rsidR="003351BF" w:rsidRPr="008E2B28" w:rsidRDefault="001C37D1" w:rsidP="00FD670E">
            <w:pPr>
              <w:rPr>
                <w:rFonts w:ascii="微软雅黑" w:eastAsia="微软雅黑" w:hAnsi="微软雅黑" w:hint="eastAsia"/>
                <w:sz w:val="30"/>
                <w:szCs w:val="30"/>
              </w:rPr>
            </w:pPr>
            <w:r>
              <w:rPr>
                <w:rFonts w:ascii="微软雅黑" w:eastAsia="微软雅黑" w:hAnsi="微软雅黑" w:hint="eastAsia"/>
                <w:sz w:val="30"/>
                <w:szCs w:val="30"/>
              </w:rPr>
              <w:t>班级</w:t>
            </w:r>
          </w:p>
        </w:tc>
        <w:tc>
          <w:tcPr>
            <w:tcW w:w="5524" w:type="dxa"/>
          </w:tcPr>
          <w:p w14:paraId="7F3BA770" w14:textId="0F2C07A9" w:rsidR="003351BF" w:rsidRPr="008E2B28" w:rsidRDefault="006431D5" w:rsidP="001C37D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2</w:t>
            </w:r>
            <w:commentRangeStart w:id="1"/>
            <w:commentRangeEnd w:id="1"/>
            <w:r w:rsidR="001C37D1">
              <w:rPr>
                <w:rStyle w:val="a8"/>
              </w:rPr>
              <w:commentReference w:id="1"/>
            </w:r>
            <w:r w:rsidR="001C37D1">
              <w:rPr>
                <w:rFonts w:ascii="微软雅黑" w:eastAsia="微软雅黑" w:hAnsi="微软雅黑" w:hint="eastAsia"/>
                <w:sz w:val="30"/>
                <w:szCs w:val="30"/>
              </w:rPr>
              <w:t>班</w:t>
            </w:r>
          </w:p>
        </w:tc>
      </w:tr>
    </w:tbl>
    <w:p w14:paraId="78F0AA45" w14:textId="77777777" w:rsidR="003351BF" w:rsidRDefault="003351BF" w:rsidP="003351BF">
      <w:pPr>
        <w:jc w:val="center"/>
      </w:pPr>
    </w:p>
    <w:p w14:paraId="34364ABA" w14:textId="797F8CE7" w:rsidR="00393843" w:rsidRDefault="00000000">
      <w:pPr>
        <w:rPr>
          <w:rFonts w:hint="eastAsia"/>
        </w:rPr>
      </w:pPr>
      <w:r>
        <w:pict w14:anchorId="1A9B50CE">
          <v:rect id="_x0000_i1025" style="width:0;height:1.5pt" o:hralign="center" o:hrstd="t" o:hr="t" fillcolor="#a0a0a0" stroked="f"/>
        </w:pict>
      </w:r>
    </w:p>
    <w:p w14:paraId="582BEB06" w14:textId="38F69EBF" w:rsidR="005C6D1A" w:rsidRPr="00D352CB" w:rsidRDefault="00D352CB">
      <w:pPr>
        <w:rPr>
          <w:rFonts w:hint="eastAsia"/>
        </w:rPr>
      </w:pPr>
      <w:r>
        <w:rPr>
          <w:rFonts w:hint="eastAsia"/>
        </w:rPr>
        <w:t>1.</w:t>
      </w:r>
      <w:r w:rsidRPr="00D352CB">
        <w:rPr>
          <w:rFonts w:hint="eastAsia"/>
        </w:rPr>
        <w:t>什么是数据库的安全性？</w:t>
      </w:r>
    </w:p>
    <w:p w14:paraId="5D10A477" w14:textId="7CAAE828" w:rsidR="001367DE" w:rsidRDefault="005C6D1A">
      <w:pPr>
        <w:rPr>
          <w:rFonts w:hint="eastAsia"/>
        </w:rPr>
      </w:pPr>
      <w:r>
        <w:rPr>
          <w:rFonts w:hint="eastAsia"/>
        </w:rPr>
        <w:t>答：</w:t>
      </w:r>
      <w:r w:rsidR="00036460" w:rsidRPr="00036460">
        <w:t>数据库安全性是指保护数据库中的数据免受未经授权的访问、泄露、篡改或破坏的机制与策略，确保数据的机密性、完整性和可用性。</w:t>
      </w:r>
    </w:p>
    <w:p w14:paraId="162C0514" w14:textId="31B8181C" w:rsidR="001367DE" w:rsidRPr="00036460" w:rsidRDefault="00036460">
      <w:pPr>
        <w:rPr>
          <w:rFonts w:hint="eastAsia"/>
        </w:rPr>
      </w:pPr>
      <w:r>
        <w:rPr>
          <w:rFonts w:hint="eastAsia"/>
        </w:rPr>
        <w:t>2.</w:t>
      </w:r>
      <w:r w:rsidRPr="00036460">
        <w:rPr>
          <w:rFonts w:hint="eastAsia"/>
        </w:rPr>
        <w:t>举例说明对数据库安全性产生威胁的因素</w:t>
      </w:r>
    </w:p>
    <w:p w14:paraId="749AF081" w14:textId="31C71A5D" w:rsidR="000956B4" w:rsidRPr="000956B4" w:rsidRDefault="001367DE" w:rsidP="000956B4">
      <w:r>
        <w:rPr>
          <w:rFonts w:hint="eastAsia"/>
        </w:rPr>
        <w:t>答：</w:t>
      </w:r>
      <w:r w:rsidR="000956B4" w:rsidRPr="000956B4">
        <w:rPr>
          <w:b/>
          <w:bCs/>
        </w:rPr>
        <w:t>未经授权的访问</w:t>
      </w:r>
      <w:r w:rsidR="000956B4" w:rsidRPr="000956B4">
        <w:t>：攻击者通过弱密码（如</w:t>
      </w:r>
      <w:r w:rsidR="000956B4" w:rsidRPr="000956B4">
        <w:t>123456</w:t>
      </w:r>
      <w:r w:rsidR="000956B4" w:rsidRPr="000956B4">
        <w:t>）暴力破解员工账号，非法查询客户隐私数据。外部人员伪装成合法用户（如通过钓鱼邮件获取凭证），登录数据库删除关键表</w:t>
      </w:r>
      <w:r w:rsidR="000956B4">
        <w:rPr>
          <w:rFonts w:hint="eastAsia"/>
        </w:rPr>
        <w:t>。</w:t>
      </w:r>
      <w:r w:rsidR="000956B4" w:rsidRPr="000956B4">
        <w:rPr>
          <w:b/>
          <w:bCs/>
        </w:rPr>
        <w:t xml:space="preserve">SQL </w:t>
      </w:r>
      <w:r w:rsidR="000956B4" w:rsidRPr="000956B4">
        <w:rPr>
          <w:b/>
          <w:bCs/>
        </w:rPr>
        <w:t>注入攻击</w:t>
      </w:r>
      <w:r w:rsidR="000956B4">
        <w:rPr>
          <w:rFonts w:hint="eastAsia"/>
        </w:rPr>
        <w:t>：</w:t>
      </w:r>
      <w:r w:rsidR="000956B4" w:rsidRPr="000956B4">
        <w:t>在登录界面输入</w:t>
      </w:r>
      <w:r w:rsidR="000956B4" w:rsidRPr="000956B4">
        <w:t> ' OR 1=1 --</w:t>
      </w:r>
      <w:r w:rsidR="000956B4" w:rsidRPr="000956B4">
        <w:t>，使验证逻辑失效，绕过密码登录系统并获取管理员权限。</w:t>
      </w:r>
    </w:p>
    <w:p w14:paraId="1BE4E24F" w14:textId="3BAE5185" w:rsidR="000956B4" w:rsidRPr="000956B4" w:rsidRDefault="000956B4" w:rsidP="000956B4">
      <w:pPr>
        <w:rPr>
          <w:b/>
          <w:bCs/>
        </w:rPr>
      </w:pPr>
      <w:r w:rsidRPr="000956B4">
        <w:rPr>
          <w:b/>
          <w:bCs/>
        </w:rPr>
        <w:t>内部人员滥用权限</w:t>
      </w:r>
      <w:r w:rsidRPr="000956B4">
        <w:t>：某公司</w:t>
      </w:r>
      <w:r w:rsidRPr="000956B4">
        <w:t xml:space="preserve"> HR </w:t>
      </w:r>
      <w:r w:rsidRPr="000956B4">
        <w:t>员工利用职务之便，导出包含员工薪资和身份证号的表格并出售给第三方。</w:t>
      </w:r>
    </w:p>
    <w:p w14:paraId="13A51E12" w14:textId="66ED6828" w:rsidR="000956B4" w:rsidRPr="000956B4" w:rsidRDefault="000956B4" w:rsidP="000956B4">
      <w:pPr>
        <w:rPr>
          <w:b/>
          <w:bCs/>
        </w:rPr>
      </w:pPr>
      <w:r w:rsidRPr="000956B4">
        <w:rPr>
          <w:b/>
          <w:bCs/>
        </w:rPr>
        <w:t>数据传输中的窃听</w:t>
      </w:r>
      <w:r w:rsidRPr="000956B4">
        <w:t>：攻击者在公共</w:t>
      </w:r>
      <w:r w:rsidRPr="000956B4">
        <w:t xml:space="preserve"> Wi-Fi </w:t>
      </w:r>
      <w:r w:rsidRPr="000956B4">
        <w:t>中监听未加密的数据库连接（如未启用</w:t>
      </w:r>
      <w:r w:rsidRPr="000956B4">
        <w:t xml:space="preserve"> TLS</w:t>
      </w:r>
      <w:r w:rsidRPr="000956B4">
        <w:t>），窃取用户登录凭证。</w:t>
      </w:r>
    </w:p>
    <w:p w14:paraId="35E34745" w14:textId="66779437" w:rsidR="000956B4" w:rsidRPr="000956B4" w:rsidRDefault="000956B4" w:rsidP="000956B4">
      <w:pPr>
        <w:rPr>
          <w:b/>
          <w:bCs/>
        </w:rPr>
      </w:pPr>
      <w:r w:rsidRPr="000956B4">
        <w:rPr>
          <w:b/>
          <w:bCs/>
        </w:rPr>
        <w:t>恶意软件攻击</w:t>
      </w:r>
      <w:r w:rsidRPr="000956B4">
        <w:t>：勒索软件加密数据库文件，要求支付比特币解密，导致业务中断。</w:t>
      </w:r>
    </w:p>
    <w:p w14:paraId="4BFB971D" w14:textId="019AB6F8" w:rsidR="000956B4" w:rsidRPr="000956B4" w:rsidRDefault="000956B4" w:rsidP="000956B4">
      <w:pPr>
        <w:rPr>
          <w:b/>
          <w:bCs/>
        </w:rPr>
      </w:pPr>
      <w:r w:rsidRPr="000956B4">
        <w:rPr>
          <w:b/>
          <w:bCs/>
        </w:rPr>
        <w:t>错误配置的数据库</w:t>
      </w:r>
      <w:r w:rsidRPr="000956B4">
        <w:t>：数据库对外开放默认端口（如</w:t>
      </w:r>
      <w:r w:rsidRPr="000956B4">
        <w:t xml:space="preserve"> MySQL </w:t>
      </w:r>
      <w:r w:rsidRPr="000956B4">
        <w:t>的</w:t>
      </w:r>
      <w:r w:rsidRPr="000956B4">
        <w:t xml:space="preserve"> 3306</w:t>
      </w:r>
      <w:r w:rsidRPr="000956B4">
        <w:t>）且未设置防火墙，被扫描工具发现并暴力破解。</w:t>
      </w:r>
    </w:p>
    <w:p w14:paraId="23556F91" w14:textId="3541A087" w:rsidR="000956B4" w:rsidRPr="000956B4" w:rsidRDefault="000956B4" w:rsidP="000956B4">
      <w:pPr>
        <w:rPr>
          <w:b/>
          <w:bCs/>
        </w:rPr>
      </w:pPr>
      <w:r w:rsidRPr="000956B4">
        <w:rPr>
          <w:b/>
          <w:bCs/>
        </w:rPr>
        <w:t>数据泄露</w:t>
      </w:r>
      <w:r w:rsidRPr="000956B4">
        <w:t>：某电商平台因代码漏洞，导致用户订单信息（含收货地址、手机号）被公开下载。</w:t>
      </w:r>
    </w:p>
    <w:p w14:paraId="70EE9702" w14:textId="5380164E" w:rsidR="000956B4" w:rsidRDefault="000956B4">
      <w:r w:rsidRPr="000956B4">
        <w:rPr>
          <w:rFonts w:hint="eastAsia"/>
        </w:rPr>
        <w:t>3.</w:t>
      </w:r>
      <w:r w:rsidRPr="000956B4">
        <w:rPr>
          <w:rFonts w:hint="eastAsia"/>
        </w:rPr>
        <w:t>试述实现数据库安全性控制的常用方法和技术</w:t>
      </w:r>
    </w:p>
    <w:p w14:paraId="4688AEB0" w14:textId="77777777" w:rsidR="000956B4" w:rsidRPr="000956B4" w:rsidRDefault="000956B4" w:rsidP="000956B4">
      <w:r>
        <w:rPr>
          <w:rFonts w:hint="eastAsia"/>
        </w:rPr>
        <w:lastRenderedPageBreak/>
        <w:t>答：</w:t>
      </w:r>
      <w:r w:rsidRPr="000956B4">
        <w:rPr>
          <w:rFonts w:hint="eastAsia"/>
          <w:b/>
          <w:bCs/>
        </w:rPr>
        <w:t>身份认证：</w:t>
      </w:r>
      <w:r w:rsidRPr="000956B4">
        <w:rPr>
          <w:rFonts w:hint="eastAsia"/>
        </w:rPr>
        <w:t>通过用户名和密码等身份验证机制，确保只有经过授权的用户能够访问数据库系统；</w:t>
      </w:r>
    </w:p>
    <w:p w14:paraId="0E7F7781" w14:textId="77777777" w:rsidR="000956B4" w:rsidRPr="000956B4" w:rsidRDefault="000956B4" w:rsidP="000956B4">
      <w:r w:rsidRPr="000956B4">
        <w:rPr>
          <w:rFonts w:hint="eastAsia"/>
          <w:b/>
          <w:bCs/>
        </w:rPr>
        <w:t>访问控制：</w:t>
      </w:r>
      <w:r w:rsidRPr="000956B4">
        <w:rPr>
          <w:rFonts w:hint="eastAsia"/>
        </w:rPr>
        <w:t>控制用户对数据库中数据和对象的访问权限，包括对表、视图、存储过程等进行权限控制，确保用户只能执行其被授权执行的操作；</w:t>
      </w:r>
    </w:p>
    <w:p w14:paraId="45626AA3" w14:textId="5C0D8A4C" w:rsidR="000956B4" w:rsidRPr="000956B4" w:rsidRDefault="000956B4" w:rsidP="000956B4">
      <w:r w:rsidRPr="000956B4">
        <w:rPr>
          <w:rFonts w:hint="eastAsia"/>
          <w:b/>
          <w:bCs/>
        </w:rPr>
        <w:t>强制访问控制：</w:t>
      </w:r>
      <w:r w:rsidRPr="000956B4">
        <w:rPr>
          <w:rFonts w:hint="eastAsia"/>
        </w:rPr>
        <w:t>基于安全策略强制执行对数据库对象的访问控制，确保敏感数据只能被授权用户访问。</w:t>
      </w:r>
    </w:p>
    <w:p w14:paraId="20FE3B62" w14:textId="7D662C11" w:rsidR="000956B4" w:rsidRPr="000956B4" w:rsidRDefault="000956B4">
      <w:pPr>
        <w:rPr>
          <w:rFonts w:hint="eastAsia"/>
        </w:rPr>
      </w:pPr>
      <w:r w:rsidRPr="000956B4">
        <w:rPr>
          <w:rFonts w:hint="eastAsia"/>
        </w:rPr>
        <w:t>4.</w:t>
      </w:r>
      <w:r w:rsidRPr="000956B4">
        <w:rPr>
          <w:rFonts w:hint="eastAsia"/>
        </w:rPr>
        <w:t>什么是数据库中的自主存取控制方法和强制存取控制方法</w:t>
      </w:r>
      <w:r w:rsidRPr="000956B4">
        <w:rPr>
          <w:rFonts w:hint="eastAsia"/>
        </w:rPr>
        <w:t>?</w:t>
      </w:r>
    </w:p>
    <w:p w14:paraId="0C636064" w14:textId="2B544403" w:rsidR="000956B4" w:rsidRPr="000956B4" w:rsidRDefault="000956B4" w:rsidP="000956B4">
      <w:r>
        <w:rPr>
          <w:rFonts w:hint="eastAsia"/>
        </w:rPr>
        <w:t>答：</w:t>
      </w:r>
      <w:r w:rsidRPr="000956B4">
        <w:rPr>
          <w:b/>
          <w:bCs/>
        </w:rPr>
        <w:t>自主存取控制（</w:t>
      </w:r>
      <w:r w:rsidRPr="000956B4">
        <w:rPr>
          <w:b/>
          <w:bCs/>
        </w:rPr>
        <w:t>DAC</w:t>
      </w:r>
      <w:r w:rsidRPr="000956B4">
        <w:rPr>
          <w:b/>
          <w:bCs/>
        </w:rPr>
        <w:t>）</w:t>
      </w:r>
      <w:r w:rsidRPr="000956B4">
        <w:t>：数据库所有者或管理员按意愿，自主将数据库对象访问权限授予其他用户或角色，用户对不同数据对象权限各异，还能转授权限。</w:t>
      </w:r>
    </w:p>
    <w:p w14:paraId="5B758277" w14:textId="77777777" w:rsidR="000956B4" w:rsidRPr="000956B4" w:rsidRDefault="000956B4" w:rsidP="000956B4">
      <w:r w:rsidRPr="000956B4">
        <w:rPr>
          <w:b/>
          <w:bCs/>
        </w:rPr>
        <w:t>实现</w:t>
      </w:r>
      <w:r w:rsidRPr="000956B4">
        <w:t>：借助</w:t>
      </w:r>
      <w:r w:rsidRPr="000956B4">
        <w:t xml:space="preserve"> SQL </w:t>
      </w:r>
      <w:r w:rsidRPr="000956B4">
        <w:t>的</w:t>
      </w:r>
      <w:r w:rsidRPr="000956B4">
        <w:t>GRANT</w:t>
      </w:r>
      <w:r w:rsidRPr="000956B4">
        <w:t>和</w:t>
      </w:r>
      <w:r w:rsidRPr="000956B4">
        <w:t>REVOKE</w:t>
      </w:r>
      <w:r w:rsidRPr="000956B4">
        <w:t>语句，如</w:t>
      </w:r>
      <w:r w:rsidRPr="000956B4">
        <w:t>GRANT SELECT ON table_name TO user_name;</w:t>
      </w:r>
      <w:r w:rsidRPr="000956B4">
        <w:t>赋予用户查询表权限。</w:t>
      </w:r>
    </w:p>
    <w:p w14:paraId="461AFA87" w14:textId="77777777" w:rsidR="000956B4" w:rsidRPr="000956B4" w:rsidRDefault="000956B4" w:rsidP="000956B4">
      <w:r w:rsidRPr="000956B4">
        <w:rPr>
          <w:b/>
          <w:bCs/>
        </w:rPr>
        <w:t>特点</w:t>
      </w:r>
      <w:r w:rsidRPr="000956B4">
        <w:t>：灵活性、自主性强，适配复杂业务；但安全粒度粗，权限管理不当易致数据泄露。</w:t>
      </w:r>
    </w:p>
    <w:p w14:paraId="5B8C3688" w14:textId="2C6EFEEA" w:rsidR="000956B4" w:rsidRPr="000956B4" w:rsidRDefault="000956B4" w:rsidP="000956B4">
      <w:r w:rsidRPr="000956B4">
        <w:rPr>
          <w:b/>
          <w:bCs/>
        </w:rPr>
        <w:t>强制存取控制（</w:t>
      </w:r>
      <w:r w:rsidRPr="000956B4">
        <w:rPr>
          <w:b/>
          <w:bCs/>
        </w:rPr>
        <w:t>MAC</w:t>
      </w:r>
      <w:r w:rsidRPr="000956B4">
        <w:rPr>
          <w:b/>
          <w:bCs/>
        </w:rPr>
        <w:t>）</w:t>
      </w:r>
      <w:r w:rsidRPr="000956B4">
        <w:t>：系统给每个数据对象、用户分配固定安全级别，仅当用户安全级别达或超数据对象级别，才能访问。</w:t>
      </w:r>
    </w:p>
    <w:p w14:paraId="2D14D833" w14:textId="77777777" w:rsidR="000956B4" w:rsidRPr="000956B4" w:rsidRDefault="000956B4" w:rsidP="000956B4">
      <w:r w:rsidRPr="000956B4">
        <w:rPr>
          <w:b/>
          <w:bCs/>
        </w:rPr>
        <w:t>实现</w:t>
      </w:r>
      <w:r w:rsidRPr="000956B4">
        <w:t>：系统对比用户、数据对象安全级别标签控制访问，像数据对象标</w:t>
      </w:r>
      <w:r w:rsidRPr="000956B4">
        <w:t xml:space="preserve"> “</w:t>
      </w:r>
      <w:r w:rsidRPr="000956B4">
        <w:t>机密</w:t>
      </w:r>
      <w:r w:rsidRPr="000956B4">
        <w:t>”“</w:t>
      </w:r>
      <w:r w:rsidRPr="000956B4">
        <w:t>公开</w:t>
      </w:r>
      <w:r w:rsidRPr="000956B4">
        <w:t xml:space="preserve">” </w:t>
      </w:r>
      <w:r w:rsidRPr="000956B4">
        <w:t>等，用户也有对应级别。</w:t>
      </w:r>
    </w:p>
    <w:p w14:paraId="13B6D95F" w14:textId="77777777" w:rsidR="000956B4" w:rsidRPr="000956B4" w:rsidRDefault="000956B4" w:rsidP="000956B4">
      <w:r w:rsidRPr="000956B4">
        <w:rPr>
          <w:b/>
          <w:bCs/>
        </w:rPr>
        <w:t>特点</w:t>
      </w:r>
      <w:r w:rsidRPr="000956B4">
        <w:t>：安全性高，集中管理避免授权混乱，适用于保密性要求高的场景；不过灵活性欠佳，安全级别难动态调整</w:t>
      </w:r>
      <w:r w:rsidRPr="000956B4">
        <w:t xml:space="preserve"> </w:t>
      </w:r>
      <w:r w:rsidRPr="000956B4">
        <w:t>。</w:t>
      </w:r>
    </w:p>
    <w:p w14:paraId="155BF72F" w14:textId="6FDB2C36" w:rsidR="000956B4" w:rsidRPr="000956B4" w:rsidRDefault="000956B4" w:rsidP="000956B4">
      <w:r>
        <w:rPr>
          <w:rFonts w:hint="eastAsia"/>
        </w:rPr>
        <w:t>5.</w:t>
      </w:r>
      <w:r w:rsidRPr="000956B4">
        <w:rPr>
          <w:rFonts w:hint="eastAsia"/>
        </w:rPr>
        <w:t>对下列两个关系模式：</w:t>
      </w:r>
    </w:p>
    <w:p w14:paraId="04267129" w14:textId="77777777" w:rsidR="000956B4" w:rsidRPr="000956B4" w:rsidRDefault="000956B4" w:rsidP="000956B4">
      <w:r w:rsidRPr="000956B4">
        <w:rPr>
          <w:rFonts w:hint="eastAsia"/>
        </w:rPr>
        <w:t>学生（学号，姓名，年龄，性别，家庭住址，班级号）</w:t>
      </w:r>
    </w:p>
    <w:p w14:paraId="51CFF661" w14:textId="77777777" w:rsidR="000956B4" w:rsidRPr="000956B4" w:rsidRDefault="000956B4" w:rsidP="000956B4">
      <w:r w:rsidRPr="000956B4">
        <w:rPr>
          <w:rFonts w:hint="eastAsia"/>
        </w:rPr>
        <w:t>班级（班级号，班级名，班主任，班长）</w:t>
      </w:r>
    </w:p>
    <w:p w14:paraId="322BC1D4" w14:textId="77777777" w:rsidR="000956B4" w:rsidRPr="000956B4" w:rsidRDefault="000956B4" w:rsidP="000956B4">
      <w:r w:rsidRPr="000956B4">
        <w:rPr>
          <w:rFonts w:hint="eastAsia"/>
        </w:rPr>
        <w:t>请用</w:t>
      </w:r>
      <w:r w:rsidRPr="000956B4">
        <w:t>SQL</w:t>
      </w:r>
      <w:r w:rsidRPr="000956B4">
        <w:rPr>
          <w:rFonts w:hint="eastAsia"/>
        </w:rPr>
        <w:t>的</w:t>
      </w:r>
      <w:r w:rsidRPr="000956B4">
        <w:t>GRANT</w:t>
      </w:r>
      <w:r w:rsidRPr="000956B4">
        <w:rPr>
          <w:rFonts w:hint="eastAsia"/>
        </w:rPr>
        <w:t>语句完成下列授权功能：</w:t>
      </w:r>
    </w:p>
    <w:p w14:paraId="3456C305" w14:textId="176C9CB3" w:rsidR="000956B4" w:rsidRPr="000956B4" w:rsidRDefault="000956B4" w:rsidP="000956B4">
      <w:pPr>
        <w:numPr>
          <w:ilvl w:val="0"/>
          <w:numId w:val="10"/>
        </w:numPr>
        <w:tabs>
          <w:tab w:val="clear" w:pos="312"/>
        </w:tabs>
        <w:rPr>
          <w:rFonts w:hint="eastAsia"/>
        </w:rPr>
      </w:pPr>
      <w:r w:rsidRPr="000956B4">
        <w:rPr>
          <w:rFonts w:hint="eastAsia"/>
        </w:rPr>
        <w:lastRenderedPageBreak/>
        <w:t>授予用户</w:t>
      </w:r>
      <w:r w:rsidRPr="000956B4">
        <w:t>U1</w:t>
      </w:r>
      <w:r w:rsidRPr="000956B4">
        <w:rPr>
          <w:rFonts w:hint="eastAsia"/>
        </w:rPr>
        <w:t>对两个表的所有权限，并可给其他用户授权</w:t>
      </w:r>
    </w:p>
    <w:p w14:paraId="7F8465B6" w14:textId="77777777" w:rsidR="000956B4" w:rsidRPr="000956B4" w:rsidRDefault="000956B4" w:rsidP="000956B4">
      <w:pPr>
        <w:numPr>
          <w:ilvl w:val="0"/>
          <w:numId w:val="10"/>
        </w:numPr>
        <w:tabs>
          <w:tab w:val="clear" w:pos="312"/>
        </w:tabs>
      </w:pPr>
      <w:r w:rsidRPr="000956B4">
        <w:rPr>
          <w:rFonts w:hint="eastAsia"/>
        </w:rPr>
        <w:t>授予用户</w:t>
      </w:r>
      <w:r w:rsidRPr="000956B4">
        <w:t>U2</w:t>
      </w:r>
      <w:r w:rsidRPr="000956B4">
        <w:rPr>
          <w:rFonts w:hint="eastAsia"/>
        </w:rPr>
        <w:t>对“学生”表具有查看权限，对“家庭住址”具有更新权限</w:t>
      </w:r>
    </w:p>
    <w:p w14:paraId="2D2CA4BF" w14:textId="77777777" w:rsidR="000956B4" w:rsidRPr="000956B4" w:rsidRDefault="000956B4" w:rsidP="000956B4">
      <w:pPr>
        <w:numPr>
          <w:ilvl w:val="0"/>
          <w:numId w:val="10"/>
        </w:numPr>
        <w:tabs>
          <w:tab w:val="clear" w:pos="312"/>
        </w:tabs>
      </w:pPr>
      <w:r w:rsidRPr="000956B4">
        <w:rPr>
          <w:rFonts w:hint="eastAsia"/>
        </w:rPr>
        <w:t>将对“班级”表查看权限授予所有用户</w:t>
      </w:r>
    </w:p>
    <w:p w14:paraId="1D917833" w14:textId="77777777" w:rsidR="000956B4" w:rsidRPr="000956B4" w:rsidRDefault="000956B4" w:rsidP="000956B4">
      <w:pPr>
        <w:numPr>
          <w:ilvl w:val="0"/>
          <w:numId w:val="10"/>
        </w:numPr>
        <w:tabs>
          <w:tab w:val="clear" w:pos="312"/>
        </w:tabs>
      </w:pPr>
      <w:r w:rsidRPr="000956B4">
        <w:rPr>
          <w:rFonts w:hint="eastAsia"/>
        </w:rPr>
        <w:t>将对“学生”表的查询、更新权限授予角色</w:t>
      </w:r>
      <w:r w:rsidRPr="000956B4">
        <w:t>R1</w:t>
      </w:r>
    </w:p>
    <w:p w14:paraId="7CD04FBE" w14:textId="77777777" w:rsidR="000956B4" w:rsidRDefault="000956B4" w:rsidP="000956B4">
      <w:pPr>
        <w:numPr>
          <w:ilvl w:val="0"/>
          <w:numId w:val="10"/>
        </w:numPr>
        <w:tabs>
          <w:tab w:val="clear" w:pos="312"/>
        </w:tabs>
      </w:pPr>
      <w:r w:rsidRPr="000956B4">
        <w:rPr>
          <w:rFonts w:hint="eastAsia"/>
        </w:rPr>
        <w:t>将角色</w:t>
      </w:r>
      <w:r w:rsidRPr="000956B4">
        <w:t>R1</w:t>
      </w:r>
      <w:r w:rsidRPr="000956B4">
        <w:rPr>
          <w:rFonts w:hint="eastAsia"/>
        </w:rPr>
        <w:t>授予用户</w:t>
      </w:r>
      <w:r w:rsidRPr="000956B4">
        <w:t>U1</w:t>
      </w:r>
      <w:r w:rsidRPr="000956B4">
        <w:rPr>
          <w:rFonts w:hint="eastAsia"/>
        </w:rPr>
        <w:t>，并且</w:t>
      </w:r>
      <w:r w:rsidRPr="000956B4">
        <w:t>U1</w:t>
      </w:r>
      <w:r w:rsidRPr="000956B4">
        <w:rPr>
          <w:rFonts w:hint="eastAsia"/>
        </w:rPr>
        <w:t>可继续授权给其他角色</w:t>
      </w:r>
    </w:p>
    <w:p w14:paraId="7336F65A" w14:textId="77777777" w:rsidR="004B376C" w:rsidRPr="004B376C" w:rsidRDefault="004B376C" w:rsidP="004B376C">
      <w:pPr>
        <w:numPr>
          <w:ilvl w:val="0"/>
          <w:numId w:val="10"/>
        </w:numPr>
        <w:rPr>
          <w:rFonts w:asciiTheme="minorEastAsia" w:hAnsiTheme="minorEastAsia"/>
          <w:szCs w:val="21"/>
        </w:rPr>
      </w:pPr>
      <w:r w:rsidRPr="004B376C">
        <w:rPr>
          <w:rFonts w:asciiTheme="minorEastAsia" w:hAnsiTheme="minorEastAsia" w:hint="eastAsia"/>
          <w:szCs w:val="21"/>
        </w:rPr>
        <w:t>用户周平具有对两个表的所有权限，并具有给其他用户授权的权限</w:t>
      </w:r>
    </w:p>
    <w:p w14:paraId="37F6820D" w14:textId="77777777" w:rsidR="004B376C" w:rsidRPr="004B376C" w:rsidRDefault="004B376C" w:rsidP="004B376C">
      <w:pPr>
        <w:numPr>
          <w:ilvl w:val="0"/>
          <w:numId w:val="10"/>
        </w:numPr>
        <w:rPr>
          <w:rFonts w:asciiTheme="minorEastAsia" w:hAnsiTheme="minorEastAsia"/>
          <w:szCs w:val="21"/>
        </w:rPr>
      </w:pPr>
      <w:r w:rsidRPr="004B376C">
        <w:rPr>
          <w:rFonts w:asciiTheme="minorEastAsia" w:hAnsiTheme="minorEastAsia" w:hint="eastAsia"/>
          <w:szCs w:val="21"/>
        </w:rPr>
        <w:t>用户杨兰具有从每个部门职工中</w:t>
      </w:r>
      <w:r w:rsidRPr="004B376C">
        <w:rPr>
          <w:rFonts w:asciiTheme="minorEastAsia" w:hAnsiTheme="minorEastAsia"/>
          <w:szCs w:val="21"/>
        </w:rPr>
        <w:t>SELECT</w:t>
      </w:r>
      <w:r w:rsidRPr="004B376C">
        <w:rPr>
          <w:rFonts w:asciiTheme="minorEastAsia" w:hAnsiTheme="minorEastAsia" w:hint="eastAsia"/>
          <w:szCs w:val="21"/>
        </w:rPr>
        <w:t>最高工资、最低工资、平均工资的权限，但不能查看每个人的工资</w:t>
      </w:r>
    </w:p>
    <w:p w14:paraId="5EEA10AA" w14:textId="3D9F3889" w:rsidR="004B376C" w:rsidRPr="004B376C" w:rsidRDefault="004B376C" w:rsidP="000956B4">
      <w:pPr>
        <w:rPr>
          <w:rFonts w:hint="eastAsia"/>
        </w:rPr>
      </w:pPr>
      <w:r w:rsidRPr="004B376C">
        <w:rPr>
          <w:rFonts w:hint="eastAsia"/>
        </w:rPr>
        <w:t>答：</w:t>
      </w:r>
      <w:r w:rsidRPr="004B376C">
        <w:rPr>
          <w:rFonts w:hint="eastAsia"/>
        </w:rPr>
        <w:t>（</w:t>
      </w:r>
      <w:r w:rsidRPr="004B376C">
        <w:rPr>
          <w:rFonts w:hint="eastAsia"/>
        </w:rPr>
        <w:t>1</w:t>
      </w:r>
      <w:r w:rsidRPr="004B376C">
        <w:rPr>
          <w:rFonts w:hint="eastAsia"/>
        </w:rPr>
        <w:t>）</w:t>
      </w:r>
      <w:r w:rsidRPr="000956B4">
        <w:t xml:space="preserve">GRANT ALL PRIVILEGES ON TABLE </w:t>
      </w:r>
      <w:r w:rsidRPr="000956B4">
        <w:rPr>
          <w:rFonts w:hint="eastAsia"/>
        </w:rPr>
        <w:t>学生，班级</w:t>
      </w:r>
      <w:r w:rsidRPr="000956B4">
        <w:t xml:space="preserve"> TO U1 WITH GRANT OPTION;</w:t>
      </w:r>
    </w:p>
    <w:p w14:paraId="5AC18FED" w14:textId="35BB0666" w:rsidR="004B376C" w:rsidRPr="004B376C" w:rsidRDefault="004B376C" w:rsidP="000956B4">
      <w:pPr>
        <w:rPr>
          <w:rFonts w:hint="eastAsia"/>
        </w:rPr>
      </w:pPr>
      <w:r w:rsidRPr="004B376C">
        <w:rPr>
          <w:rFonts w:hint="eastAsia"/>
        </w:rPr>
        <w:t>（</w:t>
      </w:r>
      <w:r w:rsidRPr="004B376C">
        <w:rPr>
          <w:rFonts w:hint="eastAsia"/>
        </w:rPr>
        <w:t>2</w:t>
      </w:r>
      <w:r w:rsidRPr="004B376C">
        <w:rPr>
          <w:rFonts w:hint="eastAsia"/>
        </w:rPr>
        <w:t>）</w:t>
      </w:r>
      <w:r w:rsidRPr="000956B4">
        <w:t>GRANT SELECT, UPDATE(</w:t>
      </w:r>
      <w:r w:rsidRPr="000956B4">
        <w:rPr>
          <w:rFonts w:hint="eastAsia"/>
        </w:rPr>
        <w:t>家庭住址</w:t>
      </w:r>
      <w:r w:rsidRPr="000956B4">
        <w:t xml:space="preserve">) ON TABLE </w:t>
      </w:r>
      <w:r w:rsidRPr="000956B4">
        <w:rPr>
          <w:rFonts w:hint="eastAsia"/>
        </w:rPr>
        <w:t>学生</w:t>
      </w:r>
      <w:r w:rsidRPr="000956B4">
        <w:t xml:space="preserve"> TO U2;</w:t>
      </w:r>
    </w:p>
    <w:p w14:paraId="5D997B11" w14:textId="07D285D3" w:rsidR="004B376C" w:rsidRPr="004B376C" w:rsidRDefault="004B376C" w:rsidP="000956B4">
      <w:pPr>
        <w:rPr>
          <w:rFonts w:hint="eastAsia"/>
        </w:rPr>
      </w:pPr>
      <w:r w:rsidRPr="004B376C">
        <w:rPr>
          <w:rFonts w:hint="eastAsia"/>
        </w:rPr>
        <w:t>（</w:t>
      </w:r>
      <w:r w:rsidRPr="004B376C">
        <w:rPr>
          <w:rFonts w:hint="eastAsia"/>
        </w:rPr>
        <w:t>3</w:t>
      </w:r>
      <w:r w:rsidRPr="004B376C">
        <w:rPr>
          <w:rFonts w:hint="eastAsia"/>
        </w:rPr>
        <w:t>）</w:t>
      </w:r>
      <w:r w:rsidRPr="000956B4">
        <w:t xml:space="preserve">GRANT SELECT ON TABLE </w:t>
      </w:r>
      <w:r w:rsidRPr="000956B4">
        <w:rPr>
          <w:rFonts w:hint="eastAsia"/>
        </w:rPr>
        <w:t>班级</w:t>
      </w:r>
      <w:r w:rsidRPr="000956B4">
        <w:t xml:space="preserve"> TO PUBLIC;</w:t>
      </w:r>
    </w:p>
    <w:p w14:paraId="4BDBD823" w14:textId="7DD7D1B5" w:rsidR="004B376C" w:rsidRPr="004B376C" w:rsidRDefault="004B376C" w:rsidP="000956B4">
      <w:pPr>
        <w:rPr>
          <w:rFonts w:hint="eastAsia"/>
        </w:rPr>
      </w:pPr>
      <w:r w:rsidRPr="004B376C">
        <w:rPr>
          <w:rFonts w:hint="eastAsia"/>
        </w:rPr>
        <w:t>（</w:t>
      </w:r>
      <w:r w:rsidRPr="004B376C">
        <w:rPr>
          <w:rFonts w:hint="eastAsia"/>
        </w:rPr>
        <w:t>4</w:t>
      </w:r>
      <w:r w:rsidRPr="004B376C">
        <w:rPr>
          <w:rFonts w:hint="eastAsia"/>
        </w:rPr>
        <w:t>）</w:t>
      </w:r>
      <w:r w:rsidRPr="000956B4">
        <w:t xml:space="preserve">GRANT SELECT,UPDATE ON TABLE </w:t>
      </w:r>
      <w:r w:rsidRPr="000956B4">
        <w:rPr>
          <w:rFonts w:hint="eastAsia"/>
        </w:rPr>
        <w:t>学生</w:t>
      </w:r>
      <w:r w:rsidRPr="000956B4">
        <w:t xml:space="preserve"> TO R1;</w:t>
      </w:r>
    </w:p>
    <w:p w14:paraId="5E903909" w14:textId="3EF4AE9F" w:rsidR="000956B4" w:rsidRPr="000956B4" w:rsidRDefault="004B376C" w:rsidP="000956B4">
      <w:r w:rsidRPr="004B376C">
        <w:rPr>
          <w:rFonts w:hint="eastAsia"/>
        </w:rPr>
        <w:t>（</w:t>
      </w:r>
      <w:r w:rsidRPr="004B376C">
        <w:rPr>
          <w:rFonts w:hint="eastAsia"/>
        </w:rPr>
        <w:t>5</w:t>
      </w:r>
      <w:r w:rsidRPr="004B376C">
        <w:rPr>
          <w:rFonts w:hint="eastAsia"/>
        </w:rPr>
        <w:t>）</w:t>
      </w:r>
      <w:r w:rsidR="000956B4" w:rsidRPr="000956B4">
        <w:t>GRANT R1 TO U1 WITH ADMIN OPTION;</w:t>
      </w:r>
    </w:p>
    <w:p w14:paraId="613A59D2" w14:textId="27D97551" w:rsidR="004B376C" w:rsidRPr="004B376C" w:rsidRDefault="004B376C" w:rsidP="004B376C">
      <w:pPr>
        <w:tabs>
          <w:tab w:val="left" w:pos="312"/>
        </w:tabs>
        <w:rPr>
          <w:rFonts w:asciiTheme="minorEastAsia" w:hAnsiTheme="minorEastAsia" w:hint="eastAsia"/>
          <w:szCs w:val="21"/>
        </w:rPr>
      </w:pPr>
      <w:r w:rsidRPr="004B376C">
        <w:rPr>
          <w:rFonts w:asciiTheme="minorEastAsia" w:hAnsiTheme="minorEastAsia" w:hint="eastAsia"/>
          <w:szCs w:val="21"/>
        </w:rPr>
        <w:t>（6）</w:t>
      </w:r>
      <w:r w:rsidRPr="004B376C">
        <w:rPr>
          <w:rFonts w:asciiTheme="minorEastAsia" w:hAnsiTheme="minorEastAsia"/>
          <w:szCs w:val="21"/>
        </w:rPr>
        <w:t xml:space="preserve">GRANT ALL PRIVILEGES ON TABLE </w:t>
      </w:r>
      <w:r w:rsidRPr="004B376C">
        <w:rPr>
          <w:rFonts w:asciiTheme="minorEastAsia" w:hAnsiTheme="minorEastAsia" w:hint="eastAsia"/>
          <w:szCs w:val="21"/>
        </w:rPr>
        <w:t>职工</w:t>
      </w:r>
      <w:r w:rsidRPr="004B376C">
        <w:rPr>
          <w:rFonts w:asciiTheme="minorEastAsia" w:hAnsiTheme="minorEastAsia"/>
          <w:szCs w:val="21"/>
        </w:rPr>
        <w:t>,</w:t>
      </w:r>
      <w:r w:rsidRPr="004B376C">
        <w:rPr>
          <w:rFonts w:asciiTheme="minorEastAsia" w:hAnsiTheme="minorEastAsia" w:hint="eastAsia"/>
          <w:szCs w:val="21"/>
        </w:rPr>
        <w:t>部门</w:t>
      </w:r>
      <w:r w:rsidRPr="004B376C">
        <w:rPr>
          <w:rFonts w:asciiTheme="minorEastAsia" w:hAnsiTheme="minorEastAsia"/>
          <w:szCs w:val="21"/>
        </w:rPr>
        <w:t xml:space="preserve"> TO </w:t>
      </w:r>
      <w:r w:rsidRPr="004B376C">
        <w:rPr>
          <w:rFonts w:asciiTheme="minorEastAsia" w:hAnsiTheme="minorEastAsia" w:hint="eastAsia"/>
          <w:szCs w:val="21"/>
        </w:rPr>
        <w:t>周平</w:t>
      </w:r>
      <w:r w:rsidRPr="004B376C">
        <w:rPr>
          <w:rFonts w:asciiTheme="minorEastAsia" w:hAnsiTheme="minorEastAsia"/>
          <w:szCs w:val="21"/>
        </w:rPr>
        <w:t xml:space="preserve"> WITH GRANT OPTION;</w:t>
      </w:r>
    </w:p>
    <w:p w14:paraId="3C55F6DD" w14:textId="5542BBEF" w:rsidR="004B376C" w:rsidRPr="004B376C" w:rsidRDefault="004B376C" w:rsidP="004B376C">
      <w:pPr>
        <w:tabs>
          <w:tab w:val="left" w:pos="312"/>
        </w:tabs>
        <w:rPr>
          <w:rFonts w:asciiTheme="minorEastAsia" w:hAnsiTheme="minorEastAsia"/>
          <w:szCs w:val="21"/>
        </w:rPr>
      </w:pPr>
      <w:r w:rsidRPr="004B376C">
        <w:rPr>
          <w:rFonts w:asciiTheme="minorEastAsia" w:hAnsiTheme="minorEastAsia" w:hint="eastAsia"/>
          <w:szCs w:val="21"/>
        </w:rPr>
        <w:t>（7）</w:t>
      </w:r>
      <w:r w:rsidRPr="004B376C">
        <w:rPr>
          <w:rFonts w:asciiTheme="minorEastAsia" w:hAnsiTheme="minorEastAsia" w:hint="eastAsia"/>
          <w:szCs w:val="21"/>
        </w:rPr>
        <w:t>首先建立一个视图，再对这个视图定义杨兰的存取权限</w:t>
      </w:r>
    </w:p>
    <w:p w14:paraId="48EC4FAE" w14:textId="77777777" w:rsidR="004B376C" w:rsidRPr="004B376C" w:rsidRDefault="004B376C" w:rsidP="004B376C">
      <w:pPr>
        <w:tabs>
          <w:tab w:val="left" w:pos="312"/>
        </w:tabs>
        <w:rPr>
          <w:rFonts w:asciiTheme="minorEastAsia" w:hAnsiTheme="minorEastAsia"/>
          <w:szCs w:val="21"/>
        </w:rPr>
      </w:pPr>
      <w:r w:rsidRPr="004B376C">
        <w:rPr>
          <w:rFonts w:asciiTheme="minorEastAsia" w:hAnsiTheme="minorEastAsia"/>
          <w:szCs w:val="21"/>
        </w:rPr>
        <w:tab/>
        <w:t xml:space="preserve">CREATE VIEW </w:t>
      </w:r>
      <w:r w:rsidRPr="004B376C">
        <w:rPr>
          <w:rFonts w:asciiTheme="minorEastAsia" w:hAnsiTheme="minorEastAsia" w:hint="eastAsia"/>
          <w:szCs w:val="21"/>
        </w:rPr>
        <w:t>部门工资</w:t>
      </w:r>
      <w:r w:rsidRPr="004B376C">
        <w:rPr>
          <w:rFonts w:asciiTheme="minorEastAsia" w:hAnsiTheme="minorEastAsia"/>
          <w:szCs w:val="21"/>
        </w:rPr>
        <w:t xml:space="preserve"> AS</w:t>
      </w:r>
    </w:p>
    <w:p w14:paraId="2CB9A66C" w14:textId="77777777" w:rsidR="004B376C" w:rsidRPr="004B376C" w:rsidRDefault="004B376C" w:rsidP="004B376C">
      <w:pPr>
        <w:tabs>
          <w:tab w:val="left" w:pos="312"/>
        </w:tabs>
        <w:rPr>
          <w:rFonts w:asciiTheme="minorEastAsia" w:hAnsiTheme="minorEastAsia"/>
          <w:szCs w:val="21"/>
        </w:rPr>
      </w:pPr>
      <w:r w:rsidRPr="004B376C">
        <w:rPr>
          <w:rFonts w:asciiTheme="minorEastAsia" w:hAnsiTheme="minorEastAsia"/>
          <w:szCs w:val="21"/>
        </w:rPr>
        <w:tab/>
        <w:t xml:space="preserve">SELECT </w:t>
      </w:r>
      <w:r w:rsidRPr="004B376C">
        <w:rPr>
          <w:rFonts w:asciiTheme="minorEastAsia" w:hAnsiTheme="minorEastAsia" w:hint="eastAsia"/>
          <w:szCs w:val="21"/>
        </w:rPr>
        <w:t>部门</w:t>
      </w:r>
      <w:r w:rsidRPr="004B376C">
        <w:rPr>
          <w:rFonts w:asciiTheme="minorEastAsia" w:hAnsiTheme="minorEastAsia"/>
          <w:szCs w:val="21"/>
        </w:rPr>
        <w:t>.</w:t>
      </w:r>
      <w:r w:rsidRPr="004B376C">
        <w:rPr>
          <w:rFonts w:asciiTheme="minorEastAsia" w:hAnsiTheme="minorEastAsia" w:hint="eastAsia"/>
          <w:szCs w:val="21"/>
        </w:rPr>
        <w:t>名称</w:t>
      </w:r>
      <w:r w:rsidRPr="004B376C">
        <w:rPr>
          <w:rFonts w:asciiTheme="minorEastAsia" w:hAnsiTheme="minorEastAsia"/>
          <w:szCs w:val="21"/>
        </w:rPr>
        <w:t>,MAX(</w:t>
      </w:r>
      <w:r w:rsidRPr="004B376C">
        <w:rPr>
          <w:rFonts w:asciiTheme="minorEastAsia" w:hAnsiTheme="minorEastAsia" w:hint="eastAsia"/>
          <w:szCs w:val="21"/>
        </w:rPr>
        <w:t>工资</w:t>
      </w:r>
      <w:r w:rsidRPr="004B376C">
        <w:rPr>
          <w:rFonts w:asciiTheme="minorEastAsia" w:hAnsiTheme="minorEastAsia"/>
          <w:szCs w:val="21"/>
        </w:rPr>
        <w:t>),MIN(</w:t>
      </w:r>
      <w:r w:rsidRPr="004B376C">
        <w:rPr>
          <w:rFonts w:asciiTheme="minorEastAsia" w:hAnsiTheme="minorEastAsia" w:hint="eastAsia"/>
          <w:szCs w:val="21"/>
        </w:rPr>
        <w:t>工资</w:t>
      </w:r>
      <w:r w:rsidRPr="004B376C">
        <w:rPr>
          <w:rFonts w:asciiTheme="minorEastAsia" w:hAnsiTheme="minorEastAsia"/>
          <w:szCs w:val="21"/>
        </w:rPr>
        <w:t>),AVG(</w:t>
      </w:r>
      <w:r w:rsidRPr="004B376C">
        <w:rPr>
          <w:rFonts w:asciiTheme="minorEastAsia" w:hAnsiTheme="minorEastAsia" w:hint="eastAsia"/>
          <w:szCs w:val="21"/>
        </w:rPr>
        <w:t>工资</w:t>
      </w:r>
      <w:r w:rsidRPr="004B376C">
        <w:rPr>
          <w:rFonts w:asciiTheme="minorEastAsia" w:hAnsiTheme="minorEastAsia"/>
          <w:szCs w:val="21"/>
        </w:rPr>
        <w:t>)</w:t>
      </w:r>
    </w:p>
    <w:p w14:paraId="69323966" w14:textId="77777777" w:rsidR="004B376C" w:rsidRPr="004B376C" w:rsidRDefault="004B376C" w:rsidP="004B376C">
      <w:pPr>
        <w:tabs>
          <w:tab w:val="left" w:pos="312"/>
        </w:tabs>
        <w:rPr>
          <w:rFonts w:asciiTheme="minorEastAsia" w:hAnsiTheme="minorEastAsia"/>
          <w:szCs w:val="21"/>
        </w:rPr>
      </w:pPr>
      <w:r w:rsidRPr="004B376C">
        <w:rPr>
          <w:rFonts w:asciiTheme="minorEastAsia" w:hAnsiTheme="minorEastAsia"/>
          <w:szCs w:val="21"/>
        </w:rPr>
        <w:tab/>
        <w:t xml:space="preserve">FROM </w:t>
      </w:r>
      <w:r w:rsidRPr="004B376C">
        <w:rPr>
          <w:rFonts w:asciiTheme="minorEastAsia" w:hAnsiTheme="minorEastAsia" w:hint="eastAsia"/>
          <w:szCs w:val="21"/>
        </w:rPr>
        <w:t>职工</w:t>
      </w:r>
      <w:r w:rsidRPr="004B376C">
        <w:rPr>
          <w:rFonts w:asciiTheme="minorEastAsia" w:hAnsiTheme="minorEastAsia"/>
          <w:szCs w:val="21"/>
        </w:rPr>
        <w:t>,</w:t>
      </w:r>
      <w:r w:rsidRPr="004B376C">
        <w:rPr>
          <w:rFonts w:asciiTheme="minorEastAsia" w:hAnsiTheme="minorEastAsia" w:hint="eastAsia"/>
          <w:szCs w:val="21"/>
        </w:rPr>
        <w:t>部门</w:t>
      </w:r>
    </w:p>
    <w:p w14:paraId="46D0F8CA" w14:textId="77777777" w:rsidR="004B376C" w:rsidRPr="004B376C" w:rsidRDefault="004B376C" w:rsidP="004B376C">
      <w:pPr>
        <w:tabs>
          <w:tab w:val="left" w:pos="312"/>
        </w:tabs>
        <w:rPr>
          <w:rFonts w:asciiTheme="minorEastAsia" w:hAnsiTheme="minorEastAsia"/>
          <w:szCs w:val="21"/>
        </w:rPr>
      </w:pPr>
      <w:r w:rsidRPr="004B376C">
        <w:rPr>
          <w:rFonts w:asciiTheme="minorEastAsia" w:hAnsiTheme="minorEastAsia"/>
          <w:szCs w:val="21"/>
        </w:rPr>
        <w:tab/>
        <w:t xml:space="preserve">WHERE </w:t>
      </w:r>
      <w:r w:rsidRPr="004B376C">
        <w:rPr>
          <w:rFonts w:asciiTheme="minorEastAsia" w:hAnsiTheme="minorEastAsia" w:hint="eastAsia"/>
          <w:szCs w:val="21"/>
        </w:rPr>
        <w:t>职工</w:t>
      </w:r>
      <w:r w:rsidRPr="004B376C">
        <w:rPr>
          <w:rFonts w:asciiTheme="minorEastAsia" w:hAnsiTheme="minorEastAsia"/>
          <w:szCs w:val="21"/>
        </w:rPr>
        <w:t>.</w:t>
      </w:r>
      <w:r w:rsidRPr="004B376C">
        <w:rPr>
          <w:rFonts w:asciiTheme="minorEastAsia" w:hAnsiTheme="minorEastAsia" w:hint="eastAsia"/>
          <w:szCs w:val="21"/>
        </w:rPr>
        <w:t>部门号</w:t>
      </w:r>
      <w:r w:rsidRPr="004B376C">
        <w:rPr>
          <w:rFonts w:asciiTheme="minorEastAsia" w:hAnsiTheme="minorEastAsia"/>
          <w:szCs w:val="21"/>
        </w:rPr>
        <w:t xml:space="preserve"> = </w:t>
      </w:r>
      <w:r w:rsidRPr="004B376C">
        <w:rPr>
          <w:rFonts w:asciiTheme="minorEastAsia" w:hAnsiTheme="minorEastAsia" w:hint="eastAsia"/>
          <w:szCs w:val="21"/>
        </w:rPr>
        <w:t>部门</w:t>
      </w:r>
      <w:r w:rsidRPr="004B376C">
        <w:rPr>
          <w:rFonts w:asciiTheme="minorEastAsia" w:hAnsiTheme="minorEastAsia"/>
          <w:szCs w:val="21"/>
        </w:rPr>
        <w:t>.</w:t>
      </w:r>
      <w:r w:rsidRPr="004B376C">
        <w:rPr>
          <w:rFonts w:asciiTheme="minorEastAsia" w:hAnsiTheme="minorEastAsia" w:hint="eastAsia"/>
          <w:szCs w:val="21"/>
        </w:rPr>
        <w:t>部门号</w:t>
      </w:r>
    </w:p>
    <w:p w14:paraId="59E52517" w14:textId="77777777" w:rsidR="004B376C" w:rsidRPr="004B376C" w:rsidRDefault="004B376C" w:rsidP="004B376C">
      <w:pPr>
        <w:tabs>
          <w:tab w:val="left" w:pos="312"/>
        </w:tabs>
        <w:rPr>
          <w:rFonts w:asciiTheme="minorEastAsia" w:hAnsiTheme="minorEastAsia" w:hint="eastAsia"/>
          <w:szCs w:val="21"/>
        </w:rPr>
      </w:pPr>
      <w:r w:rsidRPr="004B376C">
        <w:rPr>
          <w:rFonts w:asciiTheme="minorEastAsia" w:hAnsiTheme="minorEastAsia"/>
          <w:szCs w:val="21"/>
        </w:rPr>
        <w:tab/>
        <w:t xml:space="preserve">GROUP BY </w:t>
      </w:r>
      <w:r w:rsidRPr="004B376C">
        <w:rPr>
          <w:rFonts w:asciiTheme="minorEastAsia" w:hAnsiTheme="minorEastAsia" w:hint="eastAsia"/>
          <w:szCs w:val="21"/>
        </w:rPr>
        <w:t>职工</w:t>
      </w:r>
      <w:r w:rsidRPr="004B376C">
        <w:rPr>
          <w:rFonts w:asciiTheme="minorEastAsia" w:hAnsiTheme="minorEastAsia"/>
          <w:szCs w:val="21"/>
        </w:rPr>
        <w:t>.</w:t>
      </w:r>
      <w:r w:rsidRPr="004B376C">
        <w:rPr>
          <w:rFonts w:asciiTheme="minorEastAsia" w:hAnsiTheme="minorEastAsia" w:hint="eastAsia"/>
          <w:szCs w:val="21"/>
        </w:rPr>
        <w:t>部门号</w:t>
      </w:r>
      <w:r w:rsidRPr="004B376C">
        <w:rPr>
          <w:rFonts w:asciiTheme="minorEastAsia" w:hAnsiTheme="minorEastAsia"/>
          <w:szCs w:val="21"/>
        </w:rPr>
        <w:t>;</w:t>
      </w:r>
    </w:p>
    <w:p w14:paraId="46CCB6AD" w14:textId="77777777" w:rsidR="004B376C" w:rsidRPr="000956B4" w:rsidRDefault="004B376C" w:rsidP="004B376C">
      <w:pPr>
        <w:tabs>
          <w:tab w:val="left" w:pos="312"/>
        </w:tabs>
        <w:rPr>
          <w:rFonts w:asciiTheme="minorEastAsia" w:hAnsiTheme="minorEastAsia" w:hint="eastAsia"/>
          <w:szCs w:val="21"/>
        </w:rPr>
      </w:pPr>
      <w:r w:rsidRPr="004B376C">
        <w:rPr>
          <w:rFonts w:asciiTheme="minorEastAsia" w:hAnsiTheme="minorEastAsia"/>
          <w:szCs w:val="21"/>
        </w:rPr>
        <w:tab/>
        <w:t xml:space="preserve">GRANT SELECT ON TABLE </w:t>
      </w:r>
      <w:r w:rsidRPr="004B376C">
        <w:rPr>
          <w:rFonts w:asciiTheme="minorEastAsia" w:hAnsiTheme="minorEastAsia" w:hint="eastAsia"/>
          <w:szCs w:val="21"/>
        </w:rPr>
        <w:t>部门工资</w:t>
      </w:r>
      <w:r w:rsidRPr="004B376C">
        <w:rPr>
          <w:rFonts w:asciiTheme="minorEastAsia" w:hAnsiTheme="minorEastAsia"/>
          <w:szCs w:val="21"/>
        </w:rPr>
        <w:t xml:space="preserve"> TO </w:t>
      </w:r>
      <w:r w:rsidRPr="004B376C">
        <w:rPr>
          <w:rFonts w:asciiTheme="minorEastAsia" w:hAnsiTheme="minorEastAsia" w:hint="eastAsia"/>
          <w:szCs w:val="21"/>
        </w:rPr>
        <w:t>杨兰</w:t>
      </w:r>
      <w:r w:rsidRPr="004B376C">
        <w:rPr>
          <w:rFonts w:asciiTheme="minorEastAsia" w:hAnsiTheme="minorEastAsia"/>
          <w:szCs w:val="21"/>
        </w:rPr>
        <w:t>;</w:t>
      </w:r>
    </w:p>
    <w:p w14:paraId="47713265" w14:textId="3E76D4C4" w:rsidR="001367DE" w:rsidRDefault="004B376C">
      <w:r w:rsidRPr="004B376C">
        <w:rPr>
          <w:rFonts w:hint="eastAsia"/>
        </w:rPr>
        <w:t>7.</w:t>
      </w:r>
      <w:r w:rsidRPr="004B376C">
        <w:rPr>
          <w:rFonts w:hint="eastAsia"/>
        </w:rPr>
        <w:t>针对第</w:t>
      </w:r>
      <w:r w:rsidRPr="004B376C">
        <w:rPr>
          <w:rFonts w:hint="eastAsia"/>
        </w:rPr>
        <w:t>6</w:t>
      </w:r>
      <w:r w:rsidRPr="004B376C">
        <w:rPr>
          <w:rFonts w:hint="eastAsia"/>
        </w:rPr>
        <w:t>题中</w:t>
      </w:r>
      <w:r w:rsidRPr="004B376C">
        <w:rPr>
          <w:rFonts w:hint="eastAsia"/>
        </w:rPr>
        <w:t>(1)-(7)</w:t>
      </w:r>
      <w:r w:rsidRPr="004B376C">
        <w:rPr>
          <w:rFonts w:hint="eastAsia"/>
        </w:rPr>
        <w:t>的每一种情况，撤销各用户所授予的权限</w:t>
      </w:r>
    </w:p>
    <w:p w14:paraId="39A0BCB4" w14:textId="77777777" w:rsidR="004B376C" w:rsidRPr="004B376C" w:rsidRDefault="004B376C" w:rsidP="004B376C">
      <w:pPr>
        <w:tabs>
          <w:tab w:val="left" w:pos="312"/>
        </w:tabs>
        <w:rPr>
          <w:b/>
          <w:bCs/>
        </w:rPr>
      </w:pPr>
      <w:r>
        <w:rPr>
          <w:rFonts w:hint="eastAsia"/>
        </w:rPr>
        <w:lastRenderedPageBreak/>
        <w:t>答：</w:t>
      </w:r>
    </w:p>
    <w:p w14:paraId="60695537" w14:textId="0205F550" w:rsidR="004B376C" w:rsidRPr="004B376C" w:rsidRDefault="004B376C" w:rsidP="004B376C">
      <w:pPr>
        <w:numPr>
          <w:ilvl w:val="0"/>
          <w:numId w:val="12"/>
        </w:numPr>
        <w:tabs>
          <w:tab w:val="clear" w:pos="312"/>
        </w:tabs>
      </w:pPr>
      <w:r w:rsidRPr="004B376C">
        <w:t xml:space="preserve">REVOKE SELECT ON TABLE </w:t>
      </w:r>
      <w:r w:rsidRPr="004B376C">
        <w:rPr>
          <w:rFonts w:hint="eastAsia"/>
        </w:rPr>
        <w:t>职工</w:t>
      </w:r>
      <w:r w:rsidRPr="004B376C">
        <w:t>,</w:t>
      </w:r>
      <w:r w:rsidRPr="004B376C">
        <w:rPr>
          <w:rFonts w:hint="eastAsia"/>
        </w:rPr>
        <w:t>部门</w:t>
      </w:r>
      <w:r w:rsidRPr="004B376C">
        <w:t xml:space="preserve"> FROM </w:t>
      </w:r>
      <w:r w:rsidRPr="004B376C">
        <w:rPr>
          <w:rFonts w:hint="eastAsia"/>
        </w:rPr>
        <w:t>王明</w:t>
      </w:r>
      <w:r w:rsidRPr="004B376C">
        <w:t>;</w:t>
      </w:r>
    </w:p>
    <w:p w14:paraId="43F6F91F" w14:textId="77777777" w:rsidR="004B376C" w:rsidRPr="004B376C" w:rsidRDefault="004B376C" w:rsidP="004B376C">
      <w:pPr>
        <w:numPr>
          <w:ilvl w:val="0"/>
          <w:numId w:val="12"/>
        </w:numPr>
        <w:tabs>
          <w:tab w:val="clear" w:pos="312"/>
        </w:tabs>
      </w:pPr>
      <w:r w:rsidRPr="004B376C">
        <w:t xml:space="preserve">REVOKE INSERT,DELETE ON TABLE </w:t>
      </w:r>
      <w:r w:rsidRPr="004B376C">
        <w:rPr>
          <w:rFonts w:hint="eastAsia"/>
        </w:rPr>
        <w:t>职工</w:t>
      </w:r>
      <w:r w:rsidRPr="004B376C">
        <w:t>,</w:t>
      </w:r>
      <w:r w:rsidRPr="004B376C">
        <w:rPr>
          <w:rFonts w:hint="eastAsia"/>
        </w:rPr>
        <w:t>部门</w:t>
      </w:r>
      <w:r w:rsidRPr="004B376C">
        <w:t xml:space="preserve"> FROM </w:t>
      </w:r>
      <w:r w:rsidRPr="004B376C">
        <w:rPr>
          <w:rFonts w:hint="eastAsia"/>
        </w:rPr>
        <w:t>李勇</w:t>
      </w:r>
      <w:r w:rsidRPr="004B376C">
        <w:t>;</w:t>
      </w:r>
    </w:p>
    <w:p w14:paraId="74BFE171" w14:textId="77777777" w:rsidR="004B376C" w:rsidRPr="004B376C" w:rsidRDefault="004B376C" w:rsidP="004B376C">
      <w:pPr>
        <w:numPr>
          <w:ilvl w:val="0"/>
          <w:numId w:val="12"/>
        </w:numPr>
        <w:tabs>
          <w:tab w:val="clear" w:pos="312"/>
        </w:tabs>
      </w:pPr>
      <w:r w:rsidRPr="004B376C">
        <w:t xml:space="preserve">REVOKE SELECT ON TABLE </w:t>
      </w:r>
      <w:r w:rsidRPr="004B376C">
        <w:rPr>
          <w:rFonts w:hint="eastAsia"/>
        </w:rPr>
        <w:t>职工</w:t>
      </w:r>
      <w:r w:rsidRPr="004B376C">
        <w:t xml:space="preserve"> WHEN USER() = NAME FROM ALL;</w:t>
      </w:r>
    </w:p>
    <w:p w14:paraId="00389B53" w14:textId="77777777" w:rsidR="004B376C" w:rsidRPr="004B376C" w:rsidRDefault="004B376C" w:rsidP="004B376C">
      <w:pPr>
        <w:numPr>
          <w:ilvl w:val="0"/>
          <w:numId w:val="12"/>
        </w:numPr>
        <w:tabs>
          <w:tab w:val="clear" w:pos="312"/>
        </w:tabs>
      </w:pPr>
      <w:r w:rsidRPr="004B376C">
        <w:t xml:space="preserve">REVOKE SELECT,UPDATE ON TABLE </w:t>
      </w:r>
      <w:r w:rsidRPr="004B376C">
        <w:rPr>
          <w:rFonts w:hint="eastAsia"/>
        </w:rPr>
        <w:t>职工</w:t>
      </w:r>
      <w:r w:rsidRPr="004B376C">
        <w:t xml:space="preserve"> FROM </w:t>
      </w:r>
      <w:r w:rsidRPr="004B376C">
        <w:rPr>
          <w:rFonts w:hint="eastAsia"/>
        </w:rPr>
        <w:t>刘星</w:t>
      </w:r>
      <w:r w:rsidRPr="004B376C">
        <w:t>;</w:t>
      </w:r>
    </w:p>
    <w:p w14:paraId="16AB6897" w14:textId="77777777" w:rsidR="004B376C" w:rsidRPr="004B376C" w:rsidRDefault="004B376C" w:rsidP="004B376C">
      <w:pPr>
        <w:numPr>
          <w:ilvl w:val="0"/>
          <w:numId w:val="12"/>
        </w:numPr>
        <w:tabs>
          <w:tab w:val="clear" w:pos="312"/>
        </w:tabs>
      </w:pPr>
      <w:r w:rsidRPr="004B376C">
        <w:t xml:space="preserve">REVOKE ALTER TABLE ON TABLE </w:t>
      </w:r>
      <w:r w:rsidRPr="004B376C">
        <w:rPr>
          <w:rFonts w:hint="eastAsia"/>
        </w:rPr>
        <w:t>职工</w:t>
      </w:r>
      <w:r w:rsidRPr="004B376C">
        <w:t>,</w:t>
      </w:r>
      <w:r w:rsidRPr="004B376C">
        <w:rPr>
          <w:rFonts w:hint="eastAsia"/>
        </w:rPr>
        <w:t>部门</w:t>
      </w:r>
      <w:r w:rsidRPr="004B376C">
        <w:t xml:space="preserve"> FROM </w:t>
      </w:r>
      <w:r w:rsidRPr="004B376C">
        <w:rPr>
          <w:rFonts w:hint="eastAsia"/>
        </w:rPr>
        <w:t>张新</w:t>
      </w:r>
      <w:r w:rsidRPr="004B376C">
        <w:t>;</w:t>
      </w:r>
    </w:p>
    <w:p w14:paraId="48D82D7E" w14:textId="77777777" w:rsidR="004B376C" w:rsidRPr="004B376C" w:rsidRDefault="004B376C" w:rsidP="004B376C">
      <w:pPr>
        <w:numPr>
          <w:ilvl w:val="0"/>
          <w:numId w:val="12"/>
        </w:numPr>
        <w:tabs>
          <w:tab w:val="clear" w:pos="312"/>
        </w:tabs>
      </w:pPr>
      <w:r w:rsidRPr="004B376C">
        <w:t xml:space="preserve">REVOKE ALL PRIVILEGES ON TABLE </w:t>
      </w:r>
      <w:r w:rsidRPr="004B376C">
        <w:rPr>
          <w:rFonts w:hint="eastAsia"/>
        </w:rPr>
        <w:t>职工</w:t>
      </w:r>
      <w:r w:rsidRPr="004B376C">
        <w:t>,</w:t>
      </w:r>
      <w:r w:rsidRPr="004B376C">
        <w:rPr>
          <w:rFonts w:hint="eastAsia"/>
        </w:rPr>
        <w:t>部门</w:t>
      </w:r>
      <w:r w:rsidRPr="004B376C">
        <w:t xml:space="preserve">FROM </w:t>
      </w:r>
      <w:r w:rsidRPr="004B376C">
        <w:rPr>
          <w:rFonts w:hint="eastAsia"/>
        </w:rPr>
        <w:t>周平</w:t>
      </w:r>
      <w:r w:rsidRPr="004B376C">
        <w:t>;</w:t>
      </w:r>
    </w:p>
    <w:p w14:paraId="28560B4E" w14:textId="77777777" w:rsidR="004B376C" w:rsidRPr="004B376C" w:rsidRDefault="004B376C" w:rsidP="004B376C">
      <w:pPr>
        <w:numPr>
          <w:ilvl w:val="0"/>
          <w:numId w:val="12"/>
        </w:numPr>
        <w:tabs>
          <w:tab w:val="clear" w:pos="312"/>
        </w:tabs>
      </w:pPr>
      <w:r w:rsidRPr="004B376C">
        <w:t xml:space="preserve">REVOKE SELECT ON TABLE </w:t>
      </w:r>
      <w:r w:rsidRPr="004B376C">
        <w:rPr>
          <w:rFonts w:hint="eastAsia"/>
        </w:rPr>
        <w:t>部门工资</w:t>
      </w:r>
      <w:r w:rsidRPr="004B376C">
        <w:t xml:space="preserve"> FROM </w:t>
      </w:r>
      <w:r w:rsidRPr="004B376C">
        <w:rPr>
          <w:rFonts w:hint="eastAsia"/>
        </w:rPr>
        <w:t>杨兰</w:t>
      </w:r>
      <w:r w:rsidRPr="004B376C">
        <w:t>;</w:t>
      </w:r>
    </w:p>
    <w:p w14:paraId="07FC74CC" w14:textId="77777777" w:rsidR="004B376C" w:rsidRPr="004B376C" w:rsidRDefault="004B376C" w:rsidP="004B376C">
      <w:r w:rsidRPr="004B376C">
        <w:tab/>
        <w:t xml:space="preserve">DROP VIEW </w:t>
      </w:r>
      <w:r w:rsidRPr="004B376C">
        <w:rPr>
          <w:rFonts w:hint="eastAsia"/>
        </w:rPr>
        <w:t>部门工资</w:t>
      </w:r>
      <w:r w:rsidRPr="004B376C">
        <w:t>;</w:t>
      </w:r>
    </w:p>
    <w:p w14:paraId="2F892239" w14:textId="3100746F" w:rsidR="004B376C" w:rsidRDefault="004B376C">
      <w:r w:rsidRPr="004B376C">
        <w:rPr>
          <w:rFonts w:hint="eastAsia"/>
        </w:rPr>
        <w:t>8.</w:t>
      </w:r>
      <w:r w:rsidRPr="004B376C">
        <w:rPr>
          <w:rFonts w:hint="eastAsia"/>
        </w:rPr>
        <w:t>理解并解释强制存取控制机制中主体、客体、敏感度标记的含</w:t>
      </w:r>
      <w:r>
        <w:rPr>
          <w:rFonts w:hint="eastAsia"/>
        </w:rPr>
        <w:t>义</w:t>
      </w:r>
    </w:p>
    <w:p w14:paraId="7B9DF21B" w14:textId="5745490B" w:rsidR="00E74AC0" w:rsidRDefault="004B376C" w:rsidP="00E74AC0">
      <w:pPr>
        <w:rPr>
          <w:rFonts w:hint="eastAsia"/>
        </w:rPr>
      </w:pPr>
      <w:r w:rsidRPr="004B376C">
        <w:rPr>
          <w:rFonts w:hint="eastAsia"/>
        </w:rPr>
        <w:t>答：</w:t>
      </w:r>
      <w:r w:rsidR="00E74AC0">
        <w:rPr>
          <w:rFonts w:hint="eastAsia"/>
        </w:rPr>
        <w:t>主体是系统中的活动实体，既包括</w:t>
      </w:r>
      <w:r w:rsidR="00E74AC0">
        <w:rPr>
          <w:rFonts w:hint="eastAsia"/>
        </w:rPr>
        <w:t>DBMS</w:t>
      </w:r>
      <w:r w:rsidR="00E74AC0">
        <w:rPr>
          <w:rFonts w:hint="eastAsia"/>
        </w:rPr>
        <w:t>所管理的实际用户，也包括代表用户的各进程客体是系统中的被动实体，是受主体操纵的，包括文件、基本表、索引、视图等。</w:t>
      </w:r>
    </w:p>
    <w:p w14:paraId="2E7E3076" w14:textId="0F580F23" w:rsidR="004B376C" w:rsidRPr="004B376C" w:rsidRDefault="00E74AC0">
      <w:pPr>
        <w:rPr>
          <w:rFonts w:hint="eastAsia"/>
        </w:rPr>
      </w:pPr>
      <w:r>
        <w:rPr>
          <w:rFonts w:hint="eastAsia"/>
        </w:rPr>
        <w:t>对于主体和客体，</w:t>
      </w:r>
      <w:r>
        <w:rPr>
          <w:rFonts w:hint="eastAsia"/>
        </w:rPr>
        <w:t xml:space="preserve"> DBMS</w:t>
      </w:r>
      <w:r>
        <w:rPr>
          <w:rFonts w:hint="eastAsia"/>
        </w:rPr>
        <w:t>为它们每个实例</w:t>
      </w:r>
      <w:r>
        <w:rPr>
          <w:rFonts w:hint="eastAsia"/>
        </w:rPr>
        <w:t>(</w:t>
      </w:r>
      <w:r>
        <w:rPr>
          <w:rFonts w:hint="eastAsia"/>
        </w:rPr>
        <w:t>值</w:t>
      </w:r>
      <w:r>
        <w:rPr>
          <w:rFonts w:hint="eastAsia"/>
        </w:rPr>
        <w:t>)</w:t>
      </w:r>
      <w:r>
        <w:rPr>
          <w:rFonts w:hint="eastAsia"/>
        </w:rPr>
        <w:t>指派一个敏感度标记。敏感度标记被分成若干级别，如绝密、机密、可信、公开等。主体的敏感度标记称为许可证级别，客体的敏感度标记称为密级。</w:t>
      </w:r>
      <w:r w:rsidRPr="004B376C">
        <w:t xml:space="preserve"> </w:t>
      </w:r>
    </w:p>
    <w:p w14:paraId="5D9039E2" w14:textId="77777777" w:rsidR="00E74AC0" w:rsidRDefault="00E74AC0">
      <w:r w:rsidRPr="00E74AC0">
        <w:rPr>
          <w:rFonts w:hint="eastAsia"/>
        </w:rPr>
        <w:t>9.</w:t>
      </w:r>
      <w:r w:rsidRPr="00E74AC0">
        <w:rPr>
          <w:rFonts w:hint="eastAsia"/>
        </w:rPr>
        <w:t>举例说明强制存取控制机制是如何确定主题能否存取客体的</w:t>
      </w:r>
    </w:p>
    <w:p w14:paraId="7EB896DD" w14:textId="51AB9B6F" w:rsidR="00E74AC0" w:rsidRDefault="00E74AC0" w:rsidP="00E74AC0">
      <w:pPr>
        <w:rPr>
          <w:rFonts w:hint="eastAsia"/>
        </w:rPr>
      </w:pPr>
      <w:r>
        <w:rPr>
          <w:rFonts w:hint="eastAsia"/>
        </w:rPr>
        <w:t>答：</w:t>
      </w:r>
      <w:r>
        <w:rPr>
          <w:rFonts w:hint="eastAsia"/>
        </w:rPr>
        <w:t>假设要对关系变最</w:t>
      </w:r>
      <w:r>
        <w:rPr>
          <w:rFonts w:hint="eastAsia"/>
        </w:rPr>
        <w:t xml:space="preserve">S </w:t>
      </w:r>
      <w:r>
        <w:rPr>
          <w:rFonts w:hint="eastAsia"/>
        </w:rPr>
        <w:t>进行强制存取控制，为简化起见，假设要控制存取的数据单元是元组，则每个元组标以密级，如下表所示</w:t>
      </w:r>
      <w:r>
        <w:rPr>
          <w:rFonts w:hint="eastAsia"/>
        </w:rPr>
        <w:t>(4=</w:t>
      </w:r>
      <w:r>
        <w:rPr>
          <w:rFonts w:hint="eastAsia"/>
        </w:rPr>
        <w:t>绝密，</w:t>
      </w:r>
      <w:r>
        <w:rPr>
          <w:rFonts w:hint="eastAsia"/>
        </w:rPr>
        <w:t>3=</w:t>
      </w:r>
      <w:r>
        <w:rPr>
          <w:rFonts w:hint="eastAsia"/>
        </w:rPr>
        <w:t>机密，</w:t>
      </w:r>
      <w:r>
        <w:rPr>
          <w:rFonts w:hint="eastAsia"/>
        </w:rPr>
        <w:t>2=</w:t>
      </w:r>
      <w:r>
        <w:rPr>
          <w:rFonts w:hint="eastAsia"/>
        </w:rPr>
        <w:t>秘密</w:t>
      </w:r>
      <w:r>
        <w:rPr>
          <w:rFonts w:hint="eastAsia"/>
        </w:rPr>
        <w:t>)</w:t>
      </w:r>
      <w:r>
        <w:rPr>
          <w:rFonts w:hint="eastAsia"/>
        </w:rPr>
        <w:t>。</w:t>
      </w:r>
    </w:p>
    <w:p w14:paraId="0A8086D6" w14:textId="77777777" w:rsidR="00E74AC0" w:rsidRDefault="00E74AC0" w:rsidP="00E74AC0">
      <w:pPr>
        <w:rPr>
          <w:rFonts w:hint="eastAsia"/>
        </w:rPr>
      </w:pPr>
      <w:r>
        <w:rPr>
          <w:rFonts w:hint="eastAsia"/>
        </w:rPr>
        <w:t>假设系统的存取规则是</w:t>
      </w:r>
      <w:r>
        <w:rPr>
          <w:rFonts w:hint="eastAsia"/>
        </w:rPr>
        <w:t>:</w:t>
      </w:r>
    </w:p>
    <w:p w14:paraId="7FC17E9A" w14:textId="77777777" w:rsidR="00E74AC0" w:rsidRDefault="00E74AC0" w:rsidP="00E74AC0">
      <w:pPr>
        <w:rPr>
          <w:rFonts w:hint="eastAsia"/>
        </w:rPr>
      </w:pPr>
      <w:r>
        <w:rPr>
          <w:rFonts w:hint="eastAsia"/>
        </w:rPr>
        <w:t>(1)</w:t>
      </w:r>
      <w:r>
        <w:rPr>
          <w:rFonts w:hint="eastAsia"/>
        </w:rPr>
        <w:t>仅当主体的许可证级别大于或等于客体的密级时才能读取相应的客体</w:t>
      </w:r>
      <w:r>
        <w:rPr>
          <w:rFonts w:hint="eastAsia"/>
        </w:rPr>
        <w:t>,</w:t>
      </w:r>
    </w:p>
    <w:p w14:paraId="3D22E95C" w14:textId="77777777" w:rsidR="00E74AC0" w:rsidRDefault="00E74AC0" w:rsidP="00E74AC0">
      <w:pPr>
        <w:rPr>
          <w:rFonts w:hint="eastAsia"/>
        </w:rPr>
      </w:pPr>
      <w:r>
        <w:rPr>
          <w:rFonts w:hint="eastAsia"/>
        </w:rPr>
        <w:t>(2)</w:t>
      </w:r>
      <w:r>
        <w:rPr>
          <w:rFonts w:hint="eastAsia"/>
        </w:rPr>
        <w:t>仅当主体的许可证级别小千或等于客体的密级时才能写相应的客体。</w:t>
      </w:r>
    </w:p>
    <w:p w14:paraId="7F5F3B5F" w14:textId="77777777" w:rsidR="00E74AC0" w:rsidRDefault="00E74AC0" w:rsidP="00E74AC0">
      <w:pPr>
        <w:rPr>
          <w:rFonts w:hint="eastAsia"/>
        </w:rPr>
      </w:pPr>
      <w:r>
        <w:rPr>
          <w:rFonts w:hint="eastAsia"/>
        </w:rPr>
        <w:t>假定用户</w:t>
      </w:r>
      <w:r>
        <w:rPr>
          <w:rFonts w:hint="eastAsia"/>
        </w:rPr>
        <w:t>U</w:t>
      </w:r>
      <w:r>
        <w:rPr>
          <w:rFonts w:hint="eastAsia"/>
        </w:rPr>
        <w:t>和</w:t>
      </w:r>
      <w:r>
        <w:rPr>
          <w:rFonts w:hint="eastAsia"/>
        </w:rPr>
        <w:t xml:space="preserve">U2 </w:t>
      </w:r>
      <w:r>
        <w:rPr>
          <w:rFonts w:hint="eastAsia"/>
        </w:rPr>
        <w:t>的许可证级别分别为</w:t>
      </w:r>
      <w:r>
        <w:rPr>
          <w:rFonts w:hint="eastAsia"/>
        </w:rPr>
        <w:t>3</w:t>
      </w:r>
      <w:r>
        <w:rPr>
          <w:rFonts w:hint="eastAsia"/>
        </w:rPr>
        <w:t>和</w:t>
      </w:r>
      <w:r>
        <w:rPr>
          <w:rFonts w:hint="eastAsia"/>
        </w:rPr>
        <w:t>2,</w:t>
      </w:r>
      <w:r>
        <w:rPr>
          <w:rFonts w:hint="eastAsia"/>
        </w:rPr>
        <w:t>则根据规则用户</w:t>
      </w:r>
      <w:r>
        <w:rPr>
          <w:rFonts w:hint="eastAsia"/>
        </w:rPr>
        <w:t xml:space="preserve">U1 </w:t>
      </w:r>
      <w:r>
        <w:rPr>
          <w:rFonts w:hint="eastAsia"/>
        </w:rPr>
        <w:t>能读元组</w:t>
      </w:r>
      <w:r>
        <w:rPr>
          <w:rFonts w:hint="eastAsia"/>
        </w:rPr>
        <w:t>Sl</w:t>
      </w:r>
      <w:r>
        <w:rPr>
          <w:rFonts w:hint="eastAsia"/>
        </w:rPr>
        <w:t>和</w:t>
      </w:r>
      <w:r>
        <w:rPr>
          <w:rFonts w:hint="eastAsia"/>
        </w:rPr>
        <w:t>S2</w:t>
      </w:r>
    </w:p>
    <w:p w14:paraId="4D8D62B6" w14:textId="77777777" w:rsidR="00E74AC0" w:rsidRDefault="00E74AC0" w:rsidP="00E74AC0">
      <w:r>
        <w:rPr>
          <w:rFonts w:hint="eastAsia"/>
        </w:rPr>
        <w:lastRenderedPageBreak/>
        <w:t>可修改元组</w:t>
      </w:r>
      <w:r>
        <w:rPr>
          <w:rFonts w:hint="eastAsia"/>
        </w:rPr>
        <w:t xml:space="preserve">S2; </w:t>
      </w:r>
      <w:r>
        <w:rPr>
          <w:rFonts w:hint="eastAsia"/>
        </w:rPr>
        <w:t>用户</w:t>
      </w:r>
      <w:r>
        <w:rPr>
          <w:rFonts w:hint="eastAsia"/>
        </w:rPr>
        <w:t xml:space="preserve">U2 </w:t>
      </w:r>
      <w:r>
        <w:rPr>
          <w:rFonts w:hint="eastAsia"/>
        </w:rPr>
        <w:t>只能读元组</w:t>
      </w:r>
      <w:r>
        <w:rPr>
          <w:rFonts w:hint="eastAsia"/>
        </w:rPr>
        <w:t>S1,</w:t>
      </w:r>
      <w:r>
        <w:rPr>
          <w:rFonts w:hint="eastAsia"/>
        </w:rPr>
        <w:t>修改元组</w:t>
      </w:r>
      <w:r>
        <w:rPr>
          <w:rFonts w:hint="eastAsia"/>
        </w:rPr>
        <w:t xml:space="preserve">S1 </w:t>
      </w:r>
      <w:r>
        <w:rPr>
          <w:rFonts w:hint="eastAsia"/>
        </w:rPr>
        <w:t>。</w:t>
      </w:r>
    </w:p>
    <w:p w14:paraId="109A7E6D" w14:textId="77777777" w:rsidR="00E74AC0" w:rsidRDefault="00E74AC0" w:rsidP="00E74AC0">
      <w:pPr>
        <w:rPr>
          <w:rFonts w:ascii="Times New Roman" w:hAnsi="Times New Roman" w:cs="Times New Roman"/>
        </w:rPr>
      </w:pPr>
      <w:r w:rsidRPr="00E74AC0">
        <w:t>10.</w:t>
      </w:r>
      <w:r w:rsidRPr="00E74AC0">
        <w:rPr>
          <w:rFonts w:hint="eastAsia"/>
        </w:rPr>
        <w:t>什么是数据库的审计功能，为什么要提供审计功能</w:t>
      </w:r>
    </w:p>
    <w:p w14:paraId="3B9FEF07" w14:textId="77777777" w:rsidR="00E74AC0" w:rsidRDefault="00E74AC0" w:rsidP="00E74AC0">
      <w:r>
        <w:rPr>
          <w:rFonts w:ascii="Times New Roman" w:hAnsi="Times New Roman" w:cs="Times New Roman" w:hint="eastAsia"/>
        </w:rPr>
        <w:t>答：</w:t>
      </w:r>
      <w:r>
        <w:rPr>
          <w:rFonts w:hint="eastAsia"/>
        </w:rPr>
        <w:t>审计功能是指</w:t>
      </w:r>
      <w:r>
        <w:rPr>
          <w:rFonts w:hint="eastAsia"/>
        </w:rPr>
        <w:t xml:space="preserve">DBMS </w:t>
      </w:r>
      <w:r>
        <w:rPr>
          <w:rFonts w:hint="eastAsia"/>
        </w:rPr>
        <w:t>的审计模块在用户对数据库执行操作的同时，把所有操作自动记录到系统的审计日志中</w:t>
      </w:r>
      <w:r>
        <w:rPr>
          <w:rFonts w:hint="eastAsia"/>
        </w:rPr>
        <w:t>。</w:t>
      </w:r>
    </w:p>
    <w:p w14:paraId="2CD9AF83" w14:textId="77777777" w:rsidR="00E74AC0" w:rsidRDefault="00E74AC0">
      <w:r>
        <w:rPr>
          <w:rFonts w:hint="eastAsia"/>
        </w:rPr>
        <w:t>因为任何系统的安全保护措施都不是完美无缺的，蓄意盗窃破坏数据的人总可能存在。利用数据库的审计功能，审计员可以根据审计日志中记录的信息，分析和重现导致数据库现有状况的一系列事件，找出非法存取数据的人、时间和内容等。</w:t>
      </w:r>
    </w:p>
    <w:p w14:paraId="41BA5824" w14:textId="3CAF1B27" w:rsidR="00E74AC0" w:rsidRDefault="00E74AC0">
      <w:pPr>
        <w:rPr>
          <w:b/>
          <w:bCs/>
          <w:sz w:val="36"/>
          <w:szCs w:val="40"/>
        </w:rPr>
      </w:pPr>
      <w:r>
        <w:rPr>
          <w:rFonts w:hint="eastAsia"/>
          <w:b/>
          <w:bCs/>
          <w:sz w:val="36"/>
          <w:szCs w:val="40"/>
        </w:rPr>
        <w:t>本章</w:t>
      </w:r>
      <w:r w:rsidRPr="00E74AC0">
        <w:rPr>
          <w:rFonts w:hint="eastAsia"/>
          <w:b/>
          <w:bCs/>
          <w:sz w:val="36"/>
          <w:szCs w:val="40"/>
        </w:rPr>
        <w:t>思维导图如下：</w:t>
      </w:r>
    </w:p>
    <w:p w14:paraId="450BA54D" w14:textId="24C3F50C" w:rsidR="00E74AC0" w:rsidRPr="00E74AC0" w:rsidRDefault="00E74AC0">
      <w:pPr>
        <w:rPr>
          <w:rFonts w:hint="eastAsia"/>
          <w:b/>
          <w:bCs/>
          <w:sz w:val="36"/>
          <w:szCs w:val="40"/>
        </w:rPr>
      </w:pPr>
      <w:r>
        <w:rPr>
          <w:rFonts w:hint="eastAsia"/>
          <w:noProof/>
        </w:rPr>
        <w:lastRenderedPageBreak/>
        <w:drawing>
          <wp:inline distT="0" distB="0" distL="0" distR="0" wp14:anchorId="63B7E030" wp14:editId="616312CF">
            <wp:extent cx="5274310" cy="7425055"/>
            <wp:effectExtent l="0" t="0" r="2540" b="4445"/>
            <wp:docPr id="2048900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7425055"/>
                    </a:xfrm>
                    <a:prstGeom prst="rect">
                      <a:avLst/>
                    </a:prstGeom>
                    <a:noFill/>
                    <a:ln>
                      <a:noFill/>
                    </a:ln>
                  </pic:spPr>
                </pic:pic>
              </a:graphicData>
            </a:graphic>
          </wp:inline>
        </w:drawing>
      </w:r>
    </w:p>
    <w:p w14:paraId="61A57E84" w14:textId="6D428AF4" w:rsidR="000D3D2C" w:rsidRPr="00E74AC0" w:rsidRDefault="001366DD">
      <w:pPr>
        <w:rPr>
          <w:rFonts w:ascii="Times New Roman" w:hAnsi="Times New Roman" w:cs="Times New Roman" w:hint="eastAsia"/>
        </w:rPr>
      </w:pPr>
      <w:r>
        <w:br w:type="page"/>
      </w:r>
    </w:p>
    <w:sectPr w:rsidR="000D3D2C" w:rsidRPr="00E74AC0">
      <w:footerReference w:type="default" r:id="rId1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win" w:date="2025-02-25T21:23:00Z" w:initials="mw">
    <w:p w14:paraId="1B8FE817" w14:textId="34EA492C" w:rsidR="001C37D1" w:rsidRDefault="001C37D1">
      <w:pPr>
        <w:pStyle w:val="a9"/>
      </w:pPr>
      <w:r>
        <w:rPr>
          <w:rStyle w:val="a8"/>
        </w:rPr>
        <w:annotationRef/>
      </w:r>
      <w:r>
        <w:rPr>
          <w:rFonts w:hint="eastAsia"/>
        </w:rPr>
        <w:t>此处</w:t>
      </w:r>
      <w:r>
        <w:rPr>
          <w:rFonts w:hint="eastAsia"/>
        </w:rPr>
        <w:t>#</w:t>
      </w:r>
      <w:r>
        <w:rPr>
          <w:rFonts w:hint="eastAsia"/>
        </w:rPr>
        <w:t>指章号，如“第</w:t>
      </w:r>
      <w:r w:rsidR="00385229">
        <w:rPr>
          <w:rFonts w:hint="eastAsia"/>
        </w:rPr>
        <w:t>1</w:t>
      </w:r>
      <w:r>
        <w:rPr>
          <w:rFonts w:hint="eastAsia"/>
        </w:rPr>
        <w:t>章作业”</w:t>
      </w:r>
    </w:p>
  </w:comment>
  <w:comment w:id="1" w:author="michaelwin" w:date="2025-02-25T21:24:00Z" w:initials="mw">
    <w:p w14:paraId="4EA2A135" w14:textId="77777777" w:rsidR="001C37D1" w:rsidRDefault="001C37D1">
      <w:pPr>
        <w:pStyle w:val="a9"/>
      </w:pPr>
      <w:r>
        <w:rPr>
          <w:rStyle w:val="a8"/>
        </w:rPr>
        <w:annotationRef/>
      </w:r>
      <w:r>
        <w:rPr>
          <w:rFonts w:hint="eastAsia"/>
        </w:rPr>
        <w:t>自己所在的班级，如</w:t>
      </w:r>
      <w:r>
        <w:rPr>
          <w:rFonts w:hint="eastAsia"/>
        </w:rPr>
        <w:t>0</w:t>
      </w:r>
      <w:r>
        <w:t>1</w:t>
      </w:r>
      <w:r>
        <w:rPr>
          <w:rFonts w:hint="eastAsia"/>
        </w:rPr>
        <w:t>班</w:t>
      </w:r>
    </w:p>
    <w:p w14:paraId="058832E2" w14:textId="2CE57544" w:rsidR="00E90247" w:rsidRDefault="00E90247">
      <w:pPr>
        <w:pStyle w:val="a9"/>
      </w:pPr>
      <w:r>
        <w:rPr>
          <w:rFonts w:hint="eastAsia"/>
        </w:rPr>
        <w:t>此方法是缩小查找的范围，当出现一些问题时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8FE817" w15:done="0"/>
  <w15:commentEx w15:paraId="058832E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8FE817" w16cid:durableId="2B68B357"/>
  <w16cid:commentId w16cid:paraId="058832E2" w16cid:durableId="2B68B3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8C05E" w14:textId="77777777" w:rsidR="003065F7" w:rsidRDefault="003065F7" w:rsidP="00DF51BB">
      <w:r>
        <w:separator/>
      </w:r>
    </w:p>
  </w:endnote>
  <w:endnote w:type="continuationSeparator" w:id="0">
    <w:p w14:paraId="7339F79E" w14:textId="77777777" w:rsidR="003065F7" w:rsidRDefault="003065F7" w:rsidP="00DF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292745"/>
      <w:docPartObj>
        <w:docPartGallery w:val="Page Numbers (Bottom of Page)"/>
        <w:docPartUnique/>
      </w:docPartObj>
    </w:sdtPr>
    <w:sdtContent>
      <w:p w14:paraId="54A11666" w14:textId="6B795F5E" w:rsidR="00DF51BB" w:rsidRDefault="00DF51BB">
        <w:pPr>
          <w:pStyle w:val="af1"/>
          <w:jc w:val="center"/>
        </w:pPr>
        <w:r>
          <w:fldChar w:fldCharType="begin"/>
        </w:r>
        <w:r>
          <w:instrText>PAGE   \* MERGEFORMAT</w:instrText>
        </w:r>
        <w:r>
          <w:fldChar w:fldCharType="separate"/>
        </w:r>
        <w:r>
          <w:rPr>
            <w:lang w:val="zh-CN"/>
          </w:rPr>
          <w:t>2</w:t>
        </w:r>
        <w:r>
          <w:fldChar w:fldCharType="end"/>
        </w:r>
      </w:p>
    </w:sdtContent>
  </w:sdt>
  <w:p w14:paraId="3F36BFBB" w14:textId="77777777" w:rsidR="00DF51BB" w:rsidRDefault="00DF51B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6D075" w14:textId="77777777" w:rsidR="003065F7" w:rsidRDefault="003065F7" w:rsidP="00DF51BB">
      <w:r>
        <w:separator/>
      </w:r>
    </w:p>
  </w:footnote>
  <w:footnote w:type="continuationSeparator" w:id="0">
    <w:p w14:paraId="50DCFE6F" w14:textId="77777777" w:rsidR="003065F7" w:rsidRDefault="003065F7" w:rsidP="00DF5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6E5D16"/>
    <w:multiLevelType w:val="singleLevel"/>
    <w:tmpl w:val="D46E5D16"/>
    <w:lvl w:ilvl="0">
      <w:start w:val="1"/>
      <w:numFmt w:val="decimal"/>
      <w:lvlText w:val="(%1)"/>
      <w:lvlJc w:val="left"/>
      <w:pPr>
        <w:tabs>
          <w:tab w:val="left" w:pos="312"/>
        </w:tabs>
        <w:ind w:left="0" w:firstLine="0"/>
      </w:pPr>
    </w:lvl>
  </w:abstractNum>
  <w:abstractNum w:abstractNumId="1" w15:restartNumberingAfterBreak="0">
    <w:nsid w:val="0C4C0123"/>
    <w:multiLevelType w:val="multilevel"/>
    <w:tmpl w:val="70B8B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F7077"/>
    <w:multiLevelType w:val="multilevel"/>
    <w:tmpl w:val="D070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47C3B"/>
    <w:multiLevelType w:val="multilevel"/>
    <w:tmpl w:val="7E68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0CD9A"/>
    <w:multiLevelType w:val="singleLevel"/>
    <w:tmpl w:val="2050CD9A"/>
    <w:lvl w:ilvl="0">
      <w:start w:val="1"/>
      <w:numFmt w:val="decimal"/>
      <w:lvlText w:val="(%1)"/>
      <w:lvlJc w:val="left"/>
      <w:pPr>
        <w:tabs>
          <w:tab w:val="left" w:pos="312"/>
        </w:tabs>
        <w:ind w:left="0" w:firstLine="0"/>
      </w:pPr>
    </w:lvl>
  </w:abstractNum>
  <w:abstractNum w:abstractNumId="5" w15:restartNumberingAfterBreak="0">
    <w:nsid w:val="29305769"/>
    <w:multiLevelType w:val="multilevel"/>
    <w:tmpl w:val="1E8A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75C4B"/>
    <w:multiLevelType w:val="multilevel"/>
    <w:tmpl w:val="0B06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216DF"/>
    <w:multiLevelType w:val="singleLevel"/>
    <w:tmpl w:val="2E5216DF"/>
    <w:lvl w:ilvl="0">
      <w:start w:val="1"/>
      <w:numFmt w:val="decimal"/>
      <w:lvlText w:val="(%1)"/>
      <w:lvlJc w:val="left"/>
      <w:pPr>
        <w:tabs>
          <w:tab w:val="left" w:pos="312"/>
        </w:tabs>
        <w:ind w:left="0" w:firstLine="0"/>
      </w:pPr>
    </w:lvl>
  </w:abstractNum>
  <w:abstractNum w:abstractNumId="8" w15:restartNumberingAfterBreak="0">
    <w:nsid w:val="32262AC5"/>
    <w:multiLevelType w:val="multilevel"/>
    <w:tmpl w:val="FCDA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2693B"/>
    <w:multiLevelType w:val="multilevel"/>
    <w:tmpl w:val="8DDCB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125FD2"/>
    <w:multiLevelType w:val="singleLevel"/>
    <w:tmpl w:val="6D125FD2"/>
    <w:lvl w:ilvl="0">
      <w:start w:val="1"/>
      <w:numFmt w:val="decimal"/>
      <w:lvlText w:val="%1."/>
      <w:lvlJc w:val="left"/>
      <w:pPr>
        <w:tabs>
          <w:tab w:val="left" w:pos="312"/>
        </w:tabs>
        <w:ind w:left="0" w:firstLine="0"/>
      </w:pPr>
    </w:lvl>
  </w:abstractNum>
  <w:abstractNum w:abstractNumId="11" w15:restartNumberingAfterBreak="0">
    <w:nsid w:val="75C67214"/>
    <w:multiLevelType w:val="multilevel"/>
    <w:tmpl w:val="827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A46D9"/>
    <w:multiLevelType w:val="multilevel"/>
    <w:tmpl w:val="7522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206473">
    <w:abstractNumId w:val="10"/>
    <w:lvlOverride w:ilvl="0">
      <w:startOverride w:val="1"/>
    </w:lvlOverride>
  </w:num>
  <w:num w:numId="2" w16cid:durableId="1861772215">
    <w:abstractNumId w:val="1"/>
  </w:num>
  <w:num w:numId="3" w16cid:durableId="913857124">
    <w:abstractNumId w:val="8"/>
  </w:num>
  <w:num w:numId="4" w16cid:durableId="1008406442">
    <w:abstractNumId w:val="12"/>
  </w:num>
  <w:num w:numId="5" w16cid:durableId="2015449167">
    <w:abstractNumId w:val="3"/>
  </w:num>
  <w:num w:numId="6" w16cid:durableId="1742101763">
    <w:abstractNumId w:val="5"/>
  </w:num>
  <w:num w:numId="7" w16cid:durableId="691956926">
    <w:abstractNumId w:val="11"/>
  </w:num>
  <w:num w:numId="8" w16cid:durableId="810294269">
    <w:abstractNumId w:val="2"/>
  </w:num>
  <w:num w:numId="9" w16cid:durableId="1059547509">
    <w:abstractNumId w:val="9"/>
  </w:num>
  <w:num w:numId="10" w16cid:durableId="1810004400">
    <w:abstractNumId w:val="7"/>
    <w:lvlOverride w:ilvl="0">
      <w:startOverride w:val="1"/>
    </w:lvlOverride>
  </w:num>
  <w:num w:numId="11" w16cid:durableId="641277867">
    <w:abstractNumId w:val="4"/>
    <w:lvlOverride w:ilvl="0">
      <w:startOverride w:val="1"/>
    </w:lvlOverride>
  </w:num>
  <w:num w:numId="12" w16cid:durableId="1951355441">
    <w:abstractNumId w:val="0"/>
    <w:lvlOverride w:ilvl="0">
      <w:startOverride w:val="1"/>
    </w:lvlOverride>
  </w:num>
  <w:num w:numId="13" w16cid:durableId="45051578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win">
    <w15:presenceInfo w15:providerId="Windows Live" w15:userId="692cbaa70f8f0d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DC"/>
    <w:rsid w:val="00015C48"/>
    <w:rsid w:val="00036460"/>
    <w:rsid w:val="000956B4"/>
    <w:rsid w:val="000A611C"/>
    <w:rsid w:val="000D3D2C"/>
    <w:rsid w:val="001015BD"/>
    <w:rsid w:val="001366DD"/>
    <w:rsid w:val="001367DE"/>
    <w:rsid w:val="001C37D1"/>
    <w:rsid w:val="00211ADC"/>
    <w:rsid w:val="00223D09"/>
    <w:rsid w:val="002B068E"/>
    <w:rsid w:val="003065F7"/>
    <w:rsid w:val="003351BF"/>
    <w:rsid w:val="00336867"/>
    <w:rsid w:val="00377041"/>
    <w:rsid w:val="00385229"/>
    <w:rsid w:val="00393843"/>
    <w:rsid w:val="003E360B"/>
    <w:rsid w:val="004B376C"/>
    <w:rsid w:val="004E3E4F"/>
    <w:rsid w:val="005C6D1A"/>
    <w:rsid w:val="006431D5"/>
    <w:rsid w:val="006776D3"/>
    <w:rsid w:val="007553C1"/>
    <w:rsid w:val="00965BCF"/>
    <w:rsid w:val="00BD5137"/>
    <w:rsid w:val="00D352CB"/>
    <w:rsid w:val="00D530DF"/>
    <w:rsid w:val="00DC1213"/>
    <w:rsid w:val="00DD7868"/>
    <w:rsid w:val="00DF51BB"/>
    <w:rsid w:val="00E74AC0"/>
    <w:rsid w:val="00E90247"/>
    <w:rsid w:val="00F44761"/>
    <w:rsid w:val="00F62178"/>
    <w:rsid w:val="00FD2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43028"/>
  <w15:chartTrackingRefBased/>
  <w15:docId w15:val="{07C6BA28-D6DF-4F92-BAF5-E505A6B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6867"/>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867"/>
    <w:pPr>
      <w:ind w:firstLineChars="200" w:firstLine="420"/>
    </w:pPr>
  </w:style>
  <w:style w:type="paragraph" w:styleId="a4">
    <w:name w:val="No Spacing"/>
    <w:link w:val="a5"/>
    <w:uiPriority w:val="1"/>
    <w:qFormat/>
    <w:rsid w:val="006776D3"/>
    <w:rPr>
      <w:kern w:val="0"/>
      <w:sz w:val="22"/>
    </w:rPr>
  </w:style>
  <w:style w:type="character" w:customStyle="1" w:styleId="a5">
    <w:name w:val="无间隔 字符"/>
    <w:basedOn w:val="a0"/>
    <w:link w:val="a4"/>
    <w:uiPriority w:val="1"/>
    <w:rsid w:val="006776D3"/>
    <w:rPr>
      <w:kern w:val="0"/>
      <w:sz w:val="22"/>
    </w:rPr>
  </w:style>
  <w:style w:type="table" w:styleId="a6">
    <w:name w:val="Table Grid"/>
    <w:basedOn w:val="a1"/>
    <w:uiPriority w:val="39"/>
    <w:rsid w:val="0033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List Table 5 Dark Accent 2"/>
    <w:basedOn w:val="a1"/>
    <w:uiPriority w:val="50"/>
    <w:rsid w:val="003351B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1"/>
    <w:uiPriority w:val="50"/>
    <w:rsid w:val="003351B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
    <w:name w:val="Plain Table 2"/>
    <w:basedOn w:val="a1"/>
    <w:uiPriority w:val="42"/>
    <w:rsid w:val="003351B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
    <w:name w:val="Plain Table 1"/>
    <w:basedOn w:val="a1"/>
    <w:uiPriority w:val="41"/>
    <w:rsid w:val="003351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7">
    <w:name w:val="Grid Table Light"/>
    <w:basedOn w:val="a1"/>
    <w:uiPriority w:val="40"/>
    <w:rsid w:val="003351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3351B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rsid w:val="003351B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3-2">
    <w:name w:val="List Table 3 Accent 2"/>
    <w:basedOn w:val="a1"/>
    <w:uiPriority w:val="48"/>
    <w:rsid w:val="003351BF"/>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a8">
    <w:name w:val="annotation reference"/>
    <w:basedOn w:val="a0"/>
    <w:uiPriority w:val="99"/>
    <w:semiHidden/>
    <w:unhideWhenUsed/>
    <w:rsid w:val="001C37D1"/>
    <w:rPr>
      <w:sz w:val="21"/>
      <w:szCs w:val="21"/>
    </w:rPr>
  </w:style>
  <w:style w:type="paragraph" w:styleId="a9">
    <w:name w:val="annotation text"/>
    <w:basedOn w:val="a"/>
    <w:link w:val="aa"/>
    <w:uiPriority w:val="99"/>
    <w:semiHidden/>
    <w:unhideWhenUsed/>
    <w:rsid w:val="001C37D1"/>
    <w:pPr>
      <w:jc w:val="left"/>
    </w:pPr>
  </w:style>
  <w:style w:type="character" w:customStyle="1" w:styleId="aa">
    <w:name w:val="批注文字 字符"/>
    <w:basedOn w:val="a0"/>
    <w:link w:val="a9"/>
    <w:uiPriority w:val="99"/>
    <w:semiHidden/>
    <w:rsid w:val="001C37D1"/>
  </w:style>
  <w:style w:type="paragraph" w:styleId="ab">
    <w:name w:val="annotation subject"/>
    <w:basedOn w:val="a9"/>
    <w:next w:val="a9"/>
    <w:link w:val="ac"/>
    <w:uiPriority w:val="99"/>
    <w:semiHidden/>
    <w:unhideWhenUsed/>
    <w:rsid w:val="001C37D1"/>
    <w:rPr>
      <w:b/>
      <w:bCs/>
    </w:rPr>
  </w:style>
  <w:style w:type="character" w:customStyle="1" w:styleId="ac">
    <w:name w:val="批注主题 字符"/>
    <w:basedOn w:val="aa"/>
    <w:link w:val="ab"/>
    <w:uiPriority w:val="99"/>
    <w:semiHidden/>
    <w:rsid w:val="001C37D1"/>
    <w:rPr>
      <w:b/>
      <w:bCs/>
    </w:rPr>
  </w:style>
  <w:style w:type="paragraph" w:styleId="ad">
    <w:name w:val="Balloon Text"/>
    <w:basedOn w:val="a"/>
    <w:link w:val="ae"/>
    <w:uiPriority w:val="99"/>
    <w:semiHidden/>
    <w:unhideWhenUsed/>
    <w:rsid w:val="001C37D1"/>
    <w:rPr>
      <w:sz w:val="18"/>
      <w:szCs w:val="18"/>
    </w:rPr>
  </w:style>
  <w:style w:type="character" w:customStyle="1" w:styleId="ae">
    <w:name w:val="批注框文本 字符"/>
    <w:basedOn w:val="a0"/>
    <w:link w:val="ad"/>
    <w:uiPriority w:val="99"/>
    <w:semiHidden/>
    <w:rsid w:val="001C37D1"/>
    <w:rPr>
      <w:sz w:val="18"/>
      <w:szCs w:val="18"/>
    </w:rPr>
  </w:style>
  <w:style w:type="paragraph" w:styleId="af">
    <w:name w:val="header"/>
    <w:basedOn w:val="a"/>
    <w:link w:val="af0"/>
    <w:uiPriority w:val="99"/>
    <w:unhideWhenUsed/>
    <w:rsid w:val="00DF51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DF51BB"/>
    <w:rPr>
      <w:sz w:val="18"/>
      <w:szCs w:val="18"/>
    </w:rPr>
  </w:style>
  <w:style w:type="paragraph" w:styleId="af1">
    <w:name w:val="footer"/>
    <w:basedOn w:val="a"/>
    <w:link w:val="af2"/>
    <w:uiPriority w:val="99"/>
    <w:unhideWhenUsed/>
    <w:rsid w:val="00DF51BB"/>
    <w:pPr>
      <w:tabs>
        <w:tab w:val="center" w:pos="4153"/>
        <w:tab w:val="right" w:pos="8306"/>
      </w:tabs>
      <w:snapToGrid w:val="0"/>
      <w:jc w:val="left"/>
    </w:pPr>
    <w:rPr>
      <w:sz w:val="18"/>
      <w:szCs w:val="18"/>
    </w:rPr>
  </w:style>
  <w:style w:type="character" w:customStyle="1" w:styleId="af2">
    <w:name w:val="页脚 字符"/>
    <w:basedOn w:val="a0"/>
    <w:link w:val="af1"/>
    <w:uiPriority w:val="99"/>
    <w:rsid w:val="00DF51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6652">
      <w:bodyDiv w:val="1"/>
      <w:marLeft w:val="0"/>
      <w:marRight w:val="0"/>
      <w:marTop w:val="0"/>
      <w:marBottom w:val="0"/>
      <w:divBdr>
        <w:top w:val="none" w:sz="0" w:space="0" w:color="auto"/>
        <w:left w:val="none" w:sz="0" w:space="0" w:color="auto"/>
        <w:bottom w:val="none" w:sz="0" w:space="0" w:color="auto"/>
        <w:right w:val="none" w:sz="0" w:space="0" w:color="auto"/>
      </w:divBdr>
    </w:div>
    <w:div w:id="206725800">
      <w:bodyDiv w:val="1"/>
      <w:marLeft w:val="0"/>
      <w:marRight w:val="0"/>
      <w:marTop w:val="0"/>
      <w:marBottom w:val="0"/>
      <w:divBdr>
        <w:top w:val="none" w:sz="0" w:space="0" w:color="auto"/>
        <w:left w:val="none" w:sz="0" w:space="0" w:color="auto"/>
        <w:bottom w:val="none" w:sz="0" w:space="0" w:color="auto"/>
        <w:right w:val="none" w:sz="0" w:space="0" w:color="auto"/>
      </w:divBdr>
    </w:div>
    <w:div w:id="225459660">
      <w:bodyDiv w:val="1"/>
      <w:marLeft w:val="0"/>
      <w:marRight w:val="0"/>
      <w:marTop w:val="0"/>
      <w:marBottom w:val="0"/>
      <w:divBdr>
        <w:top w:val="none" w:sz="0" w:space="0" w:color="auto"/>
        <w:left w:val="none" w:sz="0" w:space="0" w:color="auto"/>
        <w:bottom w:val="none" w:sz="0" w:space="0" w:color="auto"/>
        <w:right w:val="none" w:sz="0" w:space="0" w:color="auto"/>
      </w:divBdr>
    </w:div>
    <w:div w:id="231819873">
      <w:bodyDiv w:val="1"/>
      <w:marLeft w:val="0"/>
      <w:marRight w:val="0"/>
      <w:marTop w:val="0"/>
      <w:marBottom w:val="0"/>
      <w:divBdr>
        <w:top w:val="none" w:sz="0" w:space="0" w:color="auto"/>
        <w:left w:val="none" w:sz="0" w:space="0" w:color="auto"/>
        <w:bottom w:val="none" w:sz="0" w:space="0" w:color="auto"/>
        <w:right w:val="none" w:sz="0" w:space="0" w:color="auto"/>
      </w:divBdr>
    </w:div>
    <w:div w:id="317736188">
      <w:bodyDiv w:val="1"/>
      <w:marLeft w:val="0"/>
      <w:marRight w:val="0"/>
      <w:marTop w:val="0"/>
      <w:marBottom w:val="0"/>
      <w:divBdr>
        <w:top w:val="none" w:sz="0" w:space="0" w:color="auto"/>
        <w:left w:val="none" w:sz="0" w:space="0" w:color="auto"/>
        <w:bottom w:val="none" w:sz="0" w:space="0" w:color="auto"/>
        <w:right w:val="none" w:sz="0" w:space="0" w:color="auto"/>
      </w:divBdr>
    </w:div>
    <w:div w:id="410125800">
      <w:bodyDiv w:val="1"/>
      <w:marLeft w:val="0"/>
      <w:marRight w:val="0"/>
      <w:marTop w:val="0"/>
      <w:marBottom w:val="0"/>
      <w:divBdr>
        <w:top w:val="none" w:sz="0" w:space="0" w:color="auto"/>
        <w:left w:val="none" w:sz="0" w:space="0" w:color="auto"/>
        <w:bottom w:val="none" w:sz="0" w:space="0" w:color="auto"/>
        <w:right w:val="none" w:sz="0" w:space="0" w:color="auto"/>
      </w:divBdr>
    </w:div>
    <w:div w:id="614991720">
      <w:bodyDiv w:val="1"/>
      <w:marLeft w:val="0"/>
      <w:marRight w:val="0"/>
      <w:marTop w:val="0"/>
      <w:marBottom w:val="0"/>
      <w:divBdr>
        <w:top w:val="none" w:sz="0" w:space="0" w:color="auto"/>
        <w:left w:val="none" w:sz="0" w:space="0" w:color="auto"/>
        <w:bottom w:val="none" w:sz="0" w:space="0" w:color="auto"/>
        <w:right w:val="none" w:sz="0" w:space="0" w:color="auto"/>
      </w:divBdr>
    </w:div>
    <w:div w:id="725377579">
      <w:bodyDiv w:val="1"/>
      <w:marLeft w:val="0"/>
      <w:marRight w:val="0"/>
      <w:marTop w:val="0"/>
      <w:marBottom w:val="0"/>
      <w:divBdr>
        <w:top w:val="none" w:sz="0" w:space="0" w:color="auto"/>
        <w:left w:val="none" w:sz="0" w:space="0" w:color="auto"/>
        <w:bottom w:val="none" w:sz="0" w:space="0" w:color="auto"/>
        <w:right w:val="none" w:sz="0" w:space="0" w:color="auto"/>
      </w:divBdr>
    </w:div>
    <w:div w:id="834420467">
      <w:bodyDiv w:val="1"/>
      <w:marLeft w:val="0"/>
      <w:marRight w:val="0"/>
      <w:marTop w:val="0"/>
      <w:marBottom w:val="0"/>
      <w:divBdr>
        <w:top w:val="none" w:sz="0" w:space="0" w:color="auto"/>
        <w:left w:val="none" w:sz="0" w:space="0" w:color="auto"/>
        <w:bottom w:val="none" w:sz="0" w:space="0" w:color="auto"/>
        <w:right w:val="none" w:sz="0" w:space="0" w:color="auto"/>
      </w:divBdr>
    </w:div>
    <w:div w:id="1220088423">
      <w:bodyDiv w:val="1"/>
      <w:marLeft w:val="0"/>
      <w:marRight w:val="0"/>
      <w:marTop w:val="0"/>
      <w:marBottom w:val="0"/>
      <w:divBdr>
        <w:top w:val="none" w:sz="0" w:space="0" w:color="auto"/>
        <w:left w:val="none" w:sz="0" w:space="0" w:color="auto"/>
        <w:bottom w:val="none" w:sz="0" w:space="0" w:color="auto"/>
        <w:right w:val="none" w:sz="0" w:space="0" w:color="auto"/>
      </w:divBdr>
      <w:divsChild>
        <w:div w:id="1386372397">
          <w:marLeft w:val="0"/>
          <w:marRight w:val="0"/>
          <w:marTop w:val="0"/>
          <w:marBottom w:val="0"/>
          <w:divBdr>
            <w:top w:val="none" w:sz="0" w:space="0" w:color="auto"/>
            <w:left w:val="none" w:sz="0" w:space="0" w:color="auto"/>
            <w:bottom w:val="none" w:sz="0" w:space="0" w:color="auto"/>
            <w:right w:val="none" w:sz="0" w:space="0" w:color="auto"/>
          </w:divBdr>
        </w:div>
        <w:div w:id="525604838">
          <w:marLeft w:val="0"/>
          <w:marRight w:val="0"/>
          <w:marTop w:val="0"/>
          <w:marBottom w:val="0"/>
          <w:divBdr>
            <w:top w:val="none" w:sz="0" w:space="0" w:color="auto"/>
            <w:left w:val="none" w:sz="0" w:space="0" w:color="auto"/>
            <w:bottom w:val="none" w:sz="0" w:space="0" w:color="auto"/>
            <w:right w:val="none" w:sz="0" w:space="0" w:color="auto"/>
          </w:divBdr>
        </w:div>
        <w:div w:id="1617175960">
          <w:marLeft w:val="0"/>
          <w:marRight w:val="0"/>
          <w:marTop w:val="0"/>
          <w:marBottom w:val="0"/>
          <w:divBdr>
            <w:top w:val="none" w:sz="0" w:space="0" w:color="auto"/>
            <w:left w:val="none" w:sz="0" w:space="0" w:color="auto"/>
            <w:bottom w:val="none" w:sz="0" w:space="0" w:color="auto"/>
            <w:right w:val="none" w:sz="0" w:space="0" w:color="auto"/>
          </w:divBdr>
        </w:div>
        <w:div w:id="963119204">
          <w:marLeft w:val="0"/>
          <w:marRight w:val="0"/>
          <w:marTop w:val="0"/>
          <w:marBottom w:val="0"/>
          <w:divBdr>
            <w:top w:val="none" w:sz="0" w:space="0" w:color="auto"/>
            <w:left w:val="none" w:sz="0" w:space="0" w:color="auto"/>
            <w:bottom w:val="none" w:sz="0" w:space="0" w:color="auto"/>
            <w:right w:val="none" w:sz="0" w:space="0" w:color="auto"/>
          </w:divBdr>
        </w:div>
        <w:div w:id="1733574809">
          <w:marLeft w:val="0"/>
          <w:marRight w:val="0"/>
          <w:marTop w:val="0"/>
          <w:marBottom w:val="0"/>
          <w:divBdr>
            <w:top w:val="none" w:sz="0" w:space="0" w:color="auto"/>
            <w:left w:val="none" w:sz="0" w:space="0" w:color="auto"/>
            <w:bottom w:val="none" w:sz="0" w:space="0" w:color="auto"/>
            <w:right w:val="none" w:sz="0" w:space="0" w:color="auto"/>
          </w:divBdr>
        </w:div>
        <w:div w:id="1343976221">
          <w:marLeft w:val="0"/>
          <w:marRight w:val="0"/>
          <w:marTop w:val="0"/>
          <w:marBottom w:val="0"/>
          <w:divBdr>
            <w:top w:val="none" w:sz="0" w:space="0" w:color="auto"/>
            <w:left w:val="none" w:sz="0" w:space="0" w:color="auto"/>
            <w:bottom w:val="none" w:sz="0" w:space="0" w:color="auto"/>
            <w:right w:val="none" w:sz="0" w:space="0" w:color="auto"/>
          </w:divBdr>
        </w:div>
        <w:div w:id="1029835772">
          <w:marLeft w:val="0"/>
          <w:marRight w:val="0"/>
          <w:marTop w:val="0"/>
          <w:marBottom w:val="0"/>
          <w:divBdr>
            <w:top w:val="none" w:sz="0" w:space="0" w:color="auto"/>
            <w:left w:val="none" w:sz="0" w:space="0" w:color="auto"/>
            <w:bottom w:val="none" w:sz="0" w:space="0" w:color="auto"/>
            <w:right w:val="none" w:sz="0" w:space="0" w:color="auto"/>
          </w:divBdr>
        </w:div>
      </w:divsChild>
    </w:div>
    <w:div w:id="1277905611">
      <w:bodyDiv w:val="1"/>
      <w:marLeft w:val="0"/>
      <w:marRight w:val="0"/>
      <w:marTop w:val="0"/>
      <w:marBottom w:val="0"/>
      <w:divBdr>
        <w:top w:val="none" w:sz="0" w:space="0" w:color="auto"/>
        <w:left w:val="none" w:sz="0" w:space="0" w:color="auto"/>
        <w:bottom w:val="none" w:sz="0" w:space="0" w:color="auto"/>
        <w:right w:val="none" w:sz="0" w:space="0" w:color="auto"/>
      </w:divBdr>
    </w:div>
    <w:div w:id="1373188291">
      <w:bodyDiv w:val="1"/>
      <w:marLeft w:val="0"/>
      <w:marRight w:val="0"/>
      <w:marTop w:val="0"/>
      <w:marBottom w:val="0"/>
      <w:divBdr>
        <w:top w:val="none" w:sz="0" w:space="0" w:color="auto"/>
        <w:left w:val="none" w:sz="0" w:space="0" w:color="auto"/>
        <w:bottom w:val="none" w:sz="0" w:space="0" w:color="auto"/>
        <w:right w:val="none" w:sz="0" w:space="0" w:color="auto"/>
      </w:divBdr>
    </w:div>
    <w:div w:id="1373579395">
      <w:bodyDiv w:val="1"/>
      <w:marLeft w:val="0"/>
      <w:marRight w:val="0"/>
      <w:marTop w:val="0"/>
      <w:marBottom w:val="0"/>
      <w:divBdr>
        <w:top w:val="none" w:sz="0" w:space="0" w:color="auto"/>
        <w:left w:val="none" w:sz="0" w:space="0" w:color="auto"/>
        <w:bottom w:val="none" w:sz="0" w:space="0" w:color="auto"/>
        <w:right w:val="none" w:sz="0" w:space="0" w:color="auto"/>
      </w:divBdr>
    </w:div>
    <w:div w:id="1414811604">
      <w:bodyDiv w:val="1"/>
      <w:marLeft w:val="0"/>
      <w:marRight w:val="0"/>
      <w:marTop w:val="0"/>
      <w:marBottom w:val="0"/>
      <w:divBdr>
        <w:top w:val="none" w:sz="0" w:space="0" w:color="auto"/>
        <w:left w:val="none" w:sz="0" w:space="0" w:color="auto"/>
        <w:bottom w:val="none" w:sz="0" w:space="0" w:color="auto"/>
        <w:right w:val="none" w:sz="0" w:space="0" w:color="auto"/>
      </w:divBdr>
    </w:div>
    <w:div w:id="1529177897">
      <w:bodyDiv w:val="1"/>
      <w:marLeft w:val="0"/>
      <w:marRight w:val="0"/>
      <w:marTop w:val="0"/>
      <w:marBottom w:val="0"/>
      <w:divBdr>
        <w:top w:val="none" w:sz="0" w:space="0" w:color="auto"/>
        <w:left w:val="none" w:sz="0" w:space="0" w:color="auto"/>
        <w:bottom w:val="none" w:sz="0" w:space="0" w:color="auto"/>
        <w:right w:val="none" w:sz="0" w:space="0" w:color="auto"/>
      </w:divBdr>
    </w:div>
    <w:div w:id="1562516453">
      <w:bodyDiv w:val="1"/>
      <w:marLeft w:val="0"/>
      <w:marRight w:val="0"/>
      <w:marTop w:val="0"/>
      <w:marBottom w:val="0"/>
      <w:divBdr>
        <w:top w:val="none" w:sz="0" w:space="0" w:color="auto"/>
        <w:left w:val="none" w:sz="0" w:space="0" w:color="auto"/>
        <w:bottom w:val="none" w:sz="0" w:space="0" w:color="auto"/>
        <w:right w:val="none" w:sz="0" w:space="0" w:color="auto"/>
      </w:divBdr>
    </w:div>
    <w:div w:id="1601140214">
      <w:bodyDiv w:val="1"/>
      <w:marLeft w:val="0"/>
      <w:marRight w:val="0"/>
      <w:marTop w:val="0"/>
      <w:marBottom w:val="0"/>
      <w:divBdr>
        <w:top w:val="none" w:sz="0" w:space="0" w:color="auto"/>
        <w:left w:val="none" w:sz="0" w:space="0" w:color="auto"/>
        <w:bottom w:val="none" w:sz="0" w:space="0" w:color="auto"/>
        <w:right w:val="none" w:sz="0" w:space="0" w:color="auto"/>
      </w:divBdr>
    </w:div>
    <w:div w:id="1708945009">
      <w:bodyDiv w:val="1"/>
      <w:marLeft w:val="0"/>
      <w:marRight w:val="0"/>
      <w:marTop w:val="0"/>
      <w:marBottom w:val="0"/>
      <w:divBdr>
        <w:top w:val="none" w:sz="0" w:space="0" w:color="auto"/>
        <w:left w:val="none" w:sz="0" w:space="0" w:color="auto"/>
        <w:bottom w:val="none" w:sz="0" w:space="0" w:color="auto"/>
        <w:right w:val="none" w:sz="0" w:space="0" w:color="auto"/>
      </w:divBdr>
    </w:div>
    <w:div w:id="1898399134">
      <w:bodyDiv w:val="1"/>
      <w:marLeft w:val="0"/>
      <w:marRight w:val="0"/>
      <w:marTop w:val="0"/>
      <w:marBottom w:val="0"/>
      <w:divBdr>
        <w:top w:val="none" w:sz="0" w:space="0" w:color="auto"/>
        <w:left w:val="none" w:sz="0" w:space="0" w:color="auto"/>
        <w:bottom w:val="none" w:sz="0" w:space="0" w:color="auto"/>
        <w:right w:val="none" w:sz="0" w:space="0" w:color="auto"/>
      </w:divBdr>
    </w:div>
    <w:div w:id="1915313350">
      <w:bodyDiv w:val="1"/>
      <w:marLeft w:val="0"/>
      <w:marRight w:val="0"/>
      <w:marTop w:val="0"/>
      <w:marBottom w:val="0"/>
      <w:divBdr>
        <w:top w:val="none" w:sz="0" w:space="0" w:color="auto"/>
        <w:left w:val="none" w:sz="0" w:space="0" w:color="auto"/>
        <w:bottom w:val="none" w:sz="0" w:space="0" w:color="auto"/>
        <w:right w:val="none" w:sz="0" w:space="0" w:color="auto"/>
      </w:divBdr>
    </w:div>
    <w:div w:id="2002735971">
      <w:bodyDiv w:val="1"/>
      <w:marLeft w:val="0"/>
      <w:marRight w:val="0"/>
      <w:marTop w:val="0"/>
      <w:marBottom w:val="0"/>
      <w:divBdr>
        <w:top w:val="none" w:sz="0" w:space="0" w:color="auto"/>
        <w:left w:val="none" w:sz="0" w:space="0" w:color="auto"/>
        <w:bottom w:val="none" w:sz="0" w:space="0" w:color="auto"/>
        <w:right w:val="none" w:sz="0" w:space="0" w:color="auto"/>
      </w:divBdr>
      <w:divsChild>
        <w:div w:id="1409352162">
          <w:marLeft w:val="0"/>
          <w:marRight w:val="0"/>
          <w:marTop w:val="0"/>
          <w:marBottom w:val="0"/>
          <w:divBdr>
            <w:top w:val="none" w:sz="0" w:space="0" w:color="auto"/>
            <w:left w:val="none" w:sz="0" w:space="0" w:color="auto"/>
            <w:bottom w:val="none" w:sz="0" w:space="0" w:color="auto"/>
            <w:right w:val="none" w:sz="0" w:space="0" w:color="auto"/>
          </w:divBdr>
        </w:div>
        <w:div w:id="1285621716">
          <w:marLeft w:val="0"/>
          <w:marRight w:val="0"/>
          <w:marTop w:val="0"/>
          <w:marBottom w:val="0"/>
          <w:divBdr>
            <w:top w:val="none" w:sz="0" w:space="0" w:color="auto"/>
            <w:left w:val="none" w:sz="0" w:space="0" w:color="auto"/>
            <w:bottom w:val="none" w:sz="0" w:space="0" w:color="auto"/>
            <w:right w:val="none" w:sz="0" w:space="0" w:color="auto"/>
          </w:divBdr>
        </w:div>
        <w:div w:id="1260136814">
          <w:marLeft w:val="0"/>
          <w:marRight w:val="0"/>
          <w:marTop w:val="0"/>
          <w:marBottom w:val="0"/>
          <w:divBdr>
            <w:top w:val="none" w:sz="0" w:space="0" w:color="auto"/>
            <w:left w:val="none" w:sz="0" w:space="0" w:color="auto"/>
            <w:bottom w:val="none" w:sz="0" w:space="0" w:color="auto"/>
            <w:right w:val="none" w:sz="0" w:space="0" w:color="auto"/>
          </w:divBdr>
        </w:div>
        <w:div w:id="1946375885">
          <w:marLeft w:val="0"/>
          <w:marRight w:val="0"/>
          <w:marTop w:val="0"/>
          <w:marBottom w:val="0"/>
          <w:divBdr>
            <w:top w:val="none" w:sz="0" w:space="0" w:color="auto"/>
            <w:left w:val="none" w:sz="0" w:space="0" w:color="auto"/>
            <w:bottom w:val="none" w:sz="0" w:space="0" w:color="auto"/>
            <w:right w:val="none" w:sz="0" w:space="0" w:color="auto"/>
          </w:divBdr>
        </w:div>
        <w:div w:id="729576615">
          <w:marLeft w:val="0"/>
          <w:marRight w:val="0"/>
          <w:marTop w:val="0"/>
          <w:marBottom w:val="0"/>
          <w:divBdr>
            <w:top w:val="none" w:sz="0" w:space="0" w:color="auto"/>
            <w:left w:val="none" w:sz="0" w:space="0" w:color="auto"/>
            <w:bottom w:val="none" w:sz="0" w:space="0" w:color="auto"/>
            <w:right w:val="none" w:sz="0" w:space="0" w:color="auto"/>
          </w:divBdr>
        </w:div>
        <w:div w:id="1464617156">
          <w:marLeft w:val="0"/>
          <w:marRight w:val="0"/>
          <w:marTop w:val="0"/>
          <w:marBottom w:val="0"/>
          <w:divBdr>
            <w:top w:val="none" w:sz="0" w:space="0" w:color="auto"/>
            <w:left w:val="none" w:sz="0" w:space="0" w:color="auto"/>
            <w:bottom w:val="none" w:sz="0" w:space="0" w:color="auto"/>
            <w:right w:val="none" w:sz="0" w:space="0" w:color="auto"/>
          </w:divBdr>
        </w:div>
        <w:div w:id="423384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7</Pages>
  <Words>426</Words>
  <Characters>2433</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michaelwin</dc:creator>
  <cp:keywords/>
  <dc:description/>
  <cp:lastModifiedBy>一涵 苏</cp:lastModifiedBy>
  <cp:revision>21</cp:revision>
  <dcterms:created xsi:type="dcterms:W3CDTF">2025-02-25T13:11:00Z</dcterms:created>
  <dcterms:modified xsi:type="dcterms:W3CDTF">2025-03-25T07:34:00Z</dcterms:modified>
</cp:coreProperties>
</file>