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53DF9" w14:textId="259DFF4F" w:rsidR="00F44755" w:rsidRPr="00F44755" w:rsidRDefault="00F44755" w:rsidP="00F44755">
      <w:pPr>
        <w:pStyle w:val="a9"/>
        <w:numPr>
          <w:ilvl w:val="0"/>
          <w:numId w:val="1"/>
        </w:numPr>
        <w:rPr>
          <w:b/>
          <w:bCs/>
        </w:rPr>
      </w:pPr>
      <w:r w:rsidRPr="00F44755">
        <w:rPr>
          <w:rFonts w:hint="eastAsia"/>
          <w:b/>
          <w:bCs/>
        </w:rPr>
        <w:t>在各大期刊会议中，我们经常看到引文索引的概念。什么是引文索引？文献检索系统有哪些？</w:t>
      </w:r>
    </w:p>
    <w:p w14:paraId="5A179F0B" w14:textId="77777777" w:rsidR="00293753" w:rsidRPr="00293753" w:rsidRDefault="00293753" w:rsidP="00293753">
      <w:r>
        <w:rPr>
          <w:rFonts w:hint="eastAsia"/>
        </w:rPr>
        <w:t>答：</w:t>
      </w:r>
      <w:r w:rsidRPr="00293753">
        <w:t>引文索引说白了就是</w:t>
      </w:r>
      <w:r w:rsidRPr="00293753">
        <w:rPr>
          <w:b/>
          <w:bCs/>
        </w:rPr>
        <w:t>顺着论文的 “引用关系” 找文献的工具</w:t>
      </w:r>
      <w:r w:rsidRPr="00293753">
        <w:t>。</w:t>
      </w:r>
    </w:p>
    <w:p w14:paraId="573D43CF" w14:textId="77777777" w:rsidR="00293753" w:rsidRPr="00293753" w:rsidRDefault="00293753" w:rsidP="00293753">
      <w:r w:rsidRPr="00293753">
        <w:t>咱们平时</w:t>
      </w:r>
      <w:proofErr w:type="gramStart"/>
      <w:r w:rsidRPr="00293753">
        <w:t>搜</w:t>
      </w:r>
      <w:proofErr w:type="gramEnd"/>
      <w:r w:rsidRPr="00293753">
        <w:t>论文，大多是输关键词、作者</w:t>
      </w:r>
      <w:proofErr w:type="gramStart"/>
      <w:r w:rsidRPr="00293753">
        <w:t>名找相关</w:t>
      </w:r>
      <w:proofErr w:type="gramEnd"/>
      <w:r w:rsidRPr="00293753">
        <w:t>文章，这是常规检索；而引文索引是反过来，拿一篇你手里的核心论文当起点，既能往前挖它参考了哪些文献（看这个研究的理论源头、发展脉络），也能往后找有哪些新论文引用了它（看这个研究后来被谁用了、在领域里有多大影响）。</w:t>
      </w:r>
    </w:p>
    <w:p w14:paraId="645F3BBB" w14:textId="77777777" w:rsidR="00293753" w:rsidRPr="00293753" w:rsidRDefault="00293753" w:rsidP="00293753">
      <w:r w:rsidRPr="00293753">
        <w:t>它</w:t>
      </w:r>
      <w:proofErr w:type="gramStart"/>
      <w:r w:rsidRPr="00293753">
        <w:t>不</w:t>
      </w:r>
      <w:proofErr w:type="gramEnd"/>
      <w:r w:rsidRPr="00293753">
        <w:t>光是个找文献的工具，更是现在学术界评价成果的核心基础 —— 咱们常听的 SCI 论文、期刊影响因子、学者 H 指数，全都是靠引文索引的引用数据算出来的，高校评职称、期刊定级、项目结题，基本都认这个。这套体系最早是加菲尔德搞出来的，咱们熟悉的 SCI 就是他搞的全球第一个成熟的引文索引库。</w:t>
      </w:r>
    </w:p>
    <w:p w14:paraId="3483657A" w14:textId="77777777" w:rsidR="00293753" w:rsidRPr="00293753" w:rsidRDefault="00293753" w:rsidP="00293753">
      <w:r w:rsidRPr="00293753">
        <w:t>至于常用的文献检索系统，分几类说，都是咱们科研里真正常用的：</w:t>
      </w:r>
    </w:p>
    <w:p w14:paraId="2FD8CC6B" w14:textId="77777777" w:rsidR="00293753" w:rsidRPr="00293753" w:rsidRDefault="00293753" w:rsidP="00293753">
      <w:r w:rsidRPr="00293753">
        <w:rPr>
          <w:b/>
          <w:bCs/>
        </w:rPr>
        <w:t>国际通用的顶流</w:t>
      </w:r>
      <w:r w:rsidRPr="00293753">
        <w:t>：最权威的是 Web of Science（</w:t>
      </w:r>
      <w:proofErr w:type="spellStart"/>
      <w:r w:rsidRPr="00293753">
        <w:t>WoS</w:t>
      </w:r>
      <w:proofErr w:type="spellEnd"/>
      <w:r w:rsidRPr="00293753">
        <w:t>），咱们说的 SCI、SSCI、AHCI 都在这个库里，是全球高校都认的硬通货，引文数据最准；然后是</w:t>
      </w:r>
      <w:proofErr w:type="gramStart"/>
      <w:r w:rsidRPr="00293753">
        <w:t>爱思唯尔</w:t>
      </w:r>
      <w:proofErr w:type="gramEnd"/>
      <w:r w:rsidRPr="00293753">
        <w:t xml:space="preserve">的 Scopus，收录的文献比 </w:t>
      </w:r>
      <w:proofErr w:type="spellStart"/>
      <w:r w:rsidRPr="00293753">
        <w:t>WoS</w:t>
      </w:r>
      <w:proofErr w:type="spellEnd"/>
      <w:r w:rsidRPr="00293753">
        <w:t xml:space="preserve"> 还全，欧洲、亚太很多高校也认；免费的</w:t>
      </w:r>
      <w:proofErr w:type="gramStart"/>
      <w:r w:rsidRPr="00293753">
        <w:t>就是谷歌学术</w:t>
      </w:r>
      <w:proofErr w:type="gramEnd"/>
      <w:r w:rsidRPr="00293753">
        <w:t>，几乎啥文献都能搜到，日常找文献、导参考文献格式特别方便，就是数据规范性不如前两个。</w:t>
      </w:r>
    </w:p>
    <w:p w14:paraId="2B26E935" w14:textId="77777777" w:rsidR="00293753" w:rsidRPr="00293753" w:rsidRDefault="00293753" w:rsidP="00293753">
      <w:r w:rsidRPr="00293753">
        <w:rPr>
          <w:b/>
          <w:bCs/>
        </w:rPr>
        <w:t>垂直领域专用的</w:t>
      </w:r>
      <w:r w:rsidRPr="00293753">
        <w:t>：学医、学生物的必用 PubMed，美国国立卫生研究院搞的，全球顶级的医学文献全在里面；搞工程的用 EI（工程索引），是工程领域</w:t>
      </w:r>
      <w:proofErr w:type="gramStart"/>
      <w:r w:rsidRPr="00293753">
        <w:t>最</w:t>
      </w:r>
      <w:proofErr w:type="gramEnd"/>
      <w:r w:rsidRPr="00293753">
        <w:t xml:space="preserve">权威的；搞化学的用 </w:t>
      </w:r>
      <w:proofErr w:type="spellStart"/>
      <w:r w:rsidRPr="00293753">
        <w:t>SciFinder</w:t>
      </w:r>
      <w:proofErr w:type="spellEnd"/>
      <w:r w:rsidRPr="00293753">
        <w:t>，能按化学结构</w:t>
      </w:r>
      <w:proofErr w:type="gramStart"/>
      <w:r w:rsidRPr="00293753">
        <w:t>搜</w:t>
      </w:r>
      <w:proofErr w:type="gramEnd"/>
      <w:r w:rsidRPr="00293753">
        <w:t>文献，是化工、化学专业的刚需。</w:t>
      </w:r>
    </w:p>
    <w:p w14:paraId="0ECD62E9" w14:textId="77777777" w:rsidR="00293753" w:rsidRPr="00293753" w:rsidRDefault="00293753" w:rsidP="00293753">
      <w:r w:rsidRPr="00293753">
        <w:rPr>
          <w:b/>
          <w:bCs/>
        </w:rPr>
        <w:t>国内主流的</w:t>
      </w:r>
      <w:r w:rsidRPr="00293753">
        <w:t>：最常用的就是知网（CNKI），写本科、硕士论文基本都离不开，中文文献收录最全，也带引文检索功能；然后是万方、维普，也是国内主流的中文文献库。还有国内自己的核心引文索引，理工科认中科院的 CSCD，人文社科认南大的 CSSCI（也就是常说的南大核心），这俩是国内科研评价的核心标准。</w:t>
      </w:r>
    </w:p>
    <w:p w14:paraId="4A7C8242" w14:textId="78583126" w:rsidR="00F44755" w:rsidRPr="00F44755" w:rsidRDefault="00F44755" w:rsidP="00F44755">
      <w:pPr>
        <w:rPr>
          <w:rFonts w:hint="eastAsia"/>
        </w:rPr>
      </w:pPr>
    </w:p>
    <w:p w14:paraId="759768DF" w14:textId="77777777" w:rsidR="00F44755" w:rsidRPr="00F44755" w:rsidRDefault="00F44755" w:rsidP="00F44755">
      <w:r w:rsidRPr="00F44755">
        <w:rPr>
          <w:rFonts w:hint="eastAsia"/>
          <w:b/>
          <w:bCs/>
        </w:rPr>
        <w:t>2、试举例说明模型与算法的区别与联系？</w:t>
      </w:r>
    </w:p>
    <w:p w14:paraId="35C681B7" w14:textId="77777777" w:rsidR="00293753" w:rsidRPr="00293753" w:rsidRDefault="00293753" w:rsidP="00293753">
      <w:r>
        <w:rPr>
          <w:rFonts w:hint="eastAsia"/>
        </w:rPr>
        <w:t>答：</w:t>
      </w:r>
      <w:r w:rsidRPr="00293753">
        <w:t>（一）核心定义</w:t>
      </w:r>
    </w:p>
    <w:p w14:paraId="1B6B1F47" w14:textId="77777777" w:rsidR="00293753" w:rsidRPr="00293753" w:rsidRDefault="00293753" w:rsidP="00293753">
      <w:pPr>
        <w:numPr>
          <w:ilvl w:val="0"/>
          <w:numId w:val="3"/>
        </w:numPr>
      </w:pPr>
      <w:r w:rsidRPr="00293753">
        <w:rPr>
          <w:b/>
          <w:bCs/>
        </w:rPr>
        <w:t>模型</w:t>
      </w:r>
      <w:r w:rsidRPr="00293753">
        <w:t>：是对现实问题、客观规律的抽象化、形式化表达，它定义了问题的输入输出、变量间的逻辑 / 数学关系、约束条件与核心求解目标，回答了「要解决什么问题、变量间存在什么关联」，是解决问题的框架与蓝图。</w:t>
      </w:r>
    </w:p>
    <w:p w14:paraId="779B9971" w14:textId="77777777" w:rsidR="00293753" w:rsidRPr="00293753" w:rsidRDefault="00293753" w:rsidP="00293753">
      <w:pPr>
        <w:numPr>
          <w:ilvl w:val="0"/>
          <w:numId w:val="3"/>
        </w:numPr>
      </w:pPr>
      <w:r w:rsidRPr="00293753">
        <w:rPr>
          <w:b/>
          <w:bCs/>
        </w:rPr>
        <w:t>算法</w:t>
      </w:r>
      <w:r w:rsidRPr="00293753">
        <w:t>：是解决特定问题的、明确可执行的有限步骤操作序列，它定义了每一步的计算、判断与执行动作，回答了「如何实现框架、如何算出目标结果」，是模型落地、求解的具体执行手段。</w:t>
      </w:r>
    </w:p>
    <w:p w14:paraId="555A1154" w14:textId="706A0C2B" w:rsidR="00293753" w:rsidRPr="00293753" w:rsidRDefault="00293753" w:rsidP="00293753">
      <w:pPr>
        <w:rPr>
          <w:rFonts w:hint="eastAsia"/>
        </w:rPr>
      </w:pPr>
      <w:r w:rsidRPr="00293753">
        <w:lastRenderedPageBreak/>
        <w:t>（二）模型与算法的核心区别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6"/>
        <w:gridCol w:w="3622"/>
        <w:gridCol w:w="3888"/>
      </w:tblGrid>
      <w:tr w:rsidR="00293753" w:rsidRPr="00293753" w14:paraId="25F59E87" w14:textId="77777777" w:rsidTr="002937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79496" w14:textId="77777777" w:rsidR="00293753" w:rsidRPr="00293753" w:rsidRDefault="00293753" w:rsidP="00293753">
            <w:pPr>
              <w:rPr>
                <w:b/>
                <w:bCs/>
              </w:rPr>
            </w:pPr>
            <w:r w:rsidRPr="00293753">
              <w:rPr>
                <w:b/>
                <w:bCs/>
              </w:rPr>
              <w:t>对比维度</w:t>
            </w:r>
          </w:p>
        </w:tc>
        <w:tc>
          <w:tcPr>
            <w:tcW w:w="0" w:type="auto"/>
            <w:vAlign w:val="center"/>
            <w:hideMark/>
          </w:tcPr>
          <w:p w14:paraId="69EC2CDC" w14:textId="77777777" w:rsidR="00293753" w:rsidRPr="00293753" w:rsidRDefault="00293753" w:rsidP="00293753">
            <w:pPr>
              <w:rPr>
                <w:b/>
                <w:bCs/>
              </w:rPr>
            </w:pPr>
            <w:r w:rsidRPr="00293753">
              <w:rPr>
                <w:b/>
                <w:bCs/>
              </w:rPr>
              <w:t>模型</w:t>
            </w:r>
          </w:p>
        </w:tc>
        <w:tc>
          <w:tcPr>
            <w:tcW w:w="0" w:type="auto"/>
            <w:vAlign w:val="center"/>
            <w:hideMark/>
          </w:tcPr>
          <w:p w14:paraId="2481E331" w14:textId="77777777" w:rsidR="00293753" w:rsidRPr="00293753" w:rsidRDefault="00293753" w:rsidP="00293753">
            <w:pPr>
              <w:rPr>
                <w:b/>
                <w:bCs/>
              </w:rPr>
            </w:pPr>
            <w:r w:rsidRPr="00293753">
              <w:rPr>
                <w:b/>
                <w:bCs/>
              </w:rPr>
              <w:t>算法</w:t>
            </w:r>
          </w:p>
        </w:tc>
      </w:tr>
      <w:tr w:rsidR="00293753" w:rsidRPr="00293753" w14:paraId="3C6B65C6" w14:textId="77777777" w:rsidTr="002937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F5EB5" w14:textId="77777777" w:rsidR="00293753" w:rsidRPr="00293753" w:rsidRDefault="00293753" w:rsidP="00293753">
            <w:r w:rsidRPr="00293753">
              <w:t>核心定位</w:t>
            </w:r>
          </w:p>
        </w:tc>
        <w:tc>
          <w:tcPr>
            <w:tcW w:w="0" w:type="auto"/>
            <w:vAlign w:val="center"/>
            <w:hideMark/>
          </w:tcPr>
          <w:p w14:paraId="60713266" w14:textId="77777777" w:rsidR="00293753" w:rsidRPr="00293753" w:rsidRDefault="00293753" w:rsidP="00293753">
            <w:r w:rsidRPr="00293753">
              <w:t>问题的抽象框架与关系表达，定义「是什么」</w:t>
            </w:r>
          </w:p>
        </w:tc>
        <w:tc>
          <w:tcPr>
            <w:tcW w:w="0" w:type="auto"/>
            <w:vAlign w:val="center"/>
            <w:hideMark/>
          </w:tcPr>
          <w:p w14:paraId="71A75B6D" w14:textId="77777777" w:rsidR="00293753" w:rsidRPr="00293753" w:rsidRDefault="00293753" w:rsidP="00293753">
            <w:r w:rsidRPr="00293753">
              <w:t>问题的执行步骤与操作流程，定义「怎么做」</w:t>
            </w:r>
          </w:p>
        </w:tc>
      </w:tr>
      <w:tr w:rsidR="00293753" w:rsidRPr="00293753" w14:paraId="37E0C49A" w14:textId="77777777" w:rsidTr="002937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C3C76" w14:textId="77777777" w:rsidR="00293753" w:rsidRPr="00293753" w:rsidRDefault="00293753" w:rsidP="00293753">
            <w:r w:rsidRPr="00293753">
              <w:t>核心关注点</w:t>
            </w:r>
          </w:p>
        </w:tc>
        <w:tc>
          <w:tcPr>
            <w:tcW w:w="0" w:type="auto"/>
            <w:vAlign w:val="center"/>
            <w:hideMark/>
          </w:tcPr>
          <w:p w14:paraId="5F186B68" w14:textId="77777777" w:rsidR="00293753" w:rsidRPr="00293753" w:rsidRDefault="00293753" w:rsidP="00293753">
            <w:r w:rsidRPr="00293753">
              <w:t>拟合现实的合理性、问题解释性、目标与约束边界</w:t>
            </w:r>
          </w:p>
        </w:tc>
        <w:tc>
          <w:tcPr>
            <w:tcW w:w="0" w:type="auto"/>
            <w:vAlign w:val="center"/>
            <w:hideMark/>
          </w:tcPr>
          <w:p w14:paraId="46DD6E64" w14:textId="77777777" w:rsidR="00293753" w:rsidRPr="00293753" w:rsidRDefault="00293753" w:rsidP="00293753">
            <w:r w:rsidRPr="00293753">
              <w:t>执行效率、收敛性、计算复杂度、数值稳定性</w:t>
            </w:r>
          </w:p>
        </w:tc>
      </w:tr>
      <w:tr w:rsidR="00293753" w:rsidRPr="00293753" w14:paraId="366B5289" w14:textId="77777777" w:rsidTr="002937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30C5B" w14:textId="77777777" w:rsidR="00293753" w:rsidRPr="00293753" w:rsidRDefault="00293753" w:rsidP="00293753">
            <w:r w:rsidRPr="00293753">
              <w:t>逻辑顺序</w:t>
            </w:r>
          </w:p>
        </w:tc>
        <w:tc>
          <w:tcPr>
            <w:tcW w:w="0" w:type="auto"/>
            <w:vAlign w:val="center"/>
            <w:hideMark/>
          </w:tcPr>
          <w:p w14:paraId="555DD2AD" w14:textId="77777777" w:rsidR="00293753" w:rsidRPr="00293753" w:rsidRDefault="00293753" w:rsidP="00293753">
            <w:r w:rsidRPr="00293753">
              <w:t>先于算法存在，先定义模型框架，再设计求解算法</w:t>
            </w:r>
          </w:p>
        </w:tc>
        <w:tc>
          <w:tcPr>
            <w:tcW w:w="0" w:type="auto"/>
            <w:vAlign w:val="center"/>
            <w:hideMark/>
          </w:tcPr>
          <w:p w14:paraId="0B682BF7" w14:textId="77777777" w:rsidR="00293753" w:rsidRPr="00293753" w:rsidRDefault="00293753" w:rsidP="00293753">
            <w:r w:rsidRPr="00293753">
              <w:t>后于模型存在，基于模型的目标设计执行步骤</w:t>
            </w:r>
          </w:p>
        </w:tc>
      </w:tr>
      <w:tr w:rsidR="00293753" w:rsidRPr="00293753" w14:paraId="51FBC9E3" w14:textId="77777777" w:rsidTr="002937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A2743" w14:textId="77777777" w:rsidR="00293753" w:rsidRPr="00293753" w:rsidRDefault="00293753" w:rsidP="00293753">
            <w:r w:rsidRPr="00293753">
              <w:t>适配特性</w:t>
            </w:r>
          </w:p>
        </w:tc>
        <w:tc>
          <w:tcPr>
            <w:tcW w:w="0" w:type="auto"/>
            <w:vAlign w:val="center"/>
            <w:hideMark/>
          </w:tcPr>
          <w:p w14:paraId="0DD118D9" w14:textId="77777777" w:rsidR="00293753" w:rsidRPr="00293753" w:rsidRDefault="00293753" w:rsidP="00293753">
            <w:r w:rsidRPr="00293753">
              <w:t>同一个问题可构建不同模型，同一个模型可适配多种算法求解</w:t>
            </w:r>
          </w:p>
        </w:tc>
        <w:tc>
          <w:tcPr>
            <w:tcW w:w="0" w:type="auto"/>
            <w:vAlign w:val="center"/>
            <w:hideMark/>
          </w:tcPr>
          <w:p w14:paraId="29B2F8B4" w14:textId="77777777" w:rsidR="00293753" w:rsidRPr="00293753" w:rsidRDefault="00293753" w:rsidP="00293753">
            <w:r w:rsidRPr="00293753">
              <w:t>同一个算法可适配多个同类模型，同一个模型可通过不同算法实现</w:t>
            </w:r>
          </w:p>
        </w:tc>
      </w:tr>
      <w:tr w:rsidR="00293753" w:rsidRPr="00293753" w14:paraId="71EDB7A9" w14:textId="77777777" w:rsidTr="002937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CE1A8" w14:textId="77777777" w:rsidR="00293753" w:rsidRPr="00293753" w:rsidRDefault="00293753" w:rsidP="00293753">
            <w:r w:rsidRPr="00293753">
              <w:t>核心目标</w:t>
            </w:r>
          </w:p>
        </w:tc>
        <w:tc>
          <w:tcPr>
            <w:tcW w:w="0" w:type="auto"/>
            <w:vAlign w:val="center"/>
            <w:hideMark/>
          </w:tcPr>
          <w:p w14:paraId="28E9BBDB" w14:textId="77777777" w:rsidR="00293753" w:rsidRPr="00293753" w:rsidRDefault="00293753" w:rsidP="00293753">
            <w:r w:rsidRPr="00293753">
              <w:t>准确刻画问题本质，贴合现实场景的需求与约束</w:t>
            </w:r>
          </w:p>
        </w:tc>
        <w:tc>
          <w:tcPr>
            <w:tcW w:w="0" w:type="auto"/>
            <w:vAlign w:val="center"/>
            <w:hideMark/>
          </w:tcPr>
          <w:p w14:paraId="29D88186" w14:textId="77777777" w:rsidR="00293753" w:rsidRPr="00293753" w:rsidRDefault="00293753" w:rsidP="00293753">
            <w:r w:rsidRPr="00293753">
              <w:t>高效、稳定地完成计算，输出符合模型要求的结果</w:t>
            </w:r>
          </w:p>
        </w:tc>
      </w:tr>
    </w:tbl>
    <w:p w14:paraId="47ABC142" w14:textId="77777777" w:rsidR="00293753" w:rsidRPr="00293753" w:rsidRDefault="00293753" w:rsidP="00293753">
      <w:r w:rsidRPr="00293753">
        <w:t>（三）模型与算法的内在联系</w:t>
      </w:r>
    </w:p>
    <w:p w14:paraId="2321EC5A" w14:textId="77777777" w:rsidR="00293753" w:rsidRPr="00293753" w:rsidRDefault="00293753" w:rsidP="00293753">
      <w:pPr>
        <w:numPr>
          <w:ilvl w:val="0"/>
          <w:numId w:val="4"/>
        </w:numPr>
      </w:pPr>
      <w:r w:rsidRPr="00293753">
        <w:rPr>
          <w:b/>
          <w:bCs/>
        </w:rPr>
        <w:t>模型是算法的前提与目标</w:t>
      </w:r>
      <w:r w:rsidRPr="00293753">
        <w:t>：没有模型定义的问题框架、求解目标与约束边界，算法就失去了应用场景，变为无意义的零散操作步骤。</w:t>
      </w:r>
    </w:p>
    <w:p w14:paraId="6774F755" w14:textId="77777777" w:rsidR="00293753" w:rsidRPr="00293753" w:rsidRDefault="00293753" w:rsidP="00293753">
      <w:pPr>
        <w:numPr>
          <w:ilvl w:val="0"/>
          <w:numId w:val="4"/>
        </w:numPr>
      </w:pPr>
      <w:r w:rsidRPr="00293753">
        <w:rPr>
          <w:b/>
          <w:bCs/>
        </w:rPr>
        <w:t>算法是模型的落地与实现路径</w:t>
      </w:r>
      <w:r w:rsidRPr="00293753">
        <w:t>：没有对应的算法，模型仅为抽象的公式与逻辑框架，无法输出可落地的结果，无法解决实际问题。</w:t>
      </w:r>
    </w:p>
    <w:p w14:paraId="0D417264" w14:textId="77777777" w:rsidR="00293753" w:rsidRPr="00293753" w:rsidRDefault="00293753" w:rsidP="00293753">
      <w:pPr>
        <w:numPr>
          <w:ilvl w:val="0"/>
          <w:numId w:val="4"/>
        </w:numPr>
      </w:pPr>
      <w:r w:rsidRPr="00293753">
        <w:rPr>
          <w:b/>
          <w:bCs/>
        </w:rPr>
        <w:t>二者相辅相成，共同完成问题求解</w:t>
      </w:r>
      <w:r w:rsidRPr="00293753">
        <w:t>：贴合现实的模型需要适配高效的算法才能发挥价值，高效的算法也需要合理的模型框架才能解决实际问题，二者缺一不可。</w:t>
      </w:r>
    </w:p>
    <w:p w14:paraId="7DCD3EC8" w14:textId="22CE1922" w:rsidR="00B06234" w:rsidRPr="00F44755" w:rsidRDefault="00B06234">
      <w:pPr>
        <w:rPr>
          <w:rFonts w:hint="eastAsia"/>
        </w:rPr>
      </w:pPr>
    </w:p>
    <w:sectPr w:rsidR="00B06234" w:rsidRPr="00F447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36F0E"/>
    <w:multiLevelType w:val="multilevel"/>
    <w:tmpl w:val="756E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3E5FE0"/>
    <w:multiLevelType w:val="multilevel"/>
    <w:tmpl w:val="E2B83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FE6DC1"/>
    <w:multiLevelType w:val="multilevel"/>
    <w:tmpl w:val="CEBA6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971149"/>
    <w:multiLevelType w:val="hybridMultilevel"/>
    <w:tmpl w:val="61C08BB2"/>
    <w:lvl w:ilvl="0" w:tplc="7904223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07403869">
    <w:abstractNumId w:val="3"/>
  </w:num>
  <w:num w:numId="2" w16cid:durableId="1180660295">
    <w:abstractNumId w:val="0"/>
  </w:num>
  <w:num w:numId="3" w16cid:durableId="1929576682">
    <w:abstractNumId w:val="2"/>
  </w:num>
  <w:num w:numId="4" w16cid:durableId="14106946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88A"/>
    <w:rsid w:val="00293753"/>
    <w:rsid w:val="00B06234"/>
    <w:rsid w:val="00C0429A"/>
    <w:rsid w:val="00ED688A"/>
    <w:rsid w:val="00F44755"/>
    <w:rsid w:val="00F7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B73C18"/>
  <w15:chartTrackingRefBased/>
  <w15:docId w15:val="{FBA6F74C-36BA-4335-9605-1E3A277B3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D68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6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68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688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688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688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688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688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688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688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68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68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688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688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D688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68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68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68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688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6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68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68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6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68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68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68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68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68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68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一涵 苏</dc:creator>
  <cp:keywords/>
  <dc:description/>
  <cp:lastModifiedBy>一涵 苏</cp:lastModifiedBy>
  <cp:revision>2</cp:revision>
  <dcterms:created xsi:type="dcterms:W3CDTF">2026-04-01T07:13:00Z</dcterms:created>
  <dcterms:modified xsi:type="dcterms:W3CDTF">2026-04-01T07:27:00Z</dcterms:modified>
</cp:coreProperties>
</file>