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1385915230" w:edGrp="everyone"/>
      <w:r w:rsidRPr="00C85D8A">
        <w:rPr>
          <w:rFonts w:hint="eastAsia"/>
          <w:u w:val="single"/>
        </w:rPr>
        <w:t>1</w:t>
      </w:r>
      <w:r w:rsidR="0054256D">
        <w:rPr>
          <w:rFonts w:hint="eastAsia"/>
          <w:u w:val="single"/>
        </w:rPr>
        <w:t>3</w:t>
      </w:r>
      <w:permEnd w:id="1385915230"/>
      <w:r w:rsidRPr="00C85D8A">
        <w:rPr>
          <w:rFonts w:hint="eastAsia"/>
          <w:u w:val="single"/>
        </w:rPr>
        <w:t xml:space="preserve">课　</w:t>
      </w:r>
      <w:permStart w:id="1174224781" w:edGrp="everyone"/>
      <w:r w:rsidR="0054256D" w:rsidRPr="0054256D">
        <w:rPr>
          <w:u w:val="single"/>
        </w:rPr>
        <w:t>客户端与服务器端</w:t>
      </w:r>
      <w:permEnd w:id="117422478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1182479708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1182479708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1974216155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1974216155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1660029928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苏一涵</w:t>
      </w:r>
      <w:permEnd w:id="1660029928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377514254" w:edGrp="everyone" w:colFirst="1" w:colLast="1"/>
            <w:permStart w:id="174724213" w:edGrp="everyone" w:colFirst="2" w:colLast="2"/>
            <w:permStart w:id="168243156" w:edGrp="everyone" w:colFirst="3" w:colLast="3"/>
            <w:permStart w:id="1352559981" w:edGrp="everyone" w:colFirst="4" w:colLast="4"/>
            <w:permStart w:id="360019155" w:edGrp="everyone" w:colFirst="5" w:colLast="5"/>
            <w:permStart w:id="235235822" w:edGrp="everyone" w:colFirst="6" w:colLast="6"/>
            <w:permStart w:id="422382442" w:edGrp="everyone" w:colFirst="7" w:colLast="7"/>
            <w:permStart w:id="651785855" w:edGrp="everyone" w:colFirst="8" w:colLast="8"/>
            <w:permStart w:id="713916001" w:edGrp="everyone" w:colFirst="9" w:colLast="9"/>
            <w:permStart w:id="198319776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62718A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62718A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62718A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62718A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62718A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62718A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62718A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62718A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62718A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permEnd w:id="1377514254"/>
      <w:permEnd w:id="174724213"/>
      <w:permEnd w:id="168243156"/>
      <w:permEnd w:id="1352559981"/>
      <w:permEnd w:id="360019155"/>
      <w:permEnd w:id="235235822"/>
      <w:permEnd w:id="422382442"/>
      <w:permEnd w:id="651785855"/>
      <w:permEnd w:id="713916001"/>
      <w:permEnd w:id="198319776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308044305" w:edGrp="everyone" w:colFirst="1" w:colLast="1"/>
            <w:permStart w:id="125915815" w:edGrp="everyone" w:colFirst="2" w:colLast="2"/>
            <w:permStart w:id="1279204595" w:edGrp="everyone" w:colFirst="3" w:colLast="3"/>
            <w:permStart w:id="1590584208" w:edGrp="everyone" w:colFirst="4" w:colLast="4"/>
            <w:permStart w:id="2035369347" w:edGrp="everyone" w:colFirst="5" w:colLast="5"/>
            <w:permStart w:id="1002069526" w:edGrp="everyone" w:colFirst="6" w:colLast="6"/>
            <w:permStart w:id="1409162657" w:edGrp="everyone" w:colFirst="7" w:colLast="7"/>
            <w:permStart w:id="1306885653" w:edGrp="everyone" w:colFirst="8" w:colLast="8"/>
            <w:permStart w:id="412647292" w:edGrp="everyone" w:colFirst="9" w:colLast="9"/>
            <w:permStart w:id="105461509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62718A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</w:tbl>
    <w:permEnd w:id="1308044305"/>
    <w:permEnd w:id="125915815"/>
    <w:permEnd w:id="1279204595"/>
    <w:permEnd w:id="1590584208"/>
    <w:permEnd w:id="2035369347"/>
    <w:permEnd w:id="1002069526"/>
    <w:permEnd w:id="1409162657"/>
    <w:permEnd w:id="1306885653"/>
    <w:permEnd w:id="412647292"/>
    <w:permEnd w:id="105461509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C85D8A">
      <w:pPr>
        <w:pStyle w:val="2"/>
        <w:spacing w:before="360" w:after="180"/>
        <w:ind w:left="562" w:hanging="562"/>
      </w:pPr>
      <w:permStart w:id="381828543" w:edGrp="everyone"/>
      <w:r>
        <w:rPr>
          <w:rFonts w:hint="eastAsia"/>
        </w:rPr>
        <w:t>第</w:t>
      </w:r>
      <w:r w:rsidR="0062718A">
        <w:rPr>
          <w:rFonts w:hint="eastAsia"/>
        </w:rPr>
        <w:t>12</w:t>
      </w:r>
      <w:r>
        <w:rPr>
          <w:rFonts w:hint="eastAsia"/>
        </w:rPr>
        <w:t>题</w:t>
      </w:r>
    </w:p>
    <w:p w:rsidR="0062718A" w:rsidRPr="0062718A" w:rsidRDefault="0062718A" w:rsidP="0062718A">
      <w:pPr>
        <w:pStyle w:val="a0"/>
        <w:rPr>
          <w:rFonts w:hint="eastAsia"/>
        </w:rPr>
      </w:pPr>
      <w:r w:rsidRPr="0062718A">
        <w:t>网络接口层：传输单位是帧（</w:t>
      </w:r>
      <w:r w:rsidRPr="0062718A">
        <w:t>Frame</w:t>
      </w:r>
      <w:r w:rsidRPr="0062718A">
        <w:t>）。网络设备有网卡、交换机（工作在这层）。主要协议如</w:t>
      </w:r>
      <w:r w:rsidRPr="0062718A">
        <w:t xml:space="preserve"> Ethernet</w:t>
      </w:r>
      <w:r w:rsidRPr="0062718A">
        <w:t>（以太网协议）。编址是</w:t>
      </w:r>
      <w:r w:rsidRPr="0062718A">
        <w:t xml:space="preserve"> MAC </w:t>
      </w:r>
      <w:r w:rsidRPr="0062718A">
        <w:t>地址，方案是物理地址，由硬件制造商分配。同类协议还有</w:t>
      </w:r>
      <w:r w:rsidRPr="0062718A">
        <w:t xml:space="preserve"> PPP</w:t>
      </w:r>
      <w:r w:rsidRPr="0062718A">
        <w:t>（点到点协议）等。作用是处理物理介质上的信号传输，将数据封装成帧发送，接收帧并解封装。</w:t>
      </w:r>
    </w:p>
    <w:p w:rsidR="0062718A" w:rsidRPr="0062718A" w:rsidRDefault="0062718A" w:rsidP="0062718A">
      <w:pPr>
        <w:pStyle w:val="a0"/>
        <w:rPr>
          <w:rFonts w:hint="eastAsia"/>
        </w:rPr>
      </w:pPr>
      <w:r w:rsidRPr="0062718A">
        <w:t>网际层：传输单位是分组（</w:t>
      </w:r>
      <w:r w:rsidRPr="0062718A">
        <w:t>Packet</w:t>
      </w:r>
      <w:r w:rsidRPr="0062718A">
        <w:t>）或数据报。设备有路由器。主要协议是</w:t>
      </w:r>
      <w:r w:rsidRPr="0062718A">
        <w:t xml:space="preserve"> IP</w:t>
      </w:r>
      <w:r w:rsidRPr="0062718A">
        <w:t>（网际协议）。编址是</w:t>
      </w:r>
      <w:r w:rsidRPr="0062718A">
        <w:t xml:space="preserve"> IP </w:t>
      </w:r>
      <w:r w:rsidRPr="0062718A">
        <w:t>地址，方案如</w:t>
      </w:r>
      <w:r w:rsidRPr="0062718A">
        <w:t xml:space="preserve"> IPv4</w:t>
      </w:r>
      <w:r w:rsidRPr="0062718A">
        <w:t>（</w:t>
      </w:r>
      <w:r w:rsidRPr="0062718A">
        <w:t xml:space="preserve">32 </w:t>
      </w:r>
      <w:r w:rsidRPr="0062718A">
        <w:t>位）、</w:t>
      </w:r>
      <w:r w:rsidRPr="0062718A">
        <w:t>IPv6</w:t>
      </w:r>
      <w:r w:rsidRPr="0062718A">
        <w:t>（</w:t>
      </w:r>
      <w:r w:rsidRPr="0062718A">
        <w:t xml:space="preserve">128 </w:t>
      </w:r>
      <w:r w:rsidRPr="0062718A">
        <w:t>位）。同类协议有</w:t>
      </w:r>
      <w:r w:rsidRPr="0062718A">
        <w:t xml:space="preserve"> ICMP</w:t>
      </w:r>
      <w:r w:rsidRPr="0062718A">
        <w:t>（差错控制）、</w:t>
      </w:r>
      <w:r w:rsidRPr="0062718A">
        <w:t>IGMP</w:t>
      </w:r>
      <w:r w:rsidRPr="0062718A">
        <w:t>（组播管理）、</w:t>
      </w:r>
      <w:r w:rsidRPr="0062718A">
        <w:t>ARP</w:t>
      </w:r>
      <w:r w:rsidRPr="0062718A">
        <w:t>（地址解析）、</w:t>
      </w:r>
      <w:r w:rsidRPr="0062718A">
        <w:t>RARP</w:t>
      </w:r>
      <w:r w:rsidRPr="0062718A">
        <w:t>（逆地址解析）。作用是处理数据包的寻址和路由，选择路径将数据从源传到目的。</w:t>
      </w:r>
    </w:p>
    <w:p w:rsidR="0062718A" w:rsidRPr="0062718A" w:rsidRDefault="0062718A" w:rsidP="0062718A">
      <w:pPr>
        <w:pStyle w:val="a0"/>
        <w:rPr>
          <w:rFonts w:hint="eastAsia"/>
        </w:rPr>
      </w:pPr>
      <w:r w:rsidRPr="0062718A">
        <w:lastRenderedPageBreak/>
        <w:t>传输层：传输单位是段（</w:t>
      </w:r>
      <w:r w:rsidRPr="0062718A">
        <w:t>Segment</w:t>
      </w:r>
      <w:r w:rsidRPr="0062718A">
        <w:t>，</w:t>
      </w:r>
      <w:r w:rsidRPr="0062718A">
        <w:t>TCP</w:t>
      </w:r>
      <w:r w:rsidRPr="0062718A">
        <w:t>）或用户数据报（</w:t>
      </w:r>
      <w:r w:rsidRPr="0062718A">
        <w:t>UDP Datagram</w:t>
      </w:r>
      <w:r w:rsidRPr="0062718A">
        <w:t>，</w:t>
      </w:r>
      <w:r w:rsidRPr="0062718A">
        <w:t>UDP</w:t>
      </w:r>
      <w:r w:rsidRPr="0062718A">
        <w:t>）。设备无特定，靠端口区分应用。主要协议</w:t>
      </w:r>
      <w:r w:rsidRPr="0062718A">
        <w:t xml:space="preserve"> TCP</w:t>
      </w:r>
      <w:r w:rsidRPr="0062718A">
        <w:t>（传输控制协议）和</w:t>
      </w:r>
      <w:r w:rsidRPr="0062718A">
        <w:t xml:space="preserve"> UDP</w:t>
      </w:r>
      <w:r w:rsidRPr="0062718A">
        <w:t>（用户数据报协议）。编址是端口号，如</w:t>
      </w:r>
      <w:r w:rsidRPr="0062718A">
        <w:t xml:space="preserve"> TCP </w:t>
      </w:r>
      <w:r w:rsidRPr="0062718A">
        <w:t>和</w:t>
      </w:r>
      <w:r w:rsidRPr="0062718A">
        <w:t xml:space="preserve"> UDP </w:t>
      </w:r>
      <w:r w:rsidRPr="0062718A">
        <w:t>端口（</w:t>
      </w:r>
      <w:r w:rsidRPr="0062718A">
        <w:t>0-65535</w:t>
      </w:r>
      <w:r w:rsidRPr="0062718A">
        <w:t>）。同类协议无，就这两个主要。作用是提供端到端的通信，</w:t>
      </w:r>
      <w:r w:rsidRPr="0062718A">
        <w:t xml:space="preserve">TCP </w:t>
      </w:r>
      <w:r w:rsidRPr="0062718A">
        <w:t>保证可靠传输，</w:t>
      </w:r>
      <w:r w:rsidRPr="0062718A">
        <w:t xml:space="preserve">UDP </w:t>
      </w:r>
      <w:r w:rsidRPr="0062718A">
        <w:t>提供快速但不保证的传输。</w:t>
      </w:r>
    </w:p>
    <w:p w:rsidR="00C85D8A" w:rsidRPr="0062718A" w:rsidRDefault="0062718A" w:rsidP="0062718A">
      <w:pPr>
        <w:pStyle w:val="a0"/>
        <w:rPr>
          <w:rFonts w:hint="eastAsia"/>
        </w:rPr>
      </w:pPr>
      <w:r w:rsidRPr="0062718A">
        <w:t>应用层：传输单位是消息（</w:t>
      </w:r>
      <w:r w:rsidRPr="0062718A">
        <w:t>Message</w:t>
      </w:r>
      <w:r w:rsidRPr="0062718A">
        <w:t>）或数据。设备无特定。主要协议如</w:t>
      </w:r>
      <w:r w:rsidRPr="0062718A">
        <w:t xml:space="preserve"> HTTP</w:t>
      </w:r>
      <w:r w:rsidRPr="0062718A">
        <w:t>（超文本传输）、</w:t>
      </w:r>
      <w:r w:rsidRPr="0062718A">
        <w:t>FTP</w:t>
      </w:r>
      <w:r w:rsidRPr="0062718A">
        <w:t>（文件传输）、</w:t>
      </w:r>
      <w:r w:rsidRPr="0062718A">
        <w:t>SMTP</w:t>
      </w:r>
      <w:r w:rsidRPr="0062718A">
        <w:t>（邮件发送）、</w:t>
      </w:r>
      <w:r w:rsidRPr="0062718A">
        <w:t>DNS</w:t>
      </w:r>
      <w:r w:rsidRPr="0062718A">
        <w:t>（域名解析）、</w:t>
      </w:r>
      <w:r w:rsidRPr="0062718A">
        <w:t>POP3</w:t>
      </w:r>
      <w:r w:rsidRPr="0062718A">
        <w:t>（邮件接收）等。编址如域名（通过</w:t>
      </w:r>
      <w:r w:rsidRPr="0062718A">
        <w:t xml:space="preserve"> DNS </w:t>
      </w:r>
      <w:r w:rsidRPr="0062718A">
        <w:t>转</w:t>
      </w:r>
      <w:r w:rsidRPr="0062718A">
        <w:t xml:space="preserve"> IP</w:t>
      </w:r>
      <w:r w:rsidRPr="0062718A">
        <w:t>）。作用是为应用程序提供网络服务接口，让应用能发送接收数据。</w:t>
      </w:r>
    </w:p>
    <w:p w:rsidR="0062718A" w:rsidRDefault="0062718A" w:rsidP="0062718A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</w:t>
      </w:r>
    </w:p>
    <w:p w:rsidR="0062718A" w:rsidRDefault="0062718A" w:rsidP="00C85D8A">
      <w:pPr>
        <w:pStyle w:val="a0"/>
      </w:pPr>
      <w:r w:rsidRPr="0062718A">
        <w:rPr>
          <w:rFonts w:hint="eastAsia"/>
        </w:rPr>
        <w:t>面向连接</w:t>
      </w:r>
      <w:r>
        <w:rPr>
          <w:rFonts w:hint="eastAsia"/>
        </w:rPr>
        <w:t>:</w:t>
      </w:r>
    </w:p>
    <w:p w:rsidR="0062718A" w:rsidRDefault="0062718A" w:rsidP="00C85D8A">
      <w:pPr>
        <w:pStyle w:val="a0"/>
      </w:pPr>
      <w:r>
        <w:rPr>
          <w:noProof/>
        </w:rPr>
        <w:drawing>
          <wp:inline distT="0" distB="0" distL="0" distR="0" wp14:anchorId="47379E21" wp14:editId="16B3A766">
            <wp:extent cx="4564524" cy="3222405"/>
            <wp:effectExtent l="0" t="0" r="7620" b="0"/>
            <wp:docPr id="1387418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18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916" cy="32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8A" w:rsidRDefault="0062718A" w:rsidP="00C85D8A">
      <w:pPr>
        <w:pStyle w:val="a0"/>
      </w:pPr>
      <w:r>
        <w:rPr>
          <w:rFonts w:hint="eastAsia"/>
        </w:rPr>
        <w:lastRenderedPageBreak/>
        <w:t>面向</w:t>
      </w:r>
      <w:r>
        <w:rPr>
          <w:rFonts w:hint="eastAsia"/>
        </w:rPr>
        <w:t>UDP</w:t>
      </w:r>
      <w:r>
        <w:rPr>
          <w:rFonts w:hint="eastAsia"/>
        </w:rPr>
        <w:t>：</w:t>
      </w:r>
    </w:p>
    <w:p w:rsidR="0062718A" w:rsidRDefault="0062718A" w:rsidP="00C85D8A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54BFFF9C" wp14:editId="5394CDFB">
            <wp:extent cx="4430194" cy="4034717"/>
            <wp:effectExtent l="0" t="0" r="8890" b="4445"/>
            <wp:docPr id="839224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24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131" cy="404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8A" w:rsidRDefault="0062718A" w:rsidP="0062718A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</w:t>
      </w:r>
    </w:p>
    <w:p w:rsidR="00000D54" w:rsidRPr="00000D54" w:rsidRDefault="00000D54" w:rsidP="00000D54">
      <w:pPr>
        <w:pStyle w:val="a0"/>
      </w:pPr>
      <w:r w:rsidRPr="00000D54">
        <w:t>在面向连接的通信（如</w:t>
      </w:r>
      <w:r w:rsidRPr="00000D54">
        <w:t xml:space="preserve"> TCP</w:t>
      </w:r>
      <w:r w:rsidRPr="00000D54">
        <w:t>）中，</w:t>
      </w:r>
      <w:r w:rsidRPr="00000D54">
        <w:t>listen </w:t>
      </w:r>
      <w:r w:rsidRPr="00000D54">
        <w:t>和</w:t>
      </w:r>
      <w:r w:rsidRPr="00000D54">
        <w:t> accept </w:t>
      </w:r>
      <w:r w:rsidRPr="00000D54">
        <w:t>用于处理连接建立：</w:t>
      </w:r>
      <w:r w:rsidRPr="00000D54">
        <w:t>listen </w:t>
      </w:r>
      <w:r w:rsidRPr="00000D54">
        <w:t>使服务器处于等待连接请求的状态，</w:t>
      </w:r>
      <w:r w:rsidRPr="00000D54">
        <w:t>accept </w:t>
      </w:r>
      <w:r w:rsidRPr="00000D54">
        <w:t>则实际接受客户端的连接，建立可靠的通信通道。而无连接的通信（如</w:t>
      </w:r>
      <w:r w:rsidRPr="00000D54">
        <w:t xml:space="preserve"> UDP</w:t>
      </w:r>
      <w:r w:rsidRPr="00000D54">
        <w:t>）具有以下特点：</w:t>
      </w:r>
    </w:p>
    <w:p w:rsidR="00000D54" w:rsidRPr="00000D54" w:rsidRDefault="00000D54" w:rsidP="00000D54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00D54">
        <w:t>无连接协议以数据报为单位独立传输，发送方直接将数据报发出，无需提前与接收方建立专用连接。</w:t>
      </w:r>
    </w:p>
    <w:p w:rsidR="00000D54" w:rsidRPr="00000D54" w:rsidRDefault="00000D54" w:rsidP="00000D54">
      <w:pPr>
        <w:spacing w:before="120" w:after="1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00D54">
        <w:t>接收方无需提前侦听连接请求，直接接收到达的数据报即可。无连接通信没有</w:t>
      </w:r>
      <w:r w:rsidRPr="00000D54">
        <w:t xml:space="preserve"> “</w:t>
      </w:r>
      <w:r w:rsidRPr="00000D54">
        <w:t>连接</w:t>
      </w:r>
      <w:r w:rsidRPr="00000D54">
        <w:t xml:space="preserve">” </w:t>
      </w:r>
      <w:r w:rsidRPr="00000D54">
        <w:t>的概念，不存在需要接受的连接请求，因此不需要</w:t>
      </w:r>
      <w:r w:rsidRPr="00000D54">
        <w:t> listen </w:t>
      </w:r>
      <w:r w:rsidRPr="00000D54">
        <w:t>和</w:t>
      </w:r>
      <w:r w:rsidRPr="00000D54">
        <w:t> accept </w:t>
      </w:r>
      <w:r w:rsidRPr="00000D54">
        <w:t>来处理连接建立过程。</w:t>
      </w:r>
    </w:p>
    <w:p w:rsidR="0062718A" w:rsidRPr="00000D54" w:rsidRDefault="00000D54" w:rsidP="00000D54">
      <w:pPr>
        <w:pStyle w:val="a0"/>
        <w:rPr>
          <w:rFonts w:hint="eastAsia"/>
        </w:rPr>
      </w:pPr>
      <w:r w:rsidRPr="00000D54">
        <w:lastRenderedPageBreak/>
        <w:t>简言之，</w:t>
      </w:r>
      <w:r w:rsidRPr="00000D54">
        <w:t>listen </w:t>
      </w:r>
      <w:r w:rsidRPr="00000D54">
        <w:t>和</w:t>
      </w:r>
      <w:r w:rsidRPr="00000D54">
        <w:t> accept </w:t>
      </w:r>
      <w:r w:rsidRPr="00000D54">
        <w:t>是面向连接协议中建立连接的操作，无连接通信无需建立连接，故不需要这两个环节。</w:t>
      </w:r>
    </w:p>
    <w:p w:rsidR="0062718A" w:rsidRDefault="0062718A" w:rsidP="0062718A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</w:t>
      </w:r>
    </w:p>
    <w:p w:rsidR="0062718A" w:rsidRPr="0062718A" w:rsidRDefault="00000D54" w:rsidP="00C85D8A">
      <w:pPr>
        <w:pStyle w:val="a0"/>
        <w:rPr>
          <w:rFonts w:hint="eastAsia"/>
        </w:rPr>
      </w:pPr>
      <w:r w:rsidRPr="00000D54">
        <w:t>并非所有通信都基于</w:t>
      </w:r>
      <w:r w:rsidRPr="00000D54">
        <w:t xml:space="preserve"> Socket API</w:t>
      </w:r>
      <w:r w:rsidRPr="00000D54">
        <w:t>。例如，同一主机内的进程间通信方式（如共享内存、消息队列、管道），这些通信发生在本地，不涉及网络层面的交互，无需借助</w:t>
      </w:r>
      <w:r w:rsidRPr="00000D54">
        <w:t xml:space="preserve"> Socket API</w:t>
      </w:r>
      <w:r w:rsidRPr="00000D54">
        <w:t>；另外，一些嵌入式系统中，芯片之间通过</w:t>
      </w:r>
      <w:r w:rsidRPr="00000D54">
        <w:t xml:space="preserve"> SPI</w:t>
      </w:r>
      <w:r w:rsidRPr="00000D54">
        <w:t>、</w:t>
      </w:r>
      <w:r w:rsidRPr="00000D54">
        <w:t xml:space="preserve">I2C </w:t>
      </w:r>
      <w:r w:rsidRPr="00000D54">
        <w:t>等硬件接口直接通信，这些通信依赖特定硬件协议，也不基于</w:t>
      </w:r>
      <w:r w:rsidRPr="00000D54">
        <w:t xml:space="preserve"> Socket API</w:t>
      </w:r>
      <w:r w:rsidRPr="00000D54">
        <w:t>。</w:t>
      </w:r>
    </w:p>
    <w:permEnd w:id="381828543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</w:t>
      </w:r>
      <w:permStart w:id="1622495369" w:edGrp="everyone"/>
      <w:r>
        <w:rPr>
          <w:rFonts w:hint="eastAsia"/>
        </w:rPr>
        <w:t>h</w:t>
      </w:r>
      <w:r>
        <w:t>ttps://www.gitee.com/xxx/xxx</w:t>
      </w:r>
      <w:permEnd w:id="1622495369"/>
      <w:r>
        <w:rPr>
          <w:rFonts w:hint="eastAsia"/>
        </w:rPr>
        <w:t>。</w:t>
      </w:r>
      <w:permStart w:id="2047950838" w:edGrp="everyone"/>
    </w:p>
    <w:permEnd w:id="2047950838"/>
    <w:p w:rsidR="00F55304" w:rsidRPr="00914C65" w:rsidRDefault="00F55304" w:rsidP="00914C65"/>
    <w:sectPr w:rsidR="00F55304" w:rsidRPr="00914C65" w:rsidSect="00C85D8A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0F6D" w:rsidRDefault="00350F6D" w:rsidP="00B65163">
      <w:r>
        <w:separator/>
      </w:r>
    </w:p>
  </w:endnote>
  <w:endnote w:type="continuationSeparator" w:id="0">
    <w:p w:rsidR="00350F6D" w:rsidRDefault="00350F6D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0F6D" w:rsidRDefault="00350F6D" w:rsidP="00B65163">
      <w:r>
        <w:separator/>
      </w:r>
    </w:p>
  </w:footnote>
  <w:footnote w:type="continuationSeparator" w:id="0">
    <w:p w:rsidR="00350F6D" w:rsidRDefault="00350F6D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90A3D12"/>
    <w:multiLevelType w:val="multilevel"/>
    <w:tmpl w:val="1B60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35130159">
    <w:abstractNumId w:val="9"/>
  </w:num>
  <w:num w:numId="2" w16cid:durableId="1959292476">
    <w:abstractNumId w:val="11"/>
  </w:num>
  <w:num w:numId="3" w16cid:durableId="1131292591">
    <w:abstractNumId w:val="6"/>
  </w:num>
  <w:num w:numId="4" w16cid:durableId="486749982">
    <w:abstractNumId w:val="2"/>
  </w:num>
  <w:num w:numId="5" w16cid:durableId="1650741933">
    <w:abstractNumId w:val="3"/>
  </w:num>
  <w:num w:numId="6" w16cid:durableId="728918739">
    <w:abstractNumId w:val="8"/>
  </w:num>
  <w:num w:numId="7" w16cid:durableId="1514220284">
    <w:abstractNumId w:val="1"/>
  </w:num>
  <w:num w:numId="8" w16cid:durableId="1481923278">
    <w:abstractNumId w:val="0"/>
  </w:num>
  <w:num w:numId="9" w16cid:durableId="372728569">
    <w:abstractNumId w:val="10"/>
  </w:num>
  <w:num w:numId="10" w16cid:durableId="540214028">
    <w:abstractNumId w:val="4"/>
  </w:num>
  <w:num w:numId="11" w16cid:durableId="850339802">
    <w:abstractNumId w:val="7"/>
  </w:num>
  <w:num w:numId="12" w16cid:durableId="799032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00D54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50F6D"/>
    <w:rsid w:val="00373EA5"/>
    <w:rsid w:val="00394B54"/>
    <w:rsid w:val="003A2804"/>
    <w:rsid w:val="003A3FD4"/>
    <w:rsid w:val="003B1A3A"/>
    <w:rsid w:val="00463A8C"/>
    <w:rsid w:val="00496AFF"/>
    <w:rsid w:val="004A3A1B"/>
    <w:rsid w:val="00536E1A"/>
    <w:rsid w:val="0054256D"/>
    <w:rsid w:val="00556EED"/>
    <w:rsid w:val="0057466E"/>
    <w:rsid w:val="00591CA0"/>
    <w:rsid w:val="005A1469"/>
    <w:rsid w:val="005A6E2E"/>
    <w:rsid w:val="0062718A"/>
    <w:rsid w:val="00643C85"/>
    <w:rsid w:val="00652A6D"/>
    <w:rsid w:val="006855EE"/>
    <w:rsid w:val="00743B9C"/>
    <w:rsid w:val="00761521"/>
    <w:rsid w:val="00841B6D"/>
    <w:rsid w:val="008508DF"/>
    <w:rsid w:val="0088768E"/>
    <w:rsid w:val="008972A2"/>
    <w:rsid w:val="008A454D"/>
    <w:rsid w:val="00914C65"/>
    <w:rsid w:val="009262BB"/>
    <w:rsid w:val="009311C4"/>
    <w:rsid w:val="00977281"/>
    <w:rsid w:val="009851B4"/>
    <w:rsid w:val="009C4500"/>
    <w:rsid w:val="00A30A96"/>
    <w:rsid w:val="00A31109"/>
    <w:rsid w:val="00A36013"/>
    <w:rsid w:val="00A7454F"/>
    <w:rsid w:val="00AB3660"/>
    <w:rsid w:val="00AB4521"/>
    <w:rsid w:val="00AB78A4"/>
    <w:rsid w:val="00AC01F7"/>
    <w:rsid w:val="00AF50C8"/>
    <w:rsid w:val="00B517CA"/>
    <w:rsid w:val="00B65163"/>
    <w:rsid w:val="00B65504"/>
    <w:rsid w:val="00C85D8A"/>
    <w:rsid w:val="00D056BF"/>
    <w:rsid w:val="00D238D9"/>
    <w:rsid w:val="00D26425"/>
    <w:rsid w:val="00D37C0D"/>
    <w:rsid w:val="00D874E3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45C9E7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25</TotalTime>
  <Pages>4</Pages>
  <Words>590</Words>
  <Characters>762</Characters>
  <Application>Microsoft Office Word</Application>
  <DocSecurity>8</DocSecurity>
  <Lines>152</Lines>
  <Paragraphs>135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3</cp:revision>
  <cp:lastPrinted>2022-09-05T05:36:00Z</cp:lastPrinted>
  <dcterms:created xsi:type="dcterms:W3CDTF">2025-02-23T13:05:00Z</dcterms:created>
  <dcterms:modified xsi:type="dcterms:W3CDTF">2025-05-02T04:47:00Z</dcterms:modified>
</cp:coreProperties>
</file>