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3C4A" w14:textId="2B7EE074" w:rsidR="00C71FF8" w:rsidRPr="006F00CA" w:rsidRDefault="006F00CA" w:rsidP="006F00CA">
      <w:pPr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360274AE" wp14:editId="421B46FB">
            <wp:extent cx="6217920" cy="587375"/>
            <wp:effectExtent l="0" t="0" r="0" b="3175"/>
            <wp:docPr id="1520633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33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C7B3" w14:textId="77777777" w:rsidR="00C71FF8" w:rsidRPr="006F00CA" w:rsidRDefault="00000000">
      <w:pPr>
        <w:pStyle w:val="1"/>
        <w:rPr>
          <w:rFonts w:ascii="宋体" w:eastAsia="宋体" w:hAnsi="宋体"/>
        </w:rPr>
      </w:pPr>
      <w:r w:rsidRPr="006F00CA">
        <w:rPr>
          <w:rFonts w:ascii="宋体" w:eastAsia="宋体" w:hAnsi="宋体"/>
        </w:rPr>
        <w:t>1. 概念说明</w:t>
      </w:r>
    </w:p>
    <w:p w14:paraId="59C7F3E5" w14:textId="77777777" w:rsidR="00C71FF8" w:rsidRPr="006F00CA" w:rsidRDefault="00000000">
      <w:pPr>
        <w:rPr>
          <w:rFonts w:ascii="宋体" w:eastAsia="宋体" w:hAnsi="宋体"/>
          <w:lang w:eastAsia="zh-CN"/>
        </w:rPr>
      </w:pPr>
      <w:r w:rsidRPr="006F00CA">
        <w:rPr>
          <w:rFonts w:ascii="宋体" w:eastAsia="宋体" w:hAnsi="宋体"/>
        </w:rPr>
        <w:t>IoC（Inversion of Control，</w:t>
      </w:r>
      <w:proofErr w:type="spellStart"/>
      <w:r w:rsidRPr="006F00CA">
        <w:rPr>
          <w:rFonts w:ascii="宋体" w:eastAsia="宋体" w:hAnsi="宋体"/>
        </w:rPr>
        <w:t>控制反转）指的是对象创建和依赖装配的控制权，从业务代码转移给容器或框架</w:t>
      </w:r>
      <w:proofErr w:type="spellEnd"/>
      <w:r w:rsidRPr="006F00CA">
        <w:rPr>
          <w:rFonts w:ascii="宋体" w:eastAsia="宋体" w:hAnsi="宋体"/>
        </w:rPr>
        <w:t>。</w:t>
      </w:r>
      <w:r w:rsidRPr="006F00CA">
        <w:rPr>
          <w:rFonts w:ascii="宋体" w:eastAsia="宋体" w:hAnsi="宋体"/>
          <w:lang w:eastAsia="zh-CN"/>
        </w:rPr>
        <w:t>业务对象不再自己 new 依赖，而是由外部统一创建和注入。</w:t>
      </w:r>
    </w:p>
    <w:p w14:paraId="66E4782C" w14:textId="77777777" w:rsidR="00C71FF8" w:rsidRPr="006F00CA" w:rsidRDefault="00000000">
      <w:pPr>
        <w:rPr>
          <w:rFonts w:ascii="宋体" w:eastAsia="宋体" w:hAnsi="宋体"/>
        </w:rPr>
      </w:pPr>
      <w:proofErr w:type="spellStart"/>
      <w:r w:rsidRPr="006F00CA">
        <w:rPr>
          <w:rFonts w:ascii="宋体" w:eastAsia="宋体" w:hAnsi="宋体"/>
        </w:rPr>
        <w:t>DIP（Dependency</w:t>
      </w:r>
      <w:proofErr w:type="spellEnd"/>
      <w:r w:rsidRPr="006F00CA">
        <w:rPr>
          <w:rFonts w:ascii="宋体" w:eastAsia="宋体" w:hAnsi="宋体"/>
        </w:rPr>
        <w:t xml:space="preserve"> Inversion </w:t>
      </w:r>
      <w:proofErr w:type="spellStart"/>
      <w:r w:rsidRPr="006F00CA">
        <w:rPr>
          <w:rFonts w:ascii="宋体" w:eastAsia="宋体" w:hAnsi="宋体"/>
        </w:rPr>
        <w:t>Principle，依赖倒置原则）要求高层模块不依赖低层模块，二者都应该依赖抽象；抽象不应该依赖细节，细节应该依赖抽象</w:t>
      </w:r>
      <w:proofErr w:type="spellEnd"/>
      <w:r w:rsidRPr="006F00CA">
        <w:rPr>
          <w:rFonts w:ascii="宋体" w:eastAsia="宋体" w:hAnsi="宋体"/>
        </w:rPr>
        <w:t>。</w:t>
      </w:r>
    </w:p>
    <w:p w14:paraId="65E323F9" w14:textId="77777777" w:rsidR="00C71FF8" w:rsidRPr="006F00CA" w:rsidRDefault="00000000">
      <w:pPr>
        <w:rPr>
          <w:rFonts w:ascii="宋体" w:eastAsia="宋体" w:hAnsi="宋体"/>
        </w:rPr>
      </w:pPr>
      <w:r w:rsidRPr="006F00CA">
        <w:rPr>
          <w:rFonts w:ascii="宋体" w:eastAsia="宋体" w:hAnsi="宋体"/>
        </w:rPr>
        <w:t>Dependency Injection（依赖注入）是实现 IoC 的一种常见方式，通过构造器注入、Setter 注入或字段注入，把依赖从外部传入对象。</w:t>
      </w:r>
    </w:p>
    <w:p w14:paraId="55E7E830" w14:textId="77777777" w:rsidR="00C71FF8" w:rsidRPr="006F00CA" w:rsidRDefault="00000000">
      <w:pPr>
        <w:pStyle w:val="1"/>
        <w:rPr>
          <w:rFonts w:ascii="宋体" w:eastAsia="宋体" w:hAnsi="宋体"/>
          <w:lang w:eastAsia="zh-CN"/>
        </w:rPr>
      </w:pPr>
      <w:r w:rsidRPr="006F00CA">
        <w:rPr>
          <w:rFonts w:ascii="宋体" w:eastAsia="宋体" w:hAnsi="宋体"/>
          <w:lang w:eastAsia="zh-CN"/>
        </w:rPr>
        <w:t>2. 实现思路</w:t>
      </w:r>
    </w:p>
    <w:p w14:paraId="3CC36662" w14:textId="77777777" w:rsidR="00C71FF8" w:rsidRPr="006F00CA" w:rsidRDefault="00000000">
      <w:pPr>
        <w:rPr>
          <w:rFonts w:ascii="宋体" w:eastAsia="宋体" w:hAnsi="宋体"/>
          <w:lang w:eastAsia="zh-CN"/>
        </w:rPr>
      </w:pPr>
      <w:r w:rsidRPr="006F00CA">
        <w:rPr>
          <w:rFonts w:ascii="宋体" w:eastAsia="宋体" w:hAnsi="宋体"/>
          <w:lang w:eastAsia="zh-CN"/>
        </w:rPr>
        <w:t>本示例以消息通知系统为例。</w:t>
      </w:r>
      <w:proofErr w:type="spellStart"/>
      <w:r w:rsidRPr="006F00CA">
        <w:rPr>
          <w:rFonts w:ascii="宋体" w:eastAsia="宋体" w:hAnsi="宋体"/>
          <w:lang w:eastAsia="zh-CN"/>
        </w:rPr>
        <w:t>NotificationService</w:t>
      </w:r>
      <w:proofErr w:type="spellEnd"/>
      <w:r w:rsidRPr="006F00CA">
        <w:rPr>
          <w:rFonts w:ascii="宋体" w:eastAsia="宋体" w:hAnsi="宋体"/>
          <w:lang w:eastAsia="zh-CN"/>
        </w:rPr>
        <w:t xml:space="preserve"> 只依赖 </w:t>
      </w:r>
      <w:proofErr w:type="spellStart"/>
      <w:r w:rsidRPr="006F00CA">
        <w:rPr>
          <w:rFonts w:ascii="宋体" w:eastAsia="宋体" w:hAnsi="宋体"/>
          <w:lang w:eastAsia="zh-CN"/>
        </w:rPr>
        <w:t>MessageSender</w:t>
      </w:r>
      <w:proofErr w:type="spellEnd"/>
      <w:r w:rsidRPr="006F00CA">
        <w:rPr>
          <w:rFonts w:ascii="宋体" w:eastAsia="宋体" w:hAnsi="宋体"/>
          <w:lang w:eastAsia="zh-CN"/>
        </w:rPr>
        <w:t xml:space="preserve"> 接口，而不是直接依赖 </w:t>
      </w:r>
      <w:proofErr w:type="spellStart"/>
      <w:r w:rsidRPr="006F00CA">
        <w:rPr>
          <w:rFonts w:ascii="宋体" w:eastAsia="宋体" w:hAnsi="宋体"/>
          <w:lang w:eastAsia="zh-CN"/>
        </w:rPr>
        <w:t>EmailSender</w:t>
      </w:r>
      <w:proofErr w:type="spellEnd"/>
      <w:r w:rsidRPr="006F00CA">
        <w:rPr>
          <w:rFonts w:ascii="宋体" w:eastAsia="宋体" w:hAnsi="宋体"/>
          <w:lang w:eastAsia="zh-CN"/>
        </w:rPr>
        <w:t xml:space="preserve"> 或 </w:t>
      </w:r>
      <w:proofErr w:type="spellStart"/>
      <w:r w:rsidRPr="006F00CA">
        <w:rPr>
          <w:rFonts w:ascii="宋体" w:eastAsia="宋体" w:hAnsi="宋体"/>
          <w:lang w:eastAsia="zh-CN"/>
        </w:rPr>
        <w:t>SmsSender</w:t>
      </w:r>
      <w:proofErr w:type="spellEnd"/>
      <w:r w:rsidRPr="006F00CA">
        <w:rPr>
          <w:rFonts w:ascii="宋体" w:eastAsia="宋体" w:hAnsi="宋体"/>
          <w:lang w:eastAsia="zh-CN"/>
        </w:rPr>
        <w:t>。这样既满足 DIP，也便于替换实现。</w:t>
      </w:r>
    </w:p>
    <w:p w14:paraId="2F3B9B7D" w14:textId="77777777" w:rsidR="00C71FF8" w:rsidRPr="006F00CA" w:rsidRDefault="00000000">
      <w:pPr>
        <w:rPr>
          <w:rFonts w:ascii="宋体" w:eastAsia="宋体" w:hAnsi="宋体"/>
        </w:rPr>
      </w:pPr>
      <w:proofErr w:type="spellStart"/>
      <w:r w:rsidRPr="006F00CA">
        <w:rPr>
          <w:rFonts w:ascii="宋体" w:eastAsia="宋体" w:hAnsi="宋体"/>
          <w:lang w:eastAsia="zh-CN"/>
        </w:rPr>
        <w:t>ApplicationContainer</w:t>
      </w:r>
      <w:proofErr w:type="spellEnd"/>
      <w:r w:rsidRPr="006F00CA">
        <w:rPr>
          <w:rFonts w:ascii="宋体" w:eastAsia="宋体" w:hAnsi="宋体"/>
          <w:lang w:eastAsia="zh-CN"/>
        </w:rPr>
        <w:t xml:space="preserve"> 充当简单 IoC 容器，负责创建具体发送器并把它注入 </w:t>
      </w:r>
      <w:proofErr w:type="spellStart"/>
      <w:r w:rsidRPr="006F00CA">
        <w:rPr>
          <w:rFonts w:ascii="宋体" w:eastAsia="宋体" w:hAnsi="宋体"/>
          <w:lang w:eastAsia="zh-CN"/>
        </w:rPr>
        <w:t>NotificationService</w:t>
      </w:r>
      <w:proofErr w:type="spellEnd"/>
      <w:r w:rsidRPr="006F00CA">
        <w:rPr>
          <w:rFonts w:ascii="宋体" w:eastAsia="宋体" w:hAnsi="宋体"/>
          <w:lang w:eastAsia="zh-CN"/>
        </w:rPr>
        <w:t>。</w:t>
      </w:r>
      <w:proofErr w:type="spellStart"/>
      <w:r w:rsidRPr="006F00CA">
        <w:rPr>
          <w:rFonts w:ascii="宋体" w:eastAsia="宋体" w:hAnsi="宋体"/>
        </w:rPr>
        <w:t>NotificationService</w:t>
      </w:r>
      <w:proofErr w:type="spellEnd"/>
      <w:r w:rsidRPr="006F00CA">
        <w:rPr>
          <w:rFonts w:ascii="宋体" w:eastAsia="宋体" w:hAnsi="宋体"/>
        </w:rPr>
        <w:t xml:space="preserve"> </w:t>
      </w:r>
      <w:proofErr w:type="spellStart"/>
      <w:r w:rsidRPr="006F00CA">
        <w:rPr>
          <w:rFonts w:ascii="宋体" w:eastAsia="宋体" w:hAnsi="宋体"/>
        </w:rPr>
        <w:t>只负责业务通知，不负责对象创建</w:t>
      </w:r>
      <w:proofErr w:type="spellEnd"/>
      <w:r w:rsidRPr="006F00CA">
        <w:rPr>
          <w:rFonts w:ascii="宋体" w:eastAsia="宋体" w:hAnsi="宋体"/>
        </w:rPr>
        <w:t>。</w:t>
      </w:r>
    </w:p>
    <w:p w14:paraId="1CC8D4BE" w14:textId="77777777" w:rsidR="00C71FF8" w:rsidRPr="006F00CA" w:rsidRDefault="00000000">
      <w:pPr>
        <w:pStyle w:val="1"/>
        <w:rPr>
          <w:rFonts w:ascii="宋体" w:eastAsia="宋体" w:hAnsi="宋体"/>
        </w:rPr>
      </w:pPr>
      <w:r w:rsidRPr="006F00CA">
        <w:rPr>
          <w:rFonts w:ascii="宋体" w:eastAsia="宋体" w:hAnsi="宋体"/>
        </w:rPr>
        <w:t>3. 源码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792"/>
      </w:tblGrid>
      <w:tr w:rsidR="00C71FF8" w:rsidRPr="006F00CA" w14:paraId="20E363C2" w14:textId="77777777">
        <w:tc>
          <w:tcPr>
            <w:tcW w:w="9792" w:type="dxa"/>
            <w:shd w:val="clear" w:color="auto" w:fill="F3F6FA"/>
          </w:tcPr>
          <w:p w14:paraId="5F9637B1" w14:textId="77777777" w:rsidR="00C71FF8" w:rsidRPr="006F00CA" w:rsidRDefault="00000000">
            <w:pPr>
              <w:rPr>
                <w:rFonts w:ascii="宋体" w:eastAsia="宋体" w:hAnsi="宋体"/>
              </w:rPr>
            </w:pPr>
            <w:r w:rsidRPr="006F00CA">
              <w:rPr>
                <w:rFonts w:ascii="宋体" w:eastAsia="宋体" w:hAnsi="宋体"/>
                <w:sz w:val="21"/>
              </w:rPr>
              <w:t>interface MessageSender {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void send(String recipient, String message);</w:t>
            </w:r>
            <w:r w:rsidRPr="006F00CA">
              <w:rPr>
                <w:rFonts w:ascii="宋体" w:eastAsia="宋体" w:hAnsi="宋体"/>
                <w:sz w:val="21"/>
              </w:rPr>
              <w:br/>
              <w:t>}</w:t>
            </w:r>
            <w:r w:rsidRPr="006F00CA">
              <w:rPr>
                <w:rFonts w:ascii="宋体" w:eastAsia="宋体" w:hAnsi="宋体"/>
                <w:sz w:val="21"/>
              </w:rPr>
              <w:br/>
            </w:r>
            <w:r w:rsidRPr="006F00CA">
              <w:rPr>
                <w:rFonts w:ascii="宋体" w:eastAsia="宋体" w:hAnsi="宋体"/>
                <w:sz w:val="21"/>
              </w:rPr>
              <w:br/>
            </w:r>
            <w:r w:rsidRPr="006F00CA">
              <w:rPr>
                <w:rFonts w:ascii="宋体" w:eastAsia="宋体" w:hAnsi="宋体"/>
                <w:sz w:val="21"/>
              </w:rPr>
              <w:br/>
              <w:t>class EmailSender implements MessageSender {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public void send(String recipient, String message) {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    System.out.println("[Email] To: " + recipient + " | Message: " + message);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F00CA">
              <w:rPr>
                <w:rFonts w:ascii="宋体" w:eastAsia="宋体" w:hAnsi="宋体"/>
                <w:sz w:val="21"/>
              </w:rPr>
              <w:br/>
              <w:t>}</w:t>
            </w:r>
            <w:r w:rsidRPr="006F00CA">
              <w:rPr>
                <w:rFonts w:ascii="宋体" w:eastAsia="宋体" w:hAnsi="宋体"/>
                <w:sz w:val="21"/>
              </w:rPr>
              <w:br/>
            </w:r>
            <w:r w:rsidRPr="006F00CA">
              <w:rPr>
                <w:rFonts w:ascii="宋体" w:eastAsia="宋体" w:hAnsi="宋体"/>
                <w:sz w:val="21"/>
              </w:rPr>
              <w:br/>
            </w:r>
            <w:r w:rsidRPr="006F00CA">
              <w:rPr>
                <w:rFonts w:ascii="宋体" w:eastAsia="宋体" w:hAnsi="宋体"/>
                <w:sz w:val="21"/>
              </w:rPr>
              <w:br/>
              <w:t>class SmsSender implements MessageSender {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public void send(String recipient, String message) {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    System.out.println("[SMS] To: " + recipient + " | Message: " + message);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F00CA">
              <w:rPr>
                <w:rFonts w:ascii="宋体" w:eastAsia="宋体" w:hAnsi="宋体"/>
                <w:sz w:val="21"/>
              </w:rPr>
              <w:br/>
              <w:t>}</w:t>
            </w:r>
            <w:r w:rsidRPr="006F00CA">
              <w:rPr>
                <w:rFonts w:ascii="宋体" w:eastAsia="宋体" w:hAnsi="宋体"/>
                <w:sz w:val="21"/>
              </w:rPr>
              <w:br/>
            </w:r>
            <w:r w:rsidRPr="006F00CA">
              <w:rPr>
                <w:rFonts w:ascii="宋体" w:eastAsia="宋体" w:hAnsi="宋体"/>
                <w:sz w:val="21"/>
              </w:rPr>
              <w:br/>
            </w:r>
            <w:r w:rsidRPr="006F00CA">
              <w:rPr>
                <w:rFonts w:ascii="宋体" w:eastAsia="宋体" w:hAnsi="宋体"/>
                <w:sz w:val="21"/>
              </w:rPr>
              <w:br/>
              <w:t>class NotificationService {</w:t>
            </w:r>
            <w:r w:rsidRPr="006F00CA">
              <w:rPr>
                <w:rFonts w:ascii="宋体" w:eastAsia="宋体" w:hAnsi="宋体"/>
                <w:sz w:val="21"/>
              </w:rPr>
              <w:br/>
            </w:r>
            <w:r w:rsidRPr="006F00CA">
              <w:rPr>
                <w:rFonts w:ascii="宋体" w:eastAsia="宋体" w:hAnsi="宋体"/>
                <w:sz w:val="21"/>
              </w:rPr>
              <w:lastRenderedPageBreak/>
              <w:t xml:space="preserve">    private final MessageSender messageSender;</w:t>
            </w:r>
            <w:r w:rsidRPr="006F00CA">
              <w:rPr>
                <w:rFonts w:ascii="宋体" w:eastAsia="宋体" w:hAnsi="宋体"/>
                <w:sz w:val="21"/>
              </w:rPr>
              <w:br/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public NotificationService(MessageSender messageSender) {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    this.messageSender = messageSender;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F00CA">
              <w:rPr>
                <w:rFonts w:ascii="宋体" w:eastAsia="宋体" w:hAnsi="宋体"/>
                <w:sz w:val="21"/>
              </w:rPr>
              <w:br/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public void notifyUser(String recipient, String message) {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    messageSender.send(recipient, message);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F00CA">
              <w:rPr>
                <w:rFonts w:ascii="宋体" w:eastAsia="宋体" w:hAnsi="宋体"/>
                <w:sz w:val="21"/>
              </w:rPr>
              <w:br/>
              <w:t>}</w:t>
            </w:r>
            <w:r w:rsidRPr="006F00CA">
              <w:rPr>
                <w:rFonts w:ascii="宋体" w:eastAsia="宋体" w:hAnsi="宋体"/>
                <w:sz w:val="21"/>
              </w:rPr>
              <w:br/>
            </w:r>
            <w:r w:rsidRPr="006F00CA">
              <w:rPr>
                <w:rFonts w:ascii="宋体" w:eastAsia="宋体" w:hAnsi="宋体"/>
                <w:sz w:val="21"/>
              </w:rPr>
              <w:br/>
            </w:r>
            <w:r w:rsidRPr="006F00CA">
              <w:rPr>
                <w:rFonts w:ascii="宋体" w:eastAsia="宋体" w:hAnsi="宋体"/>
                <w:sz w:val="21"/>
              </w:rPr>
              <w:br/>
              <w:t>class ApplicationContainer {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public NotificationService createEmailNotificationService() {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    return new NotificationService(new EmailSender());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F00CA">
              <w:rPr>
                <w:rFonts w:ascii="宋体" w:eastAsia="宋体" w:hAnsi="宋体"/>
                <w:sz w:val="21"/>
              </w:rPr>
              <w:br/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public NotificationService createSmsNotificationService() {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    return new NotificationService(new SmsSender());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F00CA">
              <w:rPr>
                <w:rFonts w:ascii="宋体" w:eastAsia="宋体" w:hAnsi="宋体"/>
                <w:sz w:val="21"/>
              </w:rPr>
              <w:br/>
              <w:t>}</w:t>
            </w:r>
            <w:r w:rsidRPr="006F00CA">
              <w:rPr>
                <w:rFonts w:ascii="宋体" w:eastAsia="宋体" w:hAnsi="宋体"/>
                <w:sz w:val="21"/>
              </w:rPr>
              <w:br/>
            </w:r>
            <w:r w:rsidRPr="006F00CA">
              <w:rPr>
                <w:rFonts w:ascii="宋体" w:eastAsia="宋体" w:hAnsi="宋体"/>
                <w:sz w:val="21"/>
              </w:rPr>
              <w:br/>
            </w:r>
            <w:r w:rsidRPr="006F00CA">
              <w:rPr>
                <w:rFonts w:ascii="宋体" w:eastAsia="宋体" w:hAnsi="宋体"/>
                <w:sz w:val="21"/>
              </w:rPr>
              <w:br/>
              <w:t>public class IoCDemo {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public static void main(String[] args) {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    ApplicationContainer container = new ApplicationContainer();</w:t>
            </w:r>
            <w:r w:rsidRPr="006F00CA">
              <w:rPr>
                <w:rFonts w:ascii="宋体" w:eastAsia="宋体" w:hAnsi="宋体"/>
                <w:sz w:val="21"/>
              </w:rPr>
              <w:br/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    NotificationService emailService = container.createEmailNotificationService();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    NotificationService smsService = container.createSmsNotificationService();</w:t>
            </w:r>
            <w:r w:rsidRPr="006F00CA">
              <w:rPr>
                <w:rFonts w:ascii="宋体" w:eastAsia="宋体" w:hAnsi="宋体"/>
                <w:sz w:val="21"/>
              </w:rPr>
              <w:br/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    System.out.println("=== IoC / DIP / DI Demo ===");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    emailService.notifyUser("student@example.com", "Your assignment is due tomorrow.");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    smsService.notifyUser("13800138000", "Your class starts in 30 minutes.");</w:t>
            </w:r>
            <w:r w:rsidRPr="006F00CA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F00CA">
              <w:rPr>
                <w:rFonts w:ascii="宋体" w:eastAsia="宋体" w:hAnsi="宋体"/>
                <w:sz w:val="21"/>
              </w:rPr>
              <w:br/>
              <w:t>}</w:t>
            </w:r>
          </w:p>
        </w:tc>
      </w:tr>
    </w:tbl>
    <w:p w14:paraId="4E76D6E0" w14:textId="77777777" w:rsidR="00C71FF8" w:rsidRPr="006F00CA" w:rsidRDefault="00000000">
      <w:pPr>
        <w:pStyle w:val="1"/>
        <w:rPr>
          <w:rFonts w:ascii="宋体" w:eastAsia="宋体" w:hAnsi="宋体"/>
          <w:lang w:eastAsia="zh-CN"/>
        </w:rPr>
      </w:pPr>
      <w:r w:rsidRPr="006F00CA">
        <w:rPr>
          <w:rFonts w:ascii="宋体" w:eastAsia="宋体" w:hAnsi="宋体"/>
          <w:lang w:eastAsia="zh-CN"/>
        </w:rPr>
        <w:lastRenderedPageBreak/>
        <w:t>4. 系统运行截图</w:t>
      </w:r>
    </w:p>
    <w:p w14:paraId="401E4191" w14:textId="77777777" w:rsidR="00C71FF8" w:rsidRPr="006F00CA" w:rsidRDefault="00000000">
      <w:pPr>
        <w:rPr>
          <w:rFonts w:ascii="宋体" w:eastAsia="宋体" w:hAnsi="宋体"/>
          <w:lang w:eastAsia="zh-CN"/>
        </w:rPr>
      </w:pPr>
      <w:r w:rsidRPr="006F00CA">
        <w:rPr>
          <w:rFonts w:ascii="宋体" w:eastAsia="宋体" w:hAnsi="宋体"/>
          <w:lang w:eastAsia="zh-CN"/>
        </w:rPr>
        <w:t>运行示例后，容器分别装配 Email 和 SMS 发送器，输出如下：</w:t>
      </w:r>
    </w:p>
    <w:p w14:paraId="63C62A9F" w14:textId="24388258" w:rsidR="00C71FF8" w:rsidRPr="006F00CA" w:rsidRDefault="00662969">
      <w:pPr>
        <w:rPr>
          <w:rFonts w:ascii="宋体" w:eastAsia="宋体" w:hAnsi="宋体"/>
        </w:rPr>
      </w:pPr>
      <w:r w:rsidRPr="006F00CA">
        <w:rPr>
          <w:rFonts w:ascii="宋体" w:eastAsia="宋体" w:hAnsi="宋体"/>
          <w:noProof/>
        </w:rPr>
        <w:lastRenderedPageBreak/>
        <w:drawing>
          <wp:inline distT="0" distB="0" distL="0" distR="0" wp14:anchorId="26ED4130" wp14:editId="01D2BA75">
            <wp:extent cx="6217920" cy="6423660"/>
            <wp:effectExtent l="0" t="0" r="0" b="0"/>
            <wp:docPr id="848625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25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4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F286" w14:textId="77777777" w:rsidR="00C71FF8" w:rsidRPr="006F00CA" w:rsidRDefault="00000000">
      <w:pPr>
        <w:pStyle w:val="1"/>
        <w:rPr>
          <w:rFonts w:ascii="宋体" w:eastAsia="宋体" w:hAnsi="宋体"/>
        </w:rPr>
      </w:pPr>
      <w:r w:rsidRPr="006F00CA">
        <w:rPr>
          <w:rFonts w:ascii="宋体" w:eastAsia="宋体" w:hAnsi="宋体"/>
        </w:rPr>
        <w:t>5. 运行结果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C71FF8" w:rsidRPr="006F00CA" w14:paraId="43C17184" w14:textId="77777777">
        <w:tc>
          <w:tcPr>
            <w:tcW w:w="4896" w:type="dxa"/>
          </w:tcPr>
          <w:p w14:paraId="632DD392" w14:textId="77777777" w:rsidR="00C71FF8" w:rsidRPr="006F00CA" w:rsidRDefault="00000000">
            <w:pPr>
              <w:rPr>
                <w:rFonts w:ascii="宋体" w:eastAsia="宋体" w:hAnsi="宋体"/>
              </w:rPr>
            </w:pPr>
            <w:r w:rsidRPr="006F00CA">
              <w:rPr>
                <w:rFonts w:ascii="宋体" w:eastAsia="宋体" w:hAnsi="宋体"/>
              </w:rPr>
              <w:t>场景</w:t>
            </w:r>
          </w:p>
        </w:tc>
        <w:tc>
          <w:tcPr>
            <w:tcW w:w="4896" w:type="dxa"/>
          </w:tcPr>
          <w:p w14:paraId="701A8085" w14:textId="77777777" w:rsidR="00C71FF8" w:rsidRPr="006F00CA" w:rsidRDefault="00000000">
            <w:pPr>
              <w:rPr>
                <w:rFonts w:ascii="宋体" w:eastAsia="宋体" w:hAnsi="宋体"/>
              </w:rPr>
            </w:pPr>
            <w:r w:rsidRPr="006F00CA">
              <w:rPr>
                <w:rFonts w:ascii="宋体" w:eastAsia="宋体" w:hAnsi="宋体"/>
              </w:rPr>
              <w:t>结果</w:t>
            </w:r>
          </w:p>
        </w:tc>
      </w:tr>
      <w:tr w:rsidR="00C71FF8" w:rsidRPr="006F00CA" w14:paraId="0D1E3E5A" w14:textId="77777777">
        <w:tc>
          <w:tcPr>
            <w:tcW w:w="4896" w:type="dxa"/>
          </w:tcPr>
          <w:p w14:paraId="6F2CB0E3" w14:textId="77777777" w:rsidR="00C71FF8" w:rsidRPr="006F00CA" w:rsidRDefault="00000000">
            <w:pPr>
              <w:rPr>
                <w:rFonts w:ascii="宋体" w:eastAsia="宋体" w:hAnsi="宋体"/>
              </w:rPr>
            </w:pPr>
            <w:r w:rsidRPr="006F00CA">
              <w:rPr>
                <w:rFonts w:ascii="宋体" w:eastAsia="宋体" w:hAnsi="宋体"/>
              </w:rPr>
              <w:t>IoC</w:t>
            </w:r>
          </w:p>
        </w:tc>
        <w:tc>
          <w:tcPr>
            <w:tcW w:w="4896" w:type="dxa"/>
          </w:tcPr>
          <w:p w14:paraId="208AEFCD" w14:textId="77777777" w:rsidR="00C71FF8" w:rsidRPr="006F00CA" w:rsidRDefault="00000000">
            <w:pPr>
              <w:rPr>
                <w:rFonts w:ascii="宋体" w:eastAsia="宋体" w:hAnsi="宋体"/>
              </w:rPr>
            </w:pPr>
            <w:r w:rsidRPr="006F00CA">
              <w:rPr>
                <w:rFonts w:ascii="宋体" w:eastAsia="宋体" w:hAnsi="宋体"/>
              </w:rPr>
              <w:t>ApplicationContainer 负责创建并组装依赖</w:t>
            </w:r>
          </w:p>
        </w:tc>
      </w:tr>
      <w:tr w:rsidR="00C71FF8" w:rsidRPr="006F00CA" w14:paraId="64D8CCB9" w14:textId="77777777">
        <w:tc>
          <w:tcPr>
            <w:tcW w:w="4896" w:type="dxa"/>
          </w:tcPr>
          <w:p w14:paraId="5C4AC2FB" w14:textId="77777777" w:rsidR="00C71FF8" w:rsidRPr="006F00CA" w:rsidRDefault="00000000">
            <w:pPr>
              <w:rPr>
                <w:rFonts w:ascii="宋体" w:eastAsia="宋体" w:hAnsi="宋体"/>
              </w:rPr>
            </w:pPr>
            <w:r w:rsidRPr="006F00CA">
              <w:rPr>
                <w:rFonts w:ascii="宋体" w:eastAsia="宋体" w:hAnsi="宋体"/>
              </w:rPr>
              <w:t>DIP</w:t>
            </w:r>
          </w:p>
        </w:tc>
        <w:tc>
          <w:tcPr>
            <w:tcW w:w="4896" w:type="dxa"/>
          </w:tcPr>
          <w:p w14:paraId="3B27118B" w14:textId="77777777" w:rsidR="00C71FF8" w:rsidRPr="006F00CA" w:rsidRDefault="00000000">
            <w:pPr>
              <w:rPr>
                <w:rFonts w:ascii="宋体" w:eastAsia="宋体" w:hAnsi="宋体"/>
              </w:rPr>
            </w:pPr>
            <w:r w:rsidRPr="006F00CA">
              <w:rPr>
                <w:rFonts w:ascii="宋体" w:eastAsia="宋体" w:hAnsi="宋体"/>
              </w:rPr>
              <w:t>NotificationService 依赖 MessageSender 抽象</w:t>
            </w:r>
          </w:p>
        </w:tc>
      </w:tr>
      <w:tr w:rsidR="00C71FF8" w:rsidRPr="006F00CA" w14:paraId="06859CE5" w14:textId="77777777">
        <w:tc>
          <w:tcPr>
            <w:tcW w:w="4896" w:type="dxa"/>
          </w:tcPr>
          <w:p w14:paraId="6C32BD21" w14:textId="77777777" w:rsidR="00C71FF8" w:rsidRPr="006F00CA" w:rsidRDefault="00000000">
            <w:pPr>
              <w:rPr>
                <w:rFonts w:ascii="宋体" w:eastAsia="宋体" w:hAnsi="宋体"/>
              </w:rPr>
            </w:pPr>
            <w:r w:rsidRPr="006F00CA">
              <w:rPr>
                <w:rFonts w:ascii="宋体" w:eastAsia="宋体" w:hAnsi="宋体"/>
              </w:rPr>
              <w:t>DI</w:t>
            </w:r>
          </w:p>
        </w:tc>
        <w:tc>
          <w:tcPr>
            <w:tcW w:w="4896" w:type="dxa"/>
          </w:tcPr>
          <w:p w14:paraId="718E98B7" w14:textId="77777777" w:rsidR="00C71FF8" w:rsidRPr="006F00CA" w:rsidRDefault="00000000">
            <w:pPr>
              <w:rPr>
                <w:rFonts w:ascii="宋体" w:eastAsia="宋体" w:hAnsi="宋体"/>
              </w:rPr>
            </w:pPr>
            <w:r w:rsidRPr="006F00CA">
              <w:rPr>
                <w:rFonts w:ascii="宋体" w:eastAsia="宋体" w:hAnsi="宋体"/>
              </w:rPr>
              <w:t>通过构造器把 EmailSender / SmsSender 注入 NotificationService</w:t>
            </w:r>
          </w:p>
        </w:tc>
      </w:tr>
    </w:tbl>
    <w:p w14:paraId="4EE0ACC5" w14:textId="77777777" w:rsidR="00C71FF8" w:rsidRPr="006F00CA" w:rsidRDefault="00000000">
      <w:pPr>
        <w:rPr>
          <w:rFonts w:ascii="宋体" w:eastAsia="宋体" w:hAnsi="宋体"/>
          <w:lang w:eastAsia="zh-CN"/>
        </w:rPr>
      </w:pPr>
      <w:r w:rsidRPr="006F00CA">
        <w:rPr>
          <w:rFonts w:ascii="宋体" w:eastAsia="宋体" w:hAnsi="宋体"/>
          <w:lang w:eastAsia="zh-CN"/>
        </w:rPr>
        <w:t>结论：IoC 解决对象由</w:t>
      </w:r>
      <w:proofErr w:type="gramStart"/>
      <w:r w:rsidRPr="006F00CA">
        <w:rPr>
          <w:rFonts w:ascii="宋体" w:eastAsia="宋体" w:hAnsi="宋体"/>
          <w:lang w:eastAsia="zh-CN"/>
        </w:rPr>
        <w:t>谁创建</w:t>
      </w:r>
      <w:proofErr w:type="gramEnd"/>
      <w:r w:rsidRPr="006F00CA">
        <w:rPr>
          <w:rFonts w:ascii="宋体" w:eastAsia="宋体" w:hAnsi="宋体"/>
          <w:lang w:eastAsia="zh-CN"/>
        </w:rPr>
        <w:t>的问题，DIP 解决模块之间依赖谁的问题，DI 则是把依赖从外部注入对象的具体实现方式。</w:t>
      </w:r>
    </w:p>
    <w:sectPr w:rsidR="00C71FF8" w:rsidRPr="006F00C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3063813">
    <w:abstractNumId w:val="8"/>
  </w:num>
  <w:num w:numId="2" w16cid:durableId="271401239">
    <w:abstractNumId w:val="6"/>
  </w:num>
  <w:num w:numId="3" w16cid:durableId="681784444">
    <w:abstractNumId w:val="5"/>
  </w:num>
  <w:num w:numId="4" w16cid:durableId="1225868094">
    <w:abstractNumId w:val="4"/>
  </w:num>
  <w:num w:numId="5" w16cid:durableId="639269285">
    <w:abstractNumId w:val="7"/>
  </w:num>
  <w:num w:numId="6" w16cid:durableId="1870989900">
    <w:abstractNumId w:val="3"/>
  </w:num>
  <w:num w:numId="7" w16cid:durableId="2125223943">
    <w:abstractNumId w:val="2"/>
  </w:num>
  <w:num w:numId="8" w16cid:durableId="55975294">
    <w:abstractNumId w:val="1"/>
  </w:num>
  <w:num w:numId="9" w16cid:durableId="573470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2969"/>
    <w:rsid w:val="006F00CA"/>
    <w:rsid w:val="00AA1D8D"/>
    <w:rsid w:val="00B47730"/>
    <w:rsid w:val="00C71FF8"/>
    <w:rsid w:val="00CB0664"/>
    <w:rsid w:val="00FC693F"/>
    <w:rsid w:val="00FD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D9772"/>
  <w14:defaultImageDpi w14:val="300"/>
  <w15:docId w15:val="{DE41AF0B-45B4-498D-BB39-81F47207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527</Words>
  <Characters>1868</Characters>
  <Application>Microsoft Office Word</Application>
  <DocSecurity>0</DocSecurity>
  <Lines>84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一涵 苏</cp:lastModifiedBy>
  <cp:revision>3</cp:revision>
  <dcterms:created xsi:type="dcterms:W3CDTF">2013-12-23T23:15:00Z</dcterms:created>
  <dcterms:modified xsi:type="dcterms:W3CDTF">2026-04-26T15:24:00Z</dcterms:modified>
  <cp:category/>
</cp:coreProperties>
</file>