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50" w:rsidRDefault="005C4450">
      <w:r>
        <w:t>L’étude de l’existant</w:t>
      </w:r>
    </w:p>
    <w:p w:rsidR="005C4450" w:rsidRDefault="005C4450"/>
    <w:p w:rsidR="0075659F" w:rsidRDefault="0075659F">
      <w:r>
        <w:t>Le Laboratoire SYMME, et plus particulièrement l’</w:t>
      </w:r>
      <w:r w:rsidR="00F03F63">
        <w:t xml:space="preserve">équipe MESURA seront les utilisateurs  du projet. Le logiciel actuel a été fait sous </w:t>
      </w:r>
      <w:proofErr w:type="spellStart"/>
      <w:r w:rsidR="00F03F63">
        <w:t>Matlab</w:t>
      </w:r>
      <w:proofErr w:type="spellEnd"/>
      <w:r w:rsidR="00F03F63">
        <w:t xml:space="preserve">. Il charge en entrée une ou plusieurs images d’une pièce, photographiée sous plusieurs éclairages. Puis il renvoie le rendu de l’image avec l’éclairage choisit pour pouvoir distinguer les différentes anomalies de la pièce. </w:t>
      </w:r>
    </w:p>
    <w:p w:rsidR="00F03F63" w:rsidRDefault="00F03F63"/>
    <w:p w:rsidR="00F03F63" w:rsidRDefault="00F03F63">
      <w:r>
        <w:t>Les améliorations attendues :</w:t>
      </w:r>
    </w:p>
    <w:p w:rsidR="00F03F63" w:rsidRDefault="00F03F63"/>
    <w:p w:rsidR="00F03F63" w:rsidRDefault="00F03F63"/>
    <w:p w:rsidR="005C4450" w:rsidRDefault="005C4450"/>
    <w:p w:rsidR="001B7CD4" w:rsidRDefault="00723BD3">
      <w:r>
        <w:t>Les solutions</w:t>
      </w:r>
    </w:p>
    <w:p w:rsidR="00723BD3" w:rsidRDefault="00723BD3"/>
    <w:p w:rsidR="004D4940" w:rsidRDefault="004D4940">
      <w:r>
        <w:t>Architecture technique :</w:t>
      </w:r>
    </w:p>
    <w:p w:rsidR="004D4940" w:rsidRDefault="004D4940" w:rsidP="004D4940">
      <w:pPr>
        <w:pStyle w:val="Paragraphedeliste"/>
        <w:numPr>
          <w:ilvl w:val="0"/>
          <w:numId w:val="1"/>
        </w:numPr>
      </w:pPr>
      <w:r>
        <w:t>C++</w:t>
      </w:r>
    </w:p>
    <w:p w:rsidR="004D4940" w:rsidRDefault="004D4940" w:rsidP="004D4940">
      <w:pPr>
        <w:pStyle w:val="Paragraphedeliste"/>
        <w:numPr>
          <w:ilvl w:val="0"/>
          <w:numId w:val="1"/>
        </w:numPr>
      </w:pPr>
      <w:r>
        <w:t xml:space="preserve">Application </w:t>
      </w:r>
    </w:p>
    <w:p w:rsidR="005C4450" w:rsidRDefault="005C4450" w:rsidP="005C4450">
      <w:pPr>
        <w:pStyle w:val="Paragraphedeliste"/>
      </w:pPr>
    </w:p>
    <w:p w:rsidR="004D4940" w:rsidRDefault="004D4940" w:rsidP="004D4940">
      <w:r>
        <w:t xml:space="preserve">Lots : </w:t>
      </w:r>
    </w:p>
    <w:p w:rsidR="005C4450" w:rsidRDefault="005C4450" w:rsidP="004D4940"/>
    <w:p w:rsidR="005C4450" w:rsidRDefault="004D4940" w:rsidP="004D4940">
      <w:r>
        <w:t xml:space="preserve"> 1</w:t>
      </w:r>
      <w:r w:rsidRPr="004D4940">
        <w:rPr>
          <w:vertAlign w:val="superscript"/>
        </w:rPr>
        <w:t>er</w:t>
      </w:r>
      <w:r>
        <w:t xml:space="preserve"> lot :</w:t>
      </w:r>
      <w:r w:rsidR="005C4450">
        <w:t xml:space="preserve"> </w:t>
      </w:r>
      <w:r>
        <w:t>L’état de l’art</w:t>
      </w:r>
    </w:p>
    <w:p w:rsidR="005C4450" w:rsidRDefault="005C4450" w:rsidP="004D4940"/>
    <w:p w:rsidR="005C4450" w:rsidRDefault="005C4450" w:rsidP="004D4940">
      <w:r>
        <w:t>Il comprend :</w:t>
      </w:r>
    </w:p>
    <w:p w:rsidR="005C4450" w:rsidRDefault="005C4450" w:rsidP="004D4940"/>
    <w:p w:rsidR="004D4940" w:rsidRDefault="004D4940" w:rsidP="005C4450">
      <w:pPr>
        <w:pStyle w:val="Paragraphedeliste"/>
        <w:numPr>
          <w:ilvl w:val="0"/>
          <w:numId w:val="1"/>
        </w:numPr>
      </w:pPr>
      <w:r>
        <w:t xml:space="preserve"> </w:t>
      </w:r>
      <w:r w:rsidR="005C4450">
        <w:t>La rédaction de l’état de l’art sur OpenGL et le rendu de l’image</w:t>
      </w:r>
    </w:p>
    <w:p w:rsidR="004D4940" w:rsidRDefault="004D4940" w:rsidP="004D4940"/>
    <w:p w:rsidR="004D4940" w:rsidRDefault="004D4940" w:rsidP="004D4940">
      <w:r>
        <w:t>2ieme lot :</w:t>
      </w:r>
      <w:r w:rsidR="005C4450">
        <w:t xml:space="preserve"> </w:t>
      </w:r>
      <w:r>
        <w:t xml:space="preserve">L’application  </w:t>
      </w:r>
    </w:p>
    <w:p w:rsidR="005C4450" w:rsidRDefault="005C4450" w:rsidP="004D4940"/>
    <w:p w:rsidR="005C4450" w:rsidRDefault="005C4450" w:rsidP="004D4940">
      <w:r>
        <w:t xml:space="preserve">Il comprend : </w:t>
      </w:r>
    </w:p>
    <w:p w:rsidR="005C4450" w:rsidRDefault="005C4450" w:rsidP="005C4450">
      <w:pPr>
        <w:pStyle w:val="Paragraphedeliste"/>
        <w:numPr>
          <w:ilvl w:val="0"/>
          <w:numId w:val="1"/>
        </w:numPr>
      </w:pPr>
      <w:r>
        <w:t>Le chargement des images</w:t>
      </w:r>
    </w:p>
    <w:p w:rsidR="005C4450" w:rsidRDefault="005C4450" w:rsidP="005C4450">
      <w:pPr>
        <w:pStyle w:val="Paragraphedeliste"/>
        <w:numPr>
          <w:ilvl w:val="0"/>
          <w:numId w:val="1"/>
        </w:numPr>
      </w:pPr>
      <w:r>
        <w:t>Le déplacement dans l’espace de l’image</w:t>
      </w:r>
      <w:r w:rsidR="009233D6">
        <w:t xml:space="preserve"> sur un repère</w:t>
      </w:r>
    </w:p>
    <w:p w:rsidR="005C4450" w:rsidRDefault="005C4450" w:rsidP="005C4450">
      <w:pPr>
        <w:pStyle w:val="Paragraphedeliste"/>
        <w:numPr>
          <w:ilvl w:val="0"/>
          <w:numId w:val="1"/>
        </w:numPr>
      </w:pPr>
      <w:r>
        <w:t xml:space="preserve">La possibilité d’appliquer des filtres  </w:t>
      </w:r>
      <w:r w:rsidR="009233D6">
        <w:t xml:space="preserve">à </w:t>
      </w:r>
      <w:r>
        <w:t xml:space="preserve"> l’image</w:t>
      </w:r>
    </w:p>
    <w:p w:rsidR="009233D6" w:rsidRDefault="009233D6" w:rsidP="005C4450">
      <w:pPr>
        <w:pStyle w:val="Paragraphedeliste"/>
        <w:numPr>
          <w:ilvl w:val="0"/>
          <w:numId w:val="1"/>
        </w:numPr>
      </w:pPr>
      <w:r>
        <w:t>Le rendu de l’image en sortie</w:t>
      </w:r>
      <w:bookmarkStart w:id="0" w:name="_GoBack"/>
      <w:bookmarkEnd w:id="0"/>
    </w:p>
    <w:p w:rsidR="009233D6" w:rsidRDefault="009233D6" w:rsidP="009233D6"/>
    <w:p w:rsidR="009233D6" w:rsidRDefault="009233D6" w:rsidP="009233D6"/>
    <w:p w:rsidR="009233D6" w:rsidRDefault="009233D6" w:rsidP="009233D6"/>
    <w:p w:rsidR="001E7E4A" w:rsidRDefault="001E7E4A" w:rsidP="001E7E4A">
      <w:r>
        <w:t>Le planning</w:t>
      </w:r>
    </w:p>
    <w:p w:rsidR="001E7E4A" w:rsidRDefault="001E7E4A" w:rsidP="001E7E4A"/>
    <w:p w:rsidR="001E7E4A" w:rsidRDefault="001E7E4A" w:rsidP="001E7E4A">
      <w:r>
        <w:t>12/12/13 : Validation définitive du cahier des charges</w:t>
      </w:r>
    </w:p>
    <w:p w:rsidR="001E7E4A" w:rsidRDefault="001E7E4A" w:rsidP="001E7E4A">
      <w:r>
        <w:t>??/ ??/ 13 : Remise du dossier de spécification</w:t>
      </w:r>
    </w:p>
    <w:p w:rsidR="001E7E4A" w:rsidRDefault="001E7E4A" w:rsidP="001E7E4A">
      <w:r>
        <w:t>12/12/13 : Remise du lot 1, l’état de l’art</w:t>
      </w:r>
    </w:p>
    <w:sectPr w:rsidR="001E7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42C94"/>
    <w:multiLevelType w:val="hybridMultilevel"/>
    <w:tmpl w:val="AAB8ECEA"/>
    <w:lvl w:ilvl="0" w:tplc="11CAF1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D3"/>
    <w:rsid w:val="001B7CD4"/>
    <w:rsid w:val="001E7E4A"/>
    <w:rsid w:val="004D4940"/>
    <w:rsid w:val="005C4450"/>
    <w:rsid w:val="00723BD3"/>
    <w:rsid w:val="0075659F"/>
    <w:rsid w:val="009233D6"/>
    <w:rsid w:val="00F03F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4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4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148</Words>
  <Characters>819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Audry</dc:creator>
  <cp:lastModifiedBy>Audry</cp:lastModifiedBy>
  <cp:revision>2</cp:revision>
  <dcterms:created xsi:type="dcterms:W3CDTF">2013-11-15T12:39:00Z</dcterms:created>
  <dcterms:modified xsi:type="dcterms:W3CDTF">2013-11-15T13:48:00Z</dcterms:modified>
</cp:coreProperties>
</file>