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724609375" w:line="240" w:lineRule="auto"/>
        <w:ind w:left="0" w:right="-5.6005859375" w:firstLine="0"/>
        <w:jc w:val="right"/>
        <w:rPr>
          <w:rFonts w:ascii="Calibri" w:cs="Calibri" w:eastAsia="Calibri" w:hAnsi="Calibri"/>
          <w:b w:val="1"/>
          <w:i w:val="0"/>
          <w:smallCaps w:val="0"/>
          <w:strike w:val="0"/>
          <w:color w:val="000000"/>
          <w:sz w:val="63.760799407958984"/>
          <w:szCs w:val="63.760799407958984"/>
          <w:u w:val="none"/>
          <w:shd w:fill="auto" w:val="clear"/>
          <w:vertAlign w:val="baseline"/>
        </w:rPr>
      </w:pPr>
      <w:r w:rsidDel="00000000" w:rsidR="00000000" w:rsidRPr="00000000">
        <w:rPr>
          <w:rFonts w:ascii="Calibri" w:cs="Calibri" w:eastAsia="Calibri" w:hAnsi="Calibri"/>
          <w:b w:val="1"/>
          <w:sz w:val="63.760799407958984"/>
          <w:szCs w:val="63.760799407958984"/>
          <w:rtl w:val="0"/>
        </w:rPr>
        <w:t xml:space="preserve">Yajushreshtha Shukla</w:t>
      </w:r>
      <w:r w:rsidDel="00000000" w:rsidR="00000000" w:rsidRPr="00000000">
        <w:rPr>
          <w:rFonts w:ascii="Calibri" w:cs="Calibri" w:eastAsia="Calibri" w:hAnsi="Calibri"/>
          <w:b w:val="1"/>
          <w:i w:val="0"/>
          <w:smallCaps w:val="0"/>
          <w:strike w:val="0"/>
          <w:color w:val="000000"/>
          <w:sz w:val="63.760799407958984"/>
          <w:szCs w:val="63.76079940795898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-214040</wp:posOffset>
            </wp:positionV>
            <wp:extent cx="1323845" cy="132384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3845" cy="13238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3916015625" w:firstLine="0"/>
        <w:jc w:val="right"/>
        <w:rPr>
          <w:rFonts w:ascii="Arial" w:cs="Arial" w:eastAsia="Arial" w:hAnsi="Arial"/>
          <w:b w:val="0"/>
          <w:i w:val="0"/>
          <w:smallCaps w:val="0"/>
          <w:strike w:val="0"/>
          <w:color w:val="0395de"/>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395de"/>
          <w:sz w:val="15.143199920654297"/>
          <w:szCs w:val="15.143199920654297"/>
          <w:u w:val="none"/>
          <w:shd w:fill="auto" w:val="clear"/>
          <w:vertAlign w:val="baseline"/>
          <w:rtl w:val="0"/>
        </w:rPr>
        <w:t xml:space="preserve">ANDROiD ENGiNEER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8125" w:line="240" w:lineRule="auto"/>
        <w:ind w:left="0" w:right="-4.693603515625" w:firstLine="0"/>
        <w:jc w:val="right"/>
        <w:rPr>
          <w:rFonts w:ascii="Calibri" w:cs="Calibri" w:eastAsia="Calibri" w:hAnsi="Calibri"/>
          <w:b w:val="0"/>
          <w:i w:val="0"/>
          <w:smallCaps w:val="0"/>
          <w:strike w:val="0"/>
          <w:color w:val="000000"/>
          <w:sz w:val="13.549200057983398"/>
          <w:szCs w:val="13.549200057983398"/>
          <w:u w:val="none"/>
          <w:shd w:fill="auto" w:val="clear"/>
          <w:vertAlign w:val="baseline"/>
        </w:rPr>
      </w:pPr>
      <w:r w:rsidDel="00000000" w:rsidR="00000000" w:rsidRPr="00000000">
        <w:rPr>
          <w:rFonts w:ascii="Arial" w:cs="Arial" w:eastAsia="Arial" w:hAnsi="Arial"/>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+91</w:t>
      </w:r>
      <w:r w:rsidDel="00000000" w:rsidR="00000000" w:rsidRPr="00000000">
        <w:rPr>
          <w:rFonts w:ascii="Calibri" w:cs="Calibri" w:eastAsia="Calibri" w:hAnsi="Calibri"/>
          <w:sz w:val="13.549200057983398"/>
          <w:szCs w:val="13.549200057983398"/>
          <w:rtl w:val="0"/>
        </w:rPr>
        <w:t xml:space="preserve">9696871571</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Calibri" w:cs="Calibri" w:eastAsia="Calibri" w:hAnsi="Calibri"/>
          <w:sz w:val="13.549200057983398"/>
          <w:szCs w:val="13.549200057983398"/>
          <w:rtl w:val="0"/>
        </w:rPr>
        <w:t xml:space="preserve">yajushreshtha</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@gmail.com | </w:t>
      </w:r>
      <w:r w:rsidDel="00000000" w:rsidR="00000000" w:rsidRPr="00000000">
        <w:rPr>
          <w:rFonts w:ascii="Arial" w:cs="Arial" w:eastAsia="Arial" w:hAnsi="Arial"/>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Calibri" w:cs="Calibri" w:eastAsia="Calibri" w:hAnsi="Calibri"/>
          <w:sz w:val="13.549200057983398"/>
          <w:szCs w:val="13.549200057983398"/>
          <w:rtl w:val="0"/>
        </w:rPr>
        <w:t xml:space="preserve">yajushukla.redmed.live</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Calibri" w:cs="Calibri" w:eastAsia="Calibri" w:hAnsi="Calibri"/>
          <w:sz w:val="13.549200057983398"/>
          <w:szCs w:val="13.549200057983398"/>
          <w:rtl w:val="0"/>
        </w:rPr>
        <w:t xml:space="preserve">Soyvor</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549200057983398"/>
          <w:szCs w:val="13.549200057983398"/>
          <w:u w:val="none"/>
          <w:shd w:fill="auto" w:val="clear"/>
          <w:vertAlign w:val="baseline"/>
          <w:rtl w:val="0"/>
        </w:rPr>
        <w:t xml:space="preserve"> </w:t>
      </w:r>
      <w:r w:rsidDel="00000000" w:rsidR="00000000" w:rsidRPr="00000000">
        <w:rPr>
          <w:rFonts w:ascii="Calibri" w:cs="Calibri" w:eastAsia="Calibri" w:hAnsi="Calibri"/>
          <w:sz w:val="13.549200057983398"/>
          <w:szCs w:val="13.549200057983398"/>
          <w:rtl w:val="0"/>
        </w:rPr>
        <w:t xml:space="preserve">Yajushreshtha Shukla</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Pr>
        <w:drawing>
          <wp:inline distB="19050" distT="19050" distL="19050" distR="19050">
            <wp:extent cx="77433" cy="7743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433" cy="7743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3.549200057983398"/>
          <w:szCs w:val="13.549200057983398"/>
          <w:u w:val="none"/>
          <w:shd w:fill="auto" w:val="clear"/>
          <w:vertAlign w:val="baseline"/>
          <w:rtl w:val="0"/>
        </w:rPr>
        <w:t xml:space="preserve">@</w:t>
      </w:r>
      <w:r w:rsidDel="00000000" w:rsidR="00000000" w:rsidRPr="00000000">
        <w:rPr>
          <w:rFonts w:ascii="Calibri" w:cs="Calibri" w:eastAsia="Calibri" w:hAnsi="Calibri"/>
          <w:sz w:val="13.549200057983398"/>
          <w:szCs w:val="13.549200057983398"/>
          <w:rtl w:val="0"/>
        </w:rPr>
        <w:t xml:space="preserve">yaju shukla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9140625" w:line="240" w:lineRule="auto"/>
        <w:ind w:left="0" w:right="24.517822265625" w:firstLine="0"/>
        <w:jc w:val="right"/>
        <w:rPr>
          <w:rFonts w:ascii="Roboto" w:cs="Roboto" w:eastAsia="Roboto" w:hAnsi="Roboto"/>
          <w:i w:val="1"/>
          <w:smallCaps w:val="0"/>
          <w:strike w:val="0"/>
          <w:color w:val="000000"/>
          <w:sz w:val="15.940200805664062"/>
          <w:szCs w:val="15.940200805664062"/>
          <w:u w:val="none"/>
          <w:shd w:fill="auto" w:val="clear"/>
          <w:vertAlign w:val="baseline"/>
        </w:rPr>
      </w:pPr>
      <w:r w:rsidDel="00000000" w:rsidR="00000000" w:rsidRPr="00000000">
        <w:rPr>
          <w:rFonts w:ascii="Roboto" w:cs="Roboto" w:eastAsia="Roboto" w:hAnsi="Roboto"/>
          <w:i w:val="1"/>
          <w:sz w:val="15.940200805664062"/>
          <w:szCs w:val="15.940200805664062"/>
          <w:rtl w:val="0"/>
        </w:rPr>
        <w:t xml:space="preserve">“It’s only crazy, until you do it!”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6943359375" w:line="240" w:lineRule="auto"/>
        <w:ind w:left="12.234039306640625" w:right="0" w:firstLine="0"/>
        <w:jc w:val="left"/>
        <w:rPr>
          <w:rFonts w:ascii="Arial" w:cs="Arial" w:eastAsia="Arial" w:hAnsi="Arial"/>
          <w:b w:val="1"/>
          <w:i w:val="0"/>
          <w:smallCaps w:val="0"/>
          <w:strike w:val="0"/>
          <w:color w:val="0395de"/>
          <w:sz w:val="31.880399703979492"/>
          <w:szCs w:val="31.880399703979492"/>
          <w:u w:val="none"/>
          <w:shd w:fill="auto" w:val="clear"/>
          <w:vertAlign w:val="baseline"/>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88525390625" w:line="243.23407173156738" w:lineRule="auto"/>
        <w:ind w:left="18.07220458984375" w:right="24.619140625" w:hanging="8.2490539550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Yajushreshtha, an experienced mobile app developer, excels in creating commercially viable Android Apps. With a track record of 10+ published apps on Playstore and over 20K downloads, Yajushreshtha's expertise extends to enhancing existing apps with 12+ million downloads. Collaborative and receptive to input, Yajushreshtha continuously improves apps to drive downloads and user satisfaction. Meticulous and determined, Yajushreshtha strives for perfection in every project.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51953125" w:line="240" w:lineRule="auto"/>
        <w:ind w:left="12.234039306640625" w:right="0" w:firstLine="0"/>
        <w:jc w:val="left"/>
        <w:rPr>
          <w:b w:val="1"/>
          <w:color w:val="0395de"/>
          <w:sz w:val="31.880399703979492"/>
          <w:szCs w:val="31.880399703979492"/>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Skills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1162109375" w:line="240" w:lineRule="auto"/>
        <w:ind w:left="16.338653564453125" w:right="0" w:firstLine="0"/>
        <w:jc w:val="left"/>
        <w:rPr>
          <w:color w:val="414141"/>
          <w:sz w:val="19.925199508666992"/>
          <w:szCs w:val="19.925199508666992"/>
        </w:rPr>
      </w:pPr>
      <w:r w:rsidDel="00000000" w:rsidR="00000000" w:rsidRPr="00000000">
        <w:rPr>
          <w:b w:val="1"/>
          <w:color w:val="414141"/>
          <w:sz w:val="19.925199508666992"/>
          <w:szCs w:val="19.925199508666992"/>
          <w:rtl w:val="0"/>
        </w:rPr>
        <w:t xml:space="preserve">Languages            </w:t>
      </w:r>
      <w:r w:rsidDel="00000000" w:rsidR="00000000" w:rsidRPr="00000000">
        <w:rPr>
          <w:color w:val="414141"/>
          <w:sz w:val="19.925199508666992"/>
          <w:szCs w:val="19.925199508666992"/>
          <w:rtl w:val="0"/>
        </w:rPr>
        <w:t xml:space="preserve">Kotlin, Java, Python, Groovy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1162109375" w:line="240" w:lineRule="auto"/>
        <w:ind w:left="16.338653564453125" w:right="0" w:firstLine="0"/>
        <w:jc w:val="left"/>
        <w:rPr>
          <w:b w:val="1"/>
          <w:color w:val="414141"/>
          <w:sz w:val="19.925199508666992"/>
          <w:szCs w:val="19.92519950866699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1162109375" w:line="240" w:lineRule="auto"/>
        <w:ind w:left="16.338653564453125" w:right="0" w:firstLine="0"/>
        <w:jc w:val="left"/>
        <w:rPr>
          <w:color w:val="414141"/>
          <w:sz w:val="19.925199508666992"/>
          <w:szCs w:val="19.925199508666992"/>
        </w:rPr>
      </w:pPr>
      <w:r w:rsidDel="00000000" w:rsidR="00000000" w:rsidRPr="00000000">
        <w:rPr>
          <w:b w:val="1"/>
          <w:color w:val="414141"/>
          <w:sz w:val="19.925199508666992"/>
          <w:szCs w:val="19.925199508666992"/>
          <w:rtl w:val="0"/>
        </w:rPr>
        <w:t xml:space="preserve">Technologies  </w:t>
      </w:r>
      <w:r w:rsidDel="00000000" w:rsidR="00000000" w:rsidRPr="00000000">
        <w:rPr>
          <w:color w:val="414141"/>
          <w:sz w:val="19.925199508666992"/>
          <w:szCs w:val="19.925199508666992"/>
          <w:rtl w:val="0"/>
        </w:rPr>
        <w:t xml:space="preserve">      Android, Firebase, Retrofit, Lottie, RXJava, UI Testing, Architecture Components, Continuous                         Integration, Debugging, Unit Testing, Android Jetpack, AWS Lambda, AWS Sagemaker, AWS Gateway, Material Design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1162109375" w:line="240" w:lineRule="auto"/>
        <w:ind w:left="16.338653564453125" w:right="0" w:firstLine="0"/>
        <w:jc w:val="left"/>
        <w:rPr>
          <w:b w:val="1"/>
          <w:color w:val="414141"/>
          <w:sz w:val="19.925199508666992"/>
          <w:szCs w:val="19.92519950866699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1162109375" w:line="240" w:lineRule="auto"/>
        <w:ind w:left="16.338653564453125" w:right="0" w:firstLine="0"/>
        <w:jc w:val="left"/>
        <w:rPr>
          <w:color w:val="414141"/>
          <w:sz w:val="19.925199508666992"/>
          <w:szCs w:val="19.925199508666992"/>
        </w:rPr>
      </w:pPr>
      <w:r w:rsidDel="00000000" w:rsidR="00000000" w:rsidRPr="00000000">
        <w:rPr>
          <w:b w:val="1"/>
          <w:color w:val="414141"/>
          <w:sz w:val="19.925199508666992"/>
          <w:szCs w:val="19.925199508666992"/>
          <w:rtl w:val="0"/>
        </w:rPr>
        <w:t xml:space="preserve">Platforms/Tools     </w:t>
      </w:r>
      <w:r w:rsidDel="00000000" w:rsidR="00000000" w:rsidRPr="00000000">
        <w:rPr>
          <w:color w:val="414141"/>
          <w:sz w:val="19.925199508666992"/>
          <w:szCs w:val="19.925199508666992"/>
          <w:rtl w:val="0"/>
        </w:rPr>
        <w:t xml:space="preserve">Android Studio, Jupyter, Visual Studio Code, Google Playstore, Figma, AdobeXD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14990234375" w:line="240" w:lineRule="auto"/>
        <w:ind w:left="25.305023193359375" w:right="0" w:firstLine="0"/>
        <w:jc w:val="left"/>
        <w:rPr>
          <w:rFonts w:ascii="Arial" w:cs="Arial" w:eastAsia="Arial" w:hAnsi="Arial"/>
          <w:b w:val="1"/>
          <w:i w:val="0"/>
          <w:smallCaps w:val="0"/>
          <w:strike w:val="0"/>
          <w:color w:val="0395de"/>
          <w:sz w:val="31.880399703979492"/>
          <w:szCs w:val="31.880399703979492"/>
          <w:u w:val="none"/>
          <w:shd w:fill="auto" w:val="clear"/>
          <w:vertAlign w:val="baseline"/>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Projects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79443359375" w:line="240" w:lineRule="auto"/>
        <w:ind w:left="10.361099243164062" w:right="0" w:firstLine="0"/>
        <w:jc w:val="left"/>
        <w:rPr>
          <w:rFonts w:ascii="Arial" w:cs="Arial" w:eastAsia="Arial" w:hAnsi="Arial"/>
          <w:b w:val="1"/>
          <w:i w:val="0"/>
          <w:smallCaps w:val="0"/>
          <w:strike w:val="0"/>
          <w:color w:val="414141"/>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CoronaSOS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15.740890502929688" w:right="0" w:firstLine="0"/>
        <w:jc w:val="left"/>
        <w:rPr>
          <w:rFonts w:ascii="Arial" w:cs="Arial" w:eastAsia="Arial" w:hAnsi="Arial"/>
          <w:b w:val="0"/>
          <w:i w:val="0"/>
          <w:smallCaps w:val="0"/>
          <w:strike w:val="0"/>
          <w:color w:val="5d5d5d"/>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FREELANCE PROJECT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20263671875" w:line="243.2332420349121" w:lineRule="auto"/>
        <w:ind w:left="21.58782958984375" w:right="397.9760742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CoronaSOS is </w:t>
      </w:r>
      <w:r w:rsidDel="00000000" w:rsidR="00000000" w:rsidRPr="00000000">
        <w:rPr>
          <w:sz w:val="17.932798385620117"/>
          <w:szCs w:val="17.932798385620117"/>
          <w:rtl w:val="0"/>
        </w:rPr>
        <w:t xml:space="preserve">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COVID‑19 contact tracing app developed with a special focus on protecting user’s privacy while being reliable and effective • It is being used in the nation of Uganda and has been introduced as Proof of Concept for Indian and Kenyan Governments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43896484375" w:line="240" w:lineRule="auto"/>
        <w:ind w:left="8.169326782226562" w:right="0" w:firstLine="0"/>
        <w:jc w:val="left"/>
        <w:rPr>
          <w:rFonts w:ascii="Arial" w:cs="Arial" w:eastAsia="Arial" w:hAnsi="Arial"/>
          <w:b w:val="1"/>
          <w:i w:val="0"/>
          <w:smallCaps w:val="0"/>
          <w:strike w:val="0"/>
          <w:color w:val="414141"/>
          <w:sz w:val="19.925199508666992"/>
          <w:szCs w:val="19.925199508666992"/>
          <w:u w:val="none"/>
          <w:shd w:fill="auto" w:val="clear"/>
          <w:vertAlign w:val="baseline"/>
        </w:rPr>
      </w:pPr>
      <w:r w:rsidDel="00000000" w:rsidR="00000000" w:rsidRPr="00000000">
        <w:rPr>
          <w:b w:val="1"/>
          <w:color w:val="414141"/>
          <w:sz w:val="19.925199508666992"/>
          <w:szCs w:val="19.925199508666992"/>
          <w:rtl w:val="0"/>
        </w:rPr>
        <w:t xml:space="preserve">Definity App</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5.0609588623046875" w:right="0" w:firstLine="0"/>
        <w:jc w:val="left"/>
        <w:rPr>
          <w:rFonts w:ascii="Arial" w:cs="Arial" w:eastAsia="Arial" w:hAnsi="Arial"/>
          <w:b w:val="0"/>
          <w:i w:val="0"/>
          <w:smallCaps w:val="0"/>
          <w:strike w:val="0"/>
          <w:color w:val="5d5d5d"/>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WiNNER ‑ </w:t>
      </w:r>
      <w:r w:rsidDel="00000000" w:rsidR="00000000" w:rsidRPr="00000000">
        <w:rPr>
          <w:color w:val="5d5d5d"/>
          <w:sz w:val="15.940200805664062"/>
          <w:szCs w:val="15.940200805664062"/>
          <w:rtl w:val="0"/>
        </w:rPr>
        <w:t xml:space="preserve">Project Presenter 23</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1884765625" w:line="243.25570106506348" w:lineRule="auto"/>
        <w:ind w:left="183.41773986816406" w:right="24.793701171875" w:hanging="161.8299102783203"/>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Sparc (Smart Power Allocation using Reinforced Clusters) is a suite of softwares that provide a logical layer to current physical systems of the Grid System, making current systems Smart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5576171875" w:line="243.2332420349121" w:lineRule="auto"/>
        <w:ind w:left="190.23216247558594" w:right="24.61669921875" w:hanging="168.644332885742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Uses Machine Learning, Reinforcement Learning, Long Polling Backend, Internet of Things and an Android App to detect anomalies and opti‑ mally route power based on Data Aggregation and Federated Learning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4248046875" w:line="240" w:lineRule="auto"/>
        <w:ind w:left="16.338653564453125" w:right="0" w:firstLine="0"/>
        <w:jc w:val="left"/>
        <w:rPr>
          <w:rFonts w:ascii="Arial" w:cs="Arial" w:eastAsia="Arial" w:hAnsi="Arial"/>
          <w:b w:val="1"/>
          <w:i w:val="0"/>
          <w:smallCaps w:val="0"/>
          <w:strike w:val="0"/>
          <w:color w:val="414141"/>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BluRaven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5.858001708984375" w:right="0" w:firstLine="0"/>
        <w:jc w:val="left"/>
        <w:rPr>
          <w:rFonts w:ascii="Arial" w:cs="Arial" w:eastAsia="Arial" w:hAnsi="Arial"/>
          <w:b w:val="0"/>
          <w:i w:val="0"/>
          <w:smallCaps w:val="0"/>
          <w:strike w:val="0"/>
          <w:color w:val="5d5d5d"/>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TOP 10 ‑ ANGEL HACK, SELECTED FOR IEEE ‑ MADC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20263671875" w:line="243.23392868041992" w:lineRule="auto"/>
        <w:ind w:left="187.36297607421875" w:right="24.79248046875" w:hanging="165.7751464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BluRaven is an app, where people or communities could help to accelerate the resolution of the public grievances by *categorising*, *prioritis‑ ing* and finally *validating* the resolution of a specific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375" w:line="240" w:lineRule="auto"/>
        <w:ind w:left="0" w:right="0" w:firstLine="0"/>
        <w:jc w:val="left"/>
        <w:rPr>
          <w:rFonts w:ascii="Arial" w:cs="Arial" w:eastAsia="Arial" w:hAnsi="Arial"/>
          <w:b w:val="1"/>
          <w:i w:val="0"/>
          <w:smallCaps w:val="0"/>
          <w:strike w:val="0"/>
          <w:color w:val="414141"/>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Veto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15.740890502929688" w:right="0" w:firstLine="0"/>
        <w:jc w:val="left"/>
        <w:rPr>
          <w:rFonts w:ascii="Arial" w:cs="Arial" w:eastAsia="Arial" w:hAnsi="Arial"/>
          <w:b w:val="0"/>
          <w:i w:val="0"/>
          <w:smallCaps w:val="0"/>
          <w:strike w:val="0"/>
          <w:color w:val="5d5d5d"/>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FREELANCE PROJECT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50048828125" w:line="243.23392868041992" w:lineRule="auto"/>
        <w:ind w:left="21.58782958984375" w:right="24.6142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Veto is an Android app focused mainly on secure communication. It uses the TwoFish encryption algorithm to encrypt and decrypt a message • The app security is device‑oriented, which means that the message is encrypted on the sender device using the key, and similarly, the message is decrypted on the recipient device using the same key. So even if any third party hacks server database, encrypted messages will be retrieved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3779296875" w:line="240" w:lineRule="auto"/>
        <w:ind w:left="16.338653564453125" w:right="0" w:firstLine="0"/>
        <w:jc w:val="left"/>
        <w:rPr>
          <w:rFonts w:ascii="Arial" w:cs="Arial" w:eastAsia="Arial" w:hAnsi="Arial"/>
          <w:b w:val="1"/>
          <w:i w:val="0"/>
          <w:smallCaps w:val="0"/>
          <w:strike w:val="0"/>
          <w:color w:val="414141"/>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Food. Set. Go.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5.0609588623046875" w:right="0" w:firstLine="0"/>
        <w:jc w:val="left"/>
        <w:rPr>
          <w:rFonts w:ascii="Arial" w:cs="Arial" w:eastAsia="Arial" w:hAnsi="Arial"/>
          <w:b w:val="0"/>
          <w:i w:val="0"/>
          <w:smallCaps w:val="0"/>
          <w:strike w:val="0"/>
          <w:color w:val="5d5d5d"/>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WiNNER ‑ ETHNUS HACKATHON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096923828125" w:line="243.2332420349121" w:lineRule="auto"/>
        <w:ind w:left="178.75518798828125" w:right="24.0771484375" w:hanging="157.16735839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Food.Set. Go. is a location‑aware app that allowed seamless booking of tables, ordering food/takeaway and payment before you even enter the restaurant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09423828125" w:line="376.0263919830322" w:lineRule="auto"/>
        <w:ind w:left="8.169326782226562" w:right="211.6552734375" w:firstLine="13.418502807617188"/>
        <w:jc w:val="left"/>
        <w:rPr>
          <w:rFonts w:ascii="Arial" w:cs="Arial" w:eastAsia="Arial" w:hAnsi="Arial"/>
          <w:b w:val="1"/>
          <w:i w:val="0"/>
          <w:smallCaps w:val="0"/>
          <w:strike w:val="0"/>
          <w:color w:val="41414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connects to a long polling server allowing the app to communicate with the restaurant in real‑time and convey messages instantaneously </w:t>
      </w: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Salveo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0890502929688" w:right="0" w:firstLine="0"/>
        <w:jc w:val="left"/>
        <w:rPr>
          <w:rFonts w:ascii="Arial" w:cs="Arial" w:eastAsia="Arial" w:hAnsi="Arial"/>
          <w:b w:val="0"/>
          <w:i w:val="0"/>
          <w:smallCaps w:val="0"/>
          <w:strike w:val="0"/>
          <w:color w:val="5d5d5d"/>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PERSONAL PROJECT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50048828125" w:line="243.2332420349121" w:lineRule="auto"/>
        <w:ind w:left="182.8797149658203" w:right="24.791259765625" w:hanging="161.29188537597656"/>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Salveo is an app which can help user and patients predict their heart’s health anytime and anywhere using Machine Learning Model deployed on AWS Lambda and trained on AWS Sagemaker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5023193359375" w:right="0" w:firstLine="0"/>
        <w:jc w:val="left"/>
        <w:rPr>
          <w:rFonts w:ascii="Arial" w:cs="Arial" w:eastAsia="Arial" w:hAnsi="Arial"/>
          <w:b w:val="1"/>
          <w:i w:val="0"/>
          <w:smallCaps w:val="0"/>
          <w:strike w:val="0"/>
          <w:color w:val="0395de"/>
          <w:sz w:val="31.880399703979492"/>
          <w:szCs w:val="31.880399703979492"/>
          <w:u w:val="none"/>
          <w:shd w:fill="auto" w:val="clear"/>
          <w:vertAlign w:val="baseline"/>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Experience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68505859375" w:line="275.8279323577881" w:lineRule="auto"/>
        <w:ind w:left="3.9849853515625" w:right="21.1181640625" w:hanging="4.10461425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Walmart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Bangalore,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SDE3 ‑ ANDROiD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Aug. 2021 ‑ Present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Worked with Customer Experience team on bringing new experiences to the Walmart US, Mexico, and Canada Android App • Lead the development of HelpCenter in Android, decreasing the page load time by 20% compared to the initial web experience as well as reducing calls to agents by 13%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584411621094" w:lineRule="auto"/>
        <w:ind w:left="178.93455505371094" w:right="24.61181640625" w:hanging="157.346725463867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Successfully migrated APIs used in HelpCenter from REST to GraphQL, working closely with the Platform, Web, and Backend teams decreasing Turn Around Time (TAT) by on average 15%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8837890625" w:line="275.8279323577881" w:lineRule="auto"/>
        <w:ind w:left="1.8729400634765625" w:right="24.68017578125" w:firstLine="2.1120452880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WorkIndia</w:t>
      </w:r>
      <w:r w:rsidDel="00000000" w:rsidR="00000000" w:rsidRPr="00000000">
        <w:rPr>
          <w:rFonts w:ascii="Roboto" w:cs="Roboto" w:eastAsia="Roboto" w:hAnsi="Roboto"/>
          <w:b w:val="1"/>
          <w:i w:val="0"/>
          <w:smallCaps w:val="0"/>
          <w:strike w:val="0"/>
          <w:color w:val="414141"/>
          <w:sz w:val="19.925199508666992"/>
          <w:szCs w:val="19.925199508666992"/>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Bangalore, India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ANDROiD LEAD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Aug. 2020 ‑ Aug. 2021</w:t>
      </w:r>
      <w:r w:rsidDel="00000000" w:rsidR="00000000" w:rsidRPr="00000000">
        <w:rPr>
          <w:rFonts w:ascii="Oi" w:cs="Oi" w:eastAsia="Oi" w:hAnsi="Oi"/>
          <w:b w:val="0"/>
          <w:i w:val="1"/>
          <w:smallCaps w:val="0"/>
          <w:strike w:val="0"/>
          <w:color w:val="5d5d5d"/>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Lead Android Team and worked closely with Product Managers to analyze, predict, and enhance user interactions with the WorkIndia app • Engineered a Fastlane Pipeline for automatic testing and deployment of the app thereby reducing the release times by 30% and allowing people not versed in Android to make their own builds independently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407173156738" w:lineRule="auto"/>
        <w:ind w:left="178.2172393798828" w:right="24.791259765625" w:hanging="156.62940979003906"/>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Worked on several key architectural changes to app as well as introducing many practices and tools which effectively reduced testing times by 50% as well as allowed easy reporting of bugs and crashes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037109375" w:line="330.96482276916504" w:lineRule="auto"/>
        <w:ind w:left="1.8729400634765625" w:right="24.68017578125" w:firstLine="19.71488952636718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Introduced various reporting and event tracking methods, helping us detect glitches/crashes and hence raising app stability to 99.9% </w:t>
      </w: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FamPay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Bangalore,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ANDROiD ENGiNEER</w:t>
      </w:r>
      <w:r w:rsidDel="00000000" w:rsidR="00000000" w:rsidRPr="00000000">
        <w:rPr>
          <w:rFonts w:ascii="Roboto" w:cs="Roboto" w:eastAsia="Roboto" w:hAnsi="Roboto"/>
          <w:b w:val="1"/>
          <w:i w:val="0"/>
          <w:smallCaps w:val="0"/>
          <w:strike w:val="0"/>
          <w:color w:val="5d5d5d"/>
          <w:sz w:val="15.940200805664062"/>
          <w:szCs w:val="15.940200805664062"/>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Apr. 2020 ‑ Jun. 2020</w:t>
      </w:r>
      <w:r w:rsidDel="00000000" w:rsidR="00000000" w:rsidRPr="00000000">
        <w:rPr>
          <w:rFonts w:ascii="Oi" w:cs="Oi" w:eastAsia="Oi" w:hAnsi="Oi"/>
          <w:b w:val="0"/>
          <w:i w:val="1"/>
          <w:smallCaps w:val="0"/>
          <w:strike w:val="0"/>
          <w:color w:val="5d5d5d"/>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Worked in small, fast paced team responsible for refining the user experience for Android Application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87829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Responsible for overlooking analytics and studying user conversion and acquisition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25" w:line="309.0258979797363" w:lineRule="auto"/>
        <w:ind w:left="1.8729400634765625" w:right="24.613037109375" w:firstLine="19.71488952636718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Implemented techniques such as A/B testing causing 20% increase in user retention as well as detecting bugs and glitches 70% faster </w:t>
      </w: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Fiverr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Vellore,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ANDROiD FREELANCER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Jul. 2019 ‑ Apr. 2020</w:t>
      </w:r>
      <w:r w:rsidDel="00000000" w:rsidR="00000000" w:rsidRPr="00000000">
        <w:rPr>
          <w:rFonts w:ascii="Oi" w:cs="Oi" w:eastAsia="Oi" w:hAnsi="Oi"/>
          <w:b w:val="0"/>
          <w:i w:val="1"/>
          <w:smallCaps w:val="0"/>
          <w:strike w:val="0"/>
          <w:color w:val="5d5d5d"/>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Worked with a variety of clients to bring their business online in a beautiful way, transforming their vision into a powerful online presence through Android Apps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392868041992" w:lineRule="auto"/>
        <w:ind w:left="21.58782958984375" w:right="489.432373046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Demonstrated history of satisfying client needs, having completed over 9 Gigs, with average rating of 4.9/5, and 100% on‑time deliveries • Assisted clients with planning, designing, development and subsequent deployment of the apps on both public and private channels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3779296875" w:line="286.69206619262695" w:lineRule="auto"/>
        <w:ind w:left="1.8729400634765625" w:right="24.732666015625" w:firstLine="6.29638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Select Dine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Vellore,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ANDROiD DEVELOPER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Oct. 2018 ‑ Jul. 2019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Developed and internally‑published an Inventory Management app for the organization to help overlook its operations and ensure efficient functioning with scalability as the major focus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32420349121" w:lineRule="auto"/>
        <w:ind w:left="21.58782958984375" w:right="663.740234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Managed all aspects of the android app life cycle from research and planning through deployment and post‑launch support • Worked to create app solutions that elevated client‑side experience and significantly improved overall functionality and performance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921142578125" w:line="240" w:lineRule="auto"/>
        <w:ind w:left="15.740890502929688" w:right="0" w:firstLine="0"/>
        <w:jc w:val="left"/>
        <w:rPr>
          <w:rFonts w:ascii="Arial" w:cs="Arial" w:eastAsia="Arial" w:hAnsi="Arial"/>
          <w:b w:val="1"/>
          <w:i w:val="0"/>
          <w:smallCaps w:val="0"/>
          <w:strike w:val="0"/>
          <w:color w:val="0395de"/>
          <w:sz w:val="31.880399703979492"/>
          <w:szCs w:val="31.880399703979492"/>
          <w:u w:val="none"/>
          <w:shd w:fill="auto" w:val="clear"/>
          <w:vertAlign w:val="baseline"/>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Organizations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87890625" w:line="275.8274745941162" w:lineRule="auto"/>
        <w:ind w:left="0" w:right="21.12060546875" w:hanging="1.87294006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Association for Computing Machinery (ACM ‑ VIT)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Vellore,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APP LEAD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Dec. 2017 ‑ Present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Oversaw a variety of projects, milestones, and team performance while mentoring freshers in the field of app development • Developed and published an app for one of the biggest Hackathon ‑ Code2Create having well over 350 downloads • Elected to lead the organization as a Board Member in recognition of my technical contributions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06103515625" w:line="308.42150688171387" w:lineRule="auto"/>
        <w:ind w:left="5.858001708984375" w:right="21.12060546875" w:firstLine="10.4806518554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414141"/>
          <w:sz w:val="19.925199508666992"/>
          <w:szCs w:val="19.925199508666992"/>
          <w:u w:val="none"/>
          <w:shd w:fill="auto" w:val="clear"/>
          <w:vertAlign w:val="baseline"/>
          <w:rtl w:val="0"/>
        </w:rPr>
        <w:t xml:space="preserve">Institute of Electrical and Electronics Engineers (IEEE ‑ VIT)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Vellore,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5.940200805664062"/>
          <w:szCs w:val="15.940200805664062"/>
          <w:u w:val="none"/>
          <w:shd w:fill="auto" w:val="clear"/>
          <w:vertAlign w:val="baseline"/>
          <w:rtl w:val="0"/>
        </w:rPr>
        <w:t xml:space="preserve">TECH LEAD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Dec. 2017 </w:t>
      </w:r>
      <w:r w:rsidDel="00000000" w:rsidR="00000000" w:rsidRPr="00000000">
        <w:rPr>
          <w:rFonts w:ascii="Oi" w:cs="Oi" w:eastAsia="Oi" w:hAnsi="Oi"/>
          <w:b w:val="0"/>
          <w:i w:val="1"/>
          <w:smallCaps w:val="0"/>
          <w:strike w:val="0"/>
          <w:color w:val="5d5d5d"/>
          <w:sz w:val="15.940200805664062"/>
          <w:szCs w:val="15.940200805664062"/>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5d5d5d"/>
          <w:sz w:val="15.940200805664062"/>
          <w:szCs w:val="15.94020080566406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Led highly effective team of developers in creation of mobile applications for various projects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32420349121" w:lineRule="auto"/>
        <w:ind w:left="21.58782958984375" w:right="1799.6002197265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Developed and published an event management app called Evento with more than 200+ installs on Google Playstore • Elected to lead the organization as a Board Member in recognition of my technical contributions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22607421875" w:line="240" w:lineRule="auto"/>
        <w:ind w:left="25.305023193359375" w:right="0" w:firstLine="0"/>
        <w:jc w:val="left"/>
        <w:rPr>
          <w:rFonts w:ascii="Arial" w:cs="Arial" w:eastAsia="Arial" w:hAnsi="Arial"/>
          <w:b w:val="1"/>
          <w:i w:val="0"/>
          <w:smallCaps w:val="0"/>
          <w:strike w:val="0"/>
          <w:color w:val="0395de"/>
          <w:sz w:val="31.880399703979492"/>
          <w:szCs w:val="31.880399703979492"/>
          <w:u w:val="none"/>
          <w:shd w:fill="auto" w:val="clear"/>
          <w:vertAlign w:val="baseline"/>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Honors &amp; Awards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57568359375" w:line="240" w:lineRule="auto"/>
        <w:ind w:left="22.91412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INTERNATiONAL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709228515625" w:line="281.8893241882324" w:lineRule="auto"/>
        <w:ind w:left="22.91412353515625" w:right="24.4970703125" w:firstLine="232.0557403564453"/>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2018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Scholarship Awardee</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Google Challenge Scholarship for Android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California, USA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2019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Scholarship Awardee</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AWS Deep Racer Challenge for Machine Learning</w:t>
      </w:r>
      <w:r w:rsidDel="00000000" w:rsidR="00000000" w:rsidRPr="00000000">
        <w:rPr>
          <w:rFonts w:ascii="Roboto" w:cs="Roboto" w:eastAsia="Roboto" w:hAnsi="Roboto"/>
          <w:b w:val="1"/>
          <w:i w:val="0"/>
          <w:smallCaps w:val="0"/>
          <w:strike w:val="0"/>
          <w:color w:val="5d5d5d"/>
          <w:sz w:val="17.932798385620117"/>
          <w:szCs w:val="17.932798385620117"/>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Washington, USA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DOMESTiC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2106323242188" w:line="248.29896926879883" w:lineRule="auto"/>
        <w:ind w:left="254.96986389160156" w:right="24.85107421875" w:firstLine="0"/>
        <w:jc w:val="left"/>
        <w:rPr>
          <w:rFonts w:ascii="Roboto" w:cs="Roboto" w:eastAsia="Roboto" w:hAnsi="Roboto"/>
          <w:b w:val="1"/>
          <w:i w:val="1"/>
          <w:smallCaps w:val="0"/>
          <w:strike w:val="0"/>
          <w:color w:val="0395de"/>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2019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Winner, Best UI/UX</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HackerTech ’19, by Entrepreneurship Cell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Vellore, India</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2019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Winner</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Ethnus Hackathon ’19 by Ethnus Consultancy Services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Bangalore, India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0890502929688" w:right="0" w:firstLine="0"/>
        <w:jc w:val="left"/>
        <w:rPr>
          <w:rFonts w:ascii="Arial" w:cs="Arial" w:eastAsia="Arial" w:hAnsi="Arial"/>
          <w:b w:val="1"/>
          <w:i w:val="0"/>
          <w:smallCaps w:val="0"/>
          <w:strike w:val="0"/>
          <w:color w:val="0395de"/>
          <w:sz w:val="31.880399703979492"/>
          <w:szCs w:val="31.880399703979492"/>
          <w:u w:val="none"/>
          <w:shd w:fill="auto" w:val="clear"/>
          <w:vertAlign w:val="baseline"/>
        </w:rPr>
      </w:pPr>
      <w:r w:rsidDel="00000000" w:rsidR="00000000" w:rsidRPr="00000000">
        <w:rPr>
          <w:rFonts w:ascii="Arial" w:cs="Arial" w:eastAsia="Arial" w:hAnsi="Arial"/>
          <w:b w:val="1"/>
          <w:i w:val="0"/>
          <w:smallCaps w:val="0"/>
          <w:strike w:val="0"/>
          <w:color w:val="0395de"/>
          <w:sz w:val="31.880399703979492"/>
          <w:szCs w:val="31.880399703979492"/>
          <w:u w:val="none"/>
          <w:shd w:fill="auto" w:val="clear"/>
          <w:vertAlign w:val="baseline"/>
          <w:rtl w:val="0"/>
        </w:rPr>
        <w:t xml:space="preserve">Certifications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740234375" w:line="248.3074951171875" w:lineRule="auto"/>
        <w:ind w:left="254.96986389160156" w:right="24.66796875" w:firstLine="0"/>
        <w:jc w:val="both"/>
        <w:rPr>
          <w:rFonts w:ascii="Roboto" w:cs="Roboto" w:eastAsia="Roboto" w:hAnsi="Roboto"/>
          <w:b w:val="1"/>
          <w:i w:val="1"/>
          <w:smallCaps w:val="0"/>
          <w:strike w:val="0"/>
          <w:color w:val="0395de"/>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2019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Associate Android Developer</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Google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Open Certificate</w:t>
      </w:r>
      <w:r w:rsidDel="00000000" w:rsidR="00000000" w:rsidRPr="00000000">
        <w:rPr>
          <w:rFonts w:ascii="Oi" w:cs="Oi" w:eastAsia="Oi" w:hAnsi="Oi"/>
          <w:b w:val="0"/>
          <w:i w:val="1"/>
          <w:smallCaps w:val="0"/>
          <w:strike w:val="0"/>
          <w:color w:val="0395de"/>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2018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Android Developer Nanodegree</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Udacity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Open Certificate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2019 </w:t>
      </w:r>
      <w:r w:rsidDel="00000000" w:rsidR="00000000" w:rsidRPr="00000000">
        <w:rPr>
          <w:rFonts w:ascii="Arial" w:cs="Arial" w:eastAsia="Arial" w:hAnsi="Arial"/>
          <w:b w:val="1"/>
          <w:i w:val="0"/>
          <w:smallCaps w:val="0"/>
          <w:strike w:val="0"/>
          <w:color w:val="414141"/>
          <w:sz w:val="17.932798385620117"/>
          <w:szCs w:val="17.932798385620117"/>
          <w:u w:val="none"/>
          <w:shd w:fill="auto" w:val="clear"/>
          <w:vertAlign w:val="baseline"/>
          <w:rtl w:val="0"/>
        </w:rPr>
        <w:t xml:space="preserve">Machine Learning Engineer Nanodegree</w:t>
      </w:r>
      <w:r w:rsidDel="00000000" w:rsidR="00000000" w:rsidRPr="00000000">
        <w:rPr>
          <w:rFonts w:ascii="Arial" w:cs="Arial" w:eastAsia="Arial" w:hAnsi="Arial"/>
          <w:b w:val="0"/>
          <w:i w:val="0"/>
          <w:smallCaps w:val="0"/>
          <w:strike w:val="0"/>
          <w:color w:val="5d5d5d"/>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5d"/>
          <w:sz w:val="17.932798385620117"/>
          <w:szCs w:val="17.932798385620117"/>
          <w:u w:val="none"/>
          <w:shd w:fill="auto" w:val="clear"/>
          <w:vertAlign w:val="baseline"/>
          <w:rtl w:val="0"/>
        </w:rPr>
        <w:t xml:space="preserve">Udacity </w:t>
      </w:r>
      <w:r w:rsidDel="00000000" w:rsidR="00000000" w:rsidRPr="00000000">
        <w:rPr>
          <w:rFonts w:ascii="Roboto" w:cs="Roboto" w:eastAsia="Roboto" w:hAnsi="Roboto"/>
          <w:b w:val="1"/>
          <w:i w:val="1"/>
          <w:smallCaps w:val="0"/>
          <w:strike w:val="0"/>
          <w:color w:val="0395de"/>
          <w:sz w:val="17.932798385620117"/>
          <w:szCs w:val="17.932798385620117"/>
          <w:u w:val="none"/>
          <w:shd w:fill="auto" w:val="clear"/>
          <w:vertAlign w:val="baseline"/>
          <w:rtl w:val="0"/>
        </w:rPr>
        <w:t xml:space="preserve">Open Certificate</w:t>
      </w:r>
    </w:p>
    <w:sectPr>
      <w:pgSz w:h="16820" w:w="11900" w:orient="portrait"/>
      <w:pgMar w:bottom="1048.1591796875" w:top="1103.436279296875" w:left="792.3052978515625" w:right="763.508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i">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