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FECA3" w14:textId="70387BA5" w:rsidR="00AF4E4D" w:rsidRPr="00337FAA" w:rsidRDefault="00AF4E4D" w:rsidP="00AF4E4D">
      <w:pPr>
        <w:spacing w:after="120"/>
        <w:jc w:val="center"/>
        <w:rPr>
          <w:rStyle w:val="ac"/>
          <w:rFonts w:cs="Times New Roman"/>
          <w:b w:val="0"/>
          <w:bCs w:val="0"/>
          <w:color w:val="000000" w:themeColor="text1"/>
          <w:sz w:val="28"/>
          <w:szCs w:val="28"/>
        </w:rPr>
      </w:pPr>
      <w:r w:rsidRPr="00337FAA">
        <w:rPr>
          <w:rStyle w:val="ac"/>
          <w:rFonts w:cs="Times New Roman"/>
          <w:color w:val="000000" w:themeColor="text1"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43A37125" w14:textId="77777777" w:rsidR="00AF4E4D" w:rsidRPr="00337FAA" w:rsidRDefault="00AF4E4D" w:rsidP="00AF4E4D">
      <w:pPr>
        <w:spacing w:after="120"/>
        <w:jc w:val="center"/>
        <w:rPr>
          <w:rStyle w:val="ac"/>
          <w:rFonts w:cs="Times New Roman"/>
          <w:b w:val="0"/>
          <w:bCs w:val="0"/>
          <w:color w:val="000000" w:themeColor="text1"/>
          <w:sz w:val="28"/>
          <w:szCs w:val="28"/>
        </w:rPr>
      </w:pPr>
    </w:p>
    <w:p w14:paraId="3E260B12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  <w:r w:rsidRPr="00337FAA">
        <w:rPr>
          <w:rStyle w:val="ac"/>
          <w:rFonts w:cs="Times New Roman"/>
          <w:b w:val="0"/>
          <w:bCs w:val="0"/>
          <w:color w:val="000000" w:themeColor="text1"/>
          <w:sz w:val="28"/>
          <w:szCs w:val="28"/>
        </w:rPr>
        <w:t>Факультет программной</w:t>
      </w:r>
      <w:r w:rsidRPr="00337FAA">
        <w:rPr>
          <w:rFonts w:cs="Times New Roman"/>
          <w:color w:val="000000" w:themeColor="text1"/>
          <w:sz w:val="28"/>
          <w:szCs w:val="28"/>
        </w:rPr>
        <w:t xml:space="preserve"> инженерии и компьютерных технологий</w:t>
      </w:r>
    </w:p>
    <w:p w14:paraId="690F3B01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332CBD4A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350D07F5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4FF70524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59FA3BD4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040EE304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229F23D1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528D0653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07388C9A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1F769962" w14:textId="75E27046" w:rsidR="00AF4E4D" w:rsidRPr="00E7382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t>Лабораторная работа №</w:t>
      </w:r>
      <w:r w:rsidR="00A9529B" w:rsidRPr="00E7382A">
        <w:rPr>
          <w:rFonts w:cs="Times New Roman"/>
          <w:color w:val="000000" w:themeColor="text1"/>
          <w:sz w:val="28"/>
          <w:szCs w:val="28"/>
        </w:rPr>
        <w:t>2</w:t>
      </w:r>
    </w:p>
    <w:p w14:paraId="23E7093D" w14:textId="0E7832DA" w:rsidR="00AF4E4D" w:rsidRPr="00A9529B" w:rsidRDefault="00A9529B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  <w:r>
        <w:rPr>
          <w:rFonts w:cs="Times New Roman"/>
          <w:color w:val="000000" w:themeColor="text1"/>
          <w:sz w:val="28"/>
          <w:szCs w:val="28"/>
        </w:rPr>
        <w:t>Покемоны</w:t>
      </w:r>
    </w:p>
    <w:p w14:paraId="2B3CD18A" w14:textId="4091EAC9" w:rsidR="00AF4E4D" w:rsidRPr="00337FAA" w:rsidRDefault="008578B7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t xml:space="preserve">Вариант: </w:t>
      </w:r>
      <w:r w:rsidR="00A9529B">
        <w:rPr>
          <w:rFonts w:ascii="Arial" w:hAnsi="Arial" w:cs="Arial"/>
          <w:sz w:val="20"/>
          <w:szCs w:val="20"/>
        </w:rPr>
        <w:t>593191</w:t>
      </w:r>
    </w:p>
    <w:p w14:paraId="0884B3E9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6C1FCBBC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68BFFBAE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573F726C" w14:textId="77777777" w:rsidR="00AF4E4D" w:rsidRPr="00337FAA" w:rsidRDefault="00AF4E4D" w:rsidP="00AF4E4D">
      <w:pPr>
        <w:spacing w:after="120"/>
        <w:rPr>
          <w:rFonts w:cs="Times New Roman"/>
          <w:color w:val="000000" w:themeColor="text1"/>
          <w:sz w:val="28"/>
          <w:szCs w:val="28"/>
        </w:rPr>
      </w:pPr>
    </w:p>
    <w:p w14:paraId="25032E4C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38158A87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2D702919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42E56592" w14:textId="77777777" w:rsidR="00AF4E4D" w:rsidRPr="00337FAA" w:rsidRDefault="00AF4E4D" w:rsidP="00AF4E4D">
      <w:pPr>
        <w:spacing w:after="120"/>
        <w:jc w:val="right"/>
        <w:rPr>
          <w:rFonts w:cs="Times New Roman"/>
          <w:color w:val="000000" w:themeColor="text1"/>
          <w:sz w:val="28"/>
          <w:szCs w:val="28"/>
        </w:rPr>
      </w:pPr>
    </w:p>
    <w:p w14:paraId="7576626F" w14:textId="77777777" w:rsidR="00AF4E4D" w:rsidRPr="00337FAA" w:rsidRDefault="00AF4E4D" w:rsidP="00AF4E4D">
      <w:pPr>
        <w:spacing w:after="120"/>
        <w:jc w:val="right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t>Выполнила: Пегушина В.А. из группы Р3106</w:t>
      </w:r>
    </w:p>
    <w:p w14:paraId="59AB38B4" w14:textId="54475BF5" w:rsidR="00AF4E4D" w:rsidRPr="00337FAA" w:rsidRDefault="00AF4E4D" w:rsidP="00AF4E4D">
      <w:pPr>
        <w:spacing w:after="120"/>
        <w:jc w:val="right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t xml:space="preserve">Проверил: </w:t>
      </w:r>
      <w:proofErr w:type="spellStart"/>
      <w:r w:rsidRPr="00337FAA">
        <w:rPr>
          <w:rFonts w:cs="Times New Roman"/>
          <w:color w:val="000000" w:themeColor="text1"/>
          <w:sz w:val="28"/>
          <w:szCs w:val="28"/>
        </w:rPr>
        <w:t>Райла</w:t>
      </w:r>
      <w:proofErr w:type="spellEnd"/>
      <w:r w:rsidRPr="00337FAA">
        <w:rPr>
          <w:rFonts w:cs="Times New Roman"/>
          <w:color w:val="000000" w:themeColor="text1"/>
          <w:sz w:val="28"/>
          <w:szCs w:val="28"/>
        </w:rPr>
        <w:t xml:space="preserve"> Мартин преподаватель практики </w:t>
      </w:r>
      <w:r w:rsidRPr="00337FAA">
        <w:rPr>
          <w:rFonts w:cs="Times New Roman"/>
          <w:color w:val="000000" w:themeColor="text1"/>
          <w:sz w:val="28"/>
          <w:szCs w:val="28"/>
        </w:rPr>
        <w:br/>
        <w:t xml:space="preserve">по программированию факультета </w:t>
      </w:r>
      <w:proofErr w:type="spellStart"/>
      <w:r w:rsidRPr="00337FAA">
        <w:rPr>
          <w:rFonts w:cs="Times New Roman"/>
          <w:color w:val="000000" w:themeColor="text1"/>
          <w:sz w:val="28"/>
          <w:szCs w:val="28"/>
        </w:rPr>
        <w:t>ПИиКТ</w:t>
      </w:r>
      <w:proofErr w:type="spellEnd"/>
    </w:p>
    <w:p w14:paraId="18AB3F50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7CA8A571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157F21C2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</w:p>
    <w:p w14:paraId="6CDFE7E5" w14:textId="77777777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t>г. Санкт-Петербург</w:t>
      </w:r>
    </w:p>
    <w:p w14:paraId="573A5F6C" w14:textId="170AEB6C" w:rsidR="00AF4E4D" w:rsidRPr="00337FAA" w:rsidRDefault="00AF4E4D" w:rsidP="00AF4E4D">
      <w:pPr>
        <w:spacing w:after="120"/>
        <w:jc w:val="center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t>2025</w:t>
      </w:r>
    </w:p>
    <w:p w14:paraId="18F64A41" w14:textId="77777777" w:rsidR="00AF4E4D" w:rsidRPr="00337FAA" w:rsidRDefault="00AF4E4D">
      <w:pPr>
        <w:suppressAutoHyphens w:val="0"/>
        <w:spacing w:after="160" w:line="278" w:lineRule="auto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="Times New Roman" w:eastAsia="Songti SC" w:hAnsi="Times New Roman" w:cs="Times New Roman"/>
          <w:b w:val="0"/>
          <w:bCs w:val="0"/>
          <w:color w:val="000000"/>
          <w:kern w:val="2"/>
          <w:sz w:val="24"/>
          <w:szCs w:val="24"/>
          <w:lang w:eastAsia="zh-CN" w:bidi="hi-IN"/>
        </w:rPr>
        <w:id w:val="-9422221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27D4C51" w14:textId="74E9FAD8" w:rsidR="008750D5" w:rsidRPr="00337FAA" w:rsidRDefault="00337FAA" w:rsidP="00337FAA">
          <w:pPr>
            <w:pStyle w:val="af1"/>
            <w:jc w:val="center"/>
            <w:rPr>
              <w:rFonts w:ascii="Times New Roman" w:hAnsi="Times New Roman" w:cs="Times New Roman"/>
              <w:b w:val="0"/>
              <w:bCs w:val="0"/>
              <w:sz w:val="40"/>
              <w:szCs w:val="40"/>
            </w:rPr>
          </w:pPr>
          <w:r w:rsidRPr="00337FAA">
            <w:rPr>
              <w:rFonts w:ascii="Times New Roman" w:hAnsi="Times New Roman" w:cs="Times New Roman"/>
              <w:b w:val="0"/>
              <w:bCs w:val="0"/>
              <w:sz w:val="40"/>
              <w:szCs w:val="40"/>
            </w:rPr>
            <w:t>Содержание</w:t>
          </w:r>
        </w:p>
        <w:p w14:paraId="2AA13049" w14:textId="6F518FF0" w:rsidR="00E7382A" w:rsidRDefault="008750D5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 w:bidi="ar-SA"/>
              <w14:ligatures w14:val="standardContextual"/>
            </w:rPr>
          </w:pPr>
          <w:r w:rsidRPr="00337FA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40"/>
              <w:szCs w:val="40"/>
            </w:rPr>
            <w:fldChar w:fldCharType="begin"/>
          </w:r>
          <w:r w:rsidRPr="00337FA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40"/>
              <w:szCs w:val="40"/>
            </w:rPr>
            <w:instrText>TOC \o "1-3" \h \z \u</w:instrText>
          </w:r>
          <w:r w:rsidRPr="00337FAA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40"/>
              <w:szCs w:val="40"/>
            </w:rPr>
            <w:fldChar w:fldCharType="separate"/>
          </w:r>
          <w:hyperlink w:anchor="_Toc212113331" w:history="1">
            <w:r w:rsidR="00E7382A" w:rsidRPr="00FD5A63">
              <w:rPr>
                <w:rStyle w:val="af5"/>
                <w:rFonts w:ascii="Times New Roman" w:hAnsi="Times New Roman" w:cs="Times New Roman"/>
                <w:noProof/>
              </w:rPr>
              <w:t>Задание</w:t>
            </w:r>
            <w:r w:rsidR="00E7382A">
              <w:rPr>
                <w:noProof/>
                <w:webHidden/>
              </w:rPr>
              <w:tab/>
            </w:r>
            <w:r w:rsidR="00E7382A">
              <w:rPr>
                <w:noProof/>
                <w:webHidden/>
              </w:rPr>
              <w:fldChar w:fldCharType="begin"/>
            </w:r>
            <w:r w:rsidR="00E7382A">
              <w:rPr>
                <w:noProof/>
                <w:webHidden/>
              </w:rPr>
              <w:instrText xml:space="preserve"> PAGEREF _Toc212113331 \h </w:instrText>
            </w:r>
            <w:r w:rsidR="00E7382A">
              <w:rPr>
                <w:noProof/>
                <w:webHidden/>
              </w:rPr>
            </w:r>
            <w:r w:rsidR="00E7382A">
              <w:rPr>
                <w:noProof/>
                <w:webHidden/>
              </w:rPr>
              <w:fldChar w:fldCharType="separate"/>
            </w:r>
            <w:r w:rsidR="00E7382A">
              <w:rPr>
                <w:noProof/>
                <w:webHidden/>
              </w:rPr>
              <w:t>3</w:t>
            </w:r>
            <w:r w:rsidR="00E7382A">
              <w:rPr>
                <w:noProof/>
                <w:webHidden/>
              </w:rPr>
              <w:fldChar w:fldCharType="end"/>
            </w:r>
          </w:hyperlink>
        </w:p>
        <w:p w14:paraId="04C6368B" w14:textId="0C6B8FB0" w:rsidR="00E7382A" w:rsidRDefault="00E7382A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 w:bidi="ar-SA"/>
              <w14:ligatures w14:val="standardContextual"/>
            </w:rPr>
          </w:pPr>
          <w:hyperlink w:anchor="_Toc212113332" w:history="1">
            <w:r w:rsidRPr="00FD5A63">
              <w:rPr>
                <w:rStyle w:val="af5"/>
                <w:rFonts w:eastAsia="Times New Roman"/>
                <w:noProof/>
              </w:rPr>
              <w:t>Диаграмма классов реализованной объектной модели.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713B1" w14:textId="20EA2DE1" w:rsidR="00E7382A" w:rsidRDefault="00E7382A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 w:bidi="ar-SA"/>
              <w14:ligatures w14:val="standardContextual"/>
            </w:rPr>
          </w:pPr>
          <w:hyperlink w:anchor="_Toc212113333" w:history="1">
            <w:r w:rsidRPr="00FD5A63">
              <w:rPr>
                <w:rStyle w:val="af5"/>
                <w:rFonts w:ascii="Segoe UI" w:hAnsi="Segoe UI" w:cs="Segoe UI"/>
                <w:noProof/>
                <w:shd w:val="clear" w:color="auto" w:fill="FFFFFF"/>
              </w:rPr>
              <w:t>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B32AF" w14:textId="2D9F5B82" w:rsidR="00E7382A" w:rsidRDefault="00E7382A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 w:bidi="ar-SA"/>
              <w14:ligatures w14:val="standardContextual"/>
            </w:rPr>
          </w:pPr>
          <w:hyperlink w:anchor="_Toc212113334" w:history="1">
            <w:r w:rsidRPr="00FD5A63">
              <w:rPr>
                <w:rStyle w:val="af5"/>
                <w:rFonts w:ascii="Times New Roman" w:hAnsi="Times New Roman" w:cs="Times New Roman"/>
                <w:noProof/>
              </w:rPr>
              <w:t>Результат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4450F" w14:textId="1B3EC574" w:rsidR="00E7382A" w:rsidRDefault="00E7382A">
          <w:pPr>
            <w:pStyle w:val="23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noProof/>
              <w:color w:val="auto"/>
              <w:sz w:val="24"/>
              <w:szCs w:val="24"/>
              <w:lang w:eastAsia="ru-RU" w:bidi="ar-SA"/>
              <w14:ligatures w14:val="standardContextual"/>
            </w:rPr>
          </w:pPr>
          <w:hyperlink w:anchor="_Toc212113335" w:history="1">
            <w:r w:rsidRPr="00FD5A63">
              <w:rPr>
                <w:rStyle w:val="af5"/>
                <w:rFonts w:ascii="Times New Roman" w:hAnsi="Times New Roman" w:cs="Times New Roman"/>
                <w:noProof/>
              </w:rPr>
              <w:t>Рисуно</w:t>
            </w:r>
            <w:r w:rsidRPr="00FD5A63">
              <w:rPr>
                <w:rStyle w:val="af5"/>
                <w:rFonts w:ascii="Times New Roman" w:hAnsi="Times New Roman" w:cs="Times New Roman"/>
                <w:noProof/>
              </w:rPr>
              <w:t>к</w:t>
            </w:r>
            <w:r w:rsidRPr="00FD5A63">
              <w:rPr>
                <w:rStyle w:val="af5"/>
                <w:rFonts w:ascii="Times New Roman" w:hAnsi="Times New Roman" w:cs="Times New Roman"/>
                <w:noProof/>
              </w:rPr>
              <w:t xml:space="preserve">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A0FFE" w14:textId="220C7708" w:rsidR="00E7382A" w:rsidRDefault="00E7382A">
          <w:pPr>
            <w:pStyle w:val="11"/>
            <w:tabs>
              <w:tab w:val="right" w:leader="dot" w:pos="9344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lang w:eastAsia="ru-RU" w:bidi="ar-SA"/>
              <w14:ligatures w14:val="standardContextual"/>
            </w:rPr>
          </w:pPr>
          <w:hyperlink w:anchor="_Toc212113336" w:history="1">
            <w:r w:rsidRPr="00FD5A63">
              <w:rPr>
                <w:rStyle w:val="af5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_Toc212113336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5AD45" w14:textId="75E437F2" w:rsidR="008750D5" w:rsidRPr="00337FAA" w:rsidRDefault="008750D5">
          <w:pPr>
            <w:rPr>
              <w:rFonts w:cs="Times New Roman"/>
              <w:color w:val="000000" w:themeColor="text1"/>
              <w:sz w:val="28"/>
              <w:szCs w:val="28"/>
            </w:rPr>
          </w:pPr>
          <w:r w:rsidRPr="00337FAA">
            <w:rPr>
              <w:rFonts w:cs="Times New Roman"/>
              <w:noProof/>
              <w:color w:val="000000" w:themeColor="text1"/>
              <w:sz w:val="40"/>
              <w:szCs w:val="40"/>
            </w:rPr>
            <w:fldChar w:fldCharType="end"/>
          </w:r>
        </w:p>
      </w:sdtContent>
    </w:sdt>
    <w:p w14:paraId="4A539AD2" w14:textId="77777777" w:rsidR="002D66D6" w:rsidRPr="00337FAA" w:rsidRDefault="002D66D6" w:rsidP="002D66D6">
      <w:pPr>
        <w:spacing w:after="120"/>
        <w:rPr>
          <w:rFonts w:eastAsiaTheme="majorEastAsia" w:cs="Times New Roman"/>
          <w:b/>
          <w:bCs/>
          <w:color w:val="000000" w:themeColor="text1"/>
          <w:kern w:val="0"/>
          <w:sz w:val="28"/>
          <w:szCs w:val="28"/>
          <w:lang w:eastAsia="ru-RU" w:bidi="ar-SA"/>
        </w:rPr>
      </w:pPr>
    </w:p>
    <w:p w14:paraId="03C03687" w14:textId="7FF88A0B" w:rsidR="002D66D6" w:rsidRPr="00337FAA" w:rsidRDefault="002D66D6">
      <w:pPr>
        <w:suppressAutoHyphens w:val="0"/>
        <w:spacing w:after="160" w:line="278" w:lineRule="auto"/>
        <w:rPr>
          <w:rFonts w:eastAsiaTheme="majorEastAsia" w:cs="Times New Roman"/>
          <w:b/>
          <w:bCs/>
          <w:color w:val="000000" w:themeColor="text1"/>
          <w:kern w:val="0"/>
          <w:sz w:val="28"/>
          <w:szCs w:val="28"/>
          <w:lang w:eastAsia="ru-RU" w:bidi="ar-SA"/>
        </w:rPr>
      </w:pPr>
      <w:r w:rsidRPr="00337FAA">
        <w:rPr>
          <w:rFonts w:eastAsiaTheme="majorEastAsia" w:cs="Times New Roman"/>
          <w:b/>
          <w:bCs/>
          <w:color w:val="000000" w:themeColor="text1"/>
          <w:kern w:val="0"/>
          <w:sz w:val="28"/>
          <w:szCs w:val="28"/>
          <w:lang w:eastAsia="ru-RU" w:bidi="ar-SA"/>
        </w:rPr>
        <w:br w:type="page"/>
      </w:r>
    </w:p>
    <w:p w14:paraId="7CD4C041" w14:textId="22F029B2" w:rsidR="002D66D6" w:rsidRPr="00337FAA" w:rsidRDefault="002D66D6" w:rsidP="002D66D6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c212113331"/>
      <w:r w:rsidRPr="00337FAA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bookmarkEnd w:id="0"/>
    </w:p>
    <w:p w14:paraId="334D43FB" w14:textId="77777777" w:rsidR="00A9529B" w:rsidRP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На основе базового класса </w:t>
      </w:r>
      <w:proofErr w:type="spellStart"/>
      <w:r w:rsidRPr="00A9529B">
        <w:rPr>
          <w:rFonts w:ascii="Menlo" w:eastAsia="Times New Roman" w:hAnsi="Menlo" w:cs="Menlo"/>
          <w:color w:val="E83E8C"/>
          <w:kern w:val="0"/>
          <w:sz w:val="21"/>
          <w:szCs w:val="21"/>
          <w:lang w:eastAsia="ru-RU" w:bidi="ar-SA"/>
        </w:rPr>
        <w:t>Pokemon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 написать свои классы для заданных видов покемонов. Каждый вид покемона должен иметь один или два типа и стандартные базовые характеристики:</w:t>
      </w:r>
    </w:p>
    <w:p w14:paraId="3635C7CE" w14:textId="77777777" w:rsidR="00A9529B" w:rsidRPr="00A9529B" w:rsidRDefault="00A9529B" w:rsidP="00A9529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очки здоровья (HP)</w:t>
      </w:r>
    </w:p>
    <w:p w14:paraId="483EF896" w14:textId="77777777" w:rsidR="00A9529B" w:rsidRPr="00A9529B" w:rsidRDefault="00A9529B" w:rsidP="00A9529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атака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attack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</w:t>
      </w:r>
    </w:p>
    <w:p w14:paraId="32D368A9" w14:textId="77777777" w:rsidR="00A9529B" w:rsidRPr="00A9529B" w:rsidRDefault="00A9529B" w:rsidP="00A9529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защита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defense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</w:t>
      </w:r>
    </w:p>
    <w:p w14:paraId="7362F0E3" w14:textId="77777777" w:rsidR="00A9529B" w:rsidRPr="00A9529B" w:rsidRDefault="00A9529B" w:rsidP="00A9529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специальная атака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special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 xml:space="preserve"> 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attack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</w:t>
      </w:r>
    </w:p>
    <w:p w14:paraId="35C017F8" w14:textId="77777777" w:rsidR="00A9529B" w:rsidRPr="00A9529B" w:rsidRDefault="00A9529B" w:rsidP="00A9529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специальная защита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special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 xml:space="preserve"> 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defense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</w:t>
      </w:r>
    </w:p>
    <w:p w14:paraId="25646754" w14:textId="77777777" w:rsidR="00A9529B" w:rsidRPr="00A9529B" w:rsidRDefault="00A9529B" w:rsidP="00A9529B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скорость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speed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</w:t>
      </w:r>
    </w:p>
    <w:p w14:paraId="17DCBA04" w14:textId="77777777" w:rsidR="00A9529B" w:rsidRP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Классы покемонов должны наследоваться в соответствии с цепочкой эволюции покемонов. На основе базовых классов </w:t>
      </w:r>
      <w:proofErr w:type="spellStart"/>
      <w:r w:rsidRPr="00A9529B">
        <w:rPr>
          <w:rFonts w:ascii="Menlo" w:eastAsia="Times New Roman" w:hAnsi="Menlo" w:cs="Menlo"/>
          <w:color w:val="E83E8C"/>
          <w:kern w:val="0"/>
          <w:sz w:val="21"/>
          <w:szCs w:val="21"/>
          <w:lang w:eastAsia="ru-RU" w:bidi="ar-SA"/>
        </w:rPr>
        <w:t>PhysicalMove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, </w:t>
      </w:r>
      <w:proofErr w:type="spellStart"/>
      <w:r w:rsidRPr="00A9529B">
        <w:rPr>
          <w:rFonts w:ascii="Menlo" w:eastAsia="Times New Roman" w:hAnsi="Menlo" w:cs="Menlo"/>
          <w:color w:val="E83E8C"/>
          <w:kern w:val="0"/>
          <w:sz w:val="21"/>
          <w:szCs w:val="21"/>
          <w:lang w:eastAsia="ru-RU" w:bidi="ar-SA"/>
        </w:rPr>
        <w:t>SpecialMove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 и </w:t>
      </w:r>
      <w:proofErr w:type="spellStart"/>
      <w:r w:rsidRPr="00A9529B">
        <w:rPr>
          <w:rFonts w:ascii="Menlo" w:eastAsia="Times New Roman" w:hAnsi="Menlo" w:cs="Menlo"/>
          <w:color w:val="E83E8C"/>
          <w:kern w:val="0"/>
          <w:sz w:val="21"/>
          <w:szCs w:val="21"/>
          <w:lang w:eastAsia="ru-RU" w:bidi="ar-SA"/>
        </w:rPr>
        <w:t>StatusMove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 реализовать свои классы для заданных видов атак. Все разработанные классы, не имеющие наследников, должны быть реализованы таким образом, чтобы от них нельзя было наследоваться.</w:t>
      </w:r>
    </w:p>
    <w:p w14:paraId="09D8DD49" w14:textId="77777777" w:rsidR="00A9529B" w:rsidRP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Атака должна иметь стандартные тип, силу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power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 и точность (</w:t>
      </w:r>
      <w:proofErr w:type="spellStart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accuracy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). Должны быть реализованы стандартные эффекты атаки. Назначить каждому виду покемонов атаки в соответствии с вариантом. Уровень покемона выбирается минимально необходимым для всех реализованных атак.</w:t>
      </w:r>
    </w:p>
    <w:p w14:paraId="5FADE4FA" w14:textId="77777777" w:rsid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Используя класс симуляции боя </w:t>
      </w:r>
      <w:proofErr w:type="spellStart"/>
      <w:r w:rsidRPr="00A9529B">
        <w:rPr>
          <w:rFonts w:ascii="Menlo" w:eastAsia="Times New Roman" w:hAnsi="Menlo" w:cs="Menlo"/>
          <w:color w:val="E83E8C"/>
          <w:kern w:val="0"/>
          <w:sz w:val="21"/>
          <w:szCs w:val="21"/>
          <w:lang w:eastAsia="ru-RU" w:bidi="ar-SA"/>
        </w:rPr>
        <w:t>Battle</w:t>
      </w:r>
      <w:proofErr w:type="spellEnd"/>
      <w:r w:rsidRPr="00A9529B">
        <w:rPr>
          <w:rFonts w:ascii="Segoe UI" w:eastAsia="Times New Roman" w:hAnsi="Segoe UI" w:cs="Segoe UI"/>
          <w:color w:val="212529"/>
          <w:kern w:val="0"/>
          <w:lang w:eastAsia="ru-RU" w:bidi="ar-SA"/>
        </w:rPr>
        <w:t>, создать 2 команды покемонов (каждый покемон должен иметь имя) и запустить бой.</w:t>
      </w:r>
    </w:p>
    <w:p w14:paraId="17016741" w14:textId="3A13A52A" w:rsid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val="en-US" w:eastAsia="ru-RU" w:bidi="ar-SA"/>
        </w:rPr>
      </w:pPr>
      <w:r>
        <w:rPr>
          <w:rFonts w:ascii="Segoe UI" w:eastAsia="Times New Roman" w:hAnsi="Segoe UI" w:cs="Segoe UI"/>
          <w:noProof/>
          <w:color w:val="212529"/>
          <w:kern w:val="0"/>
          <w:lang w:eastAsia="ru-RU" w:bidi="ar-SA"/>
          <w14:ligatures w14:val="standardContextual"/>
        </w:rPr>
        <w:drawing>
          <wp:inline distT="0" distB="0" distL="0" distR="0" wp14:anchorId="1EB414C0" wp14:editId="7E6EF6B9">
            <wp:extent cx="5939790" cy="1916430"/>
            <wp:effectExtent l="0" t="0" r="3810" b="1270"/>
            <wp:docPr id="744351405" name="Рисунок 1" descr="Изображение выглядит как текст, мультфильм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351405" name="Рисунок 1" descr="Изображение выглядит как текст, мультфильм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3C11" w14:textId="16841707" w:rsidR="00A9529B" w:rsidRDefault="00A9529B">
      <w:pPr>
        <w:suppressAutoHyphens w:val="0"/>
        <w:spacing w:after="160" w:line="278" w:lineRule="auto"/>
        <w:rPr>
          <w:rFonts w:ascii="Segoe UI" w:eastAsia="Times New Roman" w:hAnsi="Segoe UI" w:cs="Segoe UI"/>
          <w:color w:val="212529"/>
          <w:kern w:val="0"/>
          <w:lang w:val="en-US" w:eastAsia="ru-RU" w:bidi="ar-SA"/>
        </w:rPr>
      </w:pPr>
      <w:r>
        <w:rPr>
          <w:rFonts w:ascii="Segoe UI" w:eastAsia="Times New Roman" w:hAnsi="Segoe UI" w:cs="Segoe UI"/>
          <w:color w:val="212529"/>
          <w:kern w:val="0"/>
          <w:lang w:val="en-US" w:eastAsia="ru-RU" w:bidi="ar-SA"/>
        </w:rPr>
        <w:br w:type="page"/>
      </w:r>
    </w:p>
    <w:p w14:paraId="6492DE3F" w14:textId="77777777" w:rsidR="00A9529B" w:rsidRPr="00A9529B" w:rsidRDefault="00A9529B" w:rsidP="00A9529B">
      <w:pPr>
        <w:pStyle w:val="1"/>
        <w:jc w:val="center"/>
        <w:rPr>
          <w:rFonts w:eastAsia="Times New Roman"/>
          <w:b/>
          <w:bCs/>
          <w:sz w:val="36"/>
          <w:szCs w:val="36"/>
        </w:rPr>
      </w:pPr>
      <w:bookmarkStart w:id="1" w:name="_Toc212113332"/>
      <w:r w:rsidRPr="00A9529B">
        <w:rPr>
          <w:rFonts w:eastAsia="Times New Roman"/>
          <w:b/>
          <w:bCs/>
          <w:sz w:val="36"/>
          <w:szCs w:val="36"/>
        </w:rPr>
        <w:lastRenderedPageBreak/>
        <w:t>Диаграмма классов реализованной объектной модели.</w:t>
      </w:r>
      <w:bookmarkEnd w:id="1"/>
    </w:p>
    <w:p w14:paraId="184A4AD1" w14:textId="77777777" w:rsidR="00A9529B" w:rsidRP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eastAsia="ru-RU" w:bidi="ar-SA"/>
        </w:rPr>
      </w:pPr>
    </w:p>
    <w:p w14:paraId="76FF1893" w14:textId="598D2ED3" w:rsidR="00A9529B" w:rsidRPr="00A9529B" w:rsidRDefault="00A9529B" w:rsidP="00A9529B">
      <w:p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color w:val="212529"/>
          <w:kern w:val="0"/>
          <w:lang w:val="en-US" w:eastAsia="ru-RU" w:bidi="ar-SA"/>
        </w:rPr>
      </w:pPr>
      <w:r>
        <w:rPr>
          <w:rFonts w:ascii="Segoe UI" w:eastAsia="Times New Roman" w:hAnsi="Segoe UI" w:cs="Segoe UI"/>
          <w:noProof/>
          <w:color w:val="212529"/>
          <w:kern w:val="0"/>
          <w:lang w:val="en-US" w:eastAsia="ru-RU" w:bidi="ar-SA"/>
          <w14:ligatures w14:val="standardContextual"/>
        </w:rPr>
        <w:drawing>
          <wp:inline distT="0" distB="0" distL="0" distR="0" wp14:anchorId="2ACE2507" wp14:editId="476D1249">
            <wp:extent cx="5939790" cy="5922010"/>
            <wp:effectExtent l="0" t="0" r="3810" b="0"/>
            <wp:docPr id="193768946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689469" name="Рисунок 19376894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7C98" w14:textId="77777777" w:rsidR="00A9529B" w:rsidRPr="00A9529B" w:rsidRDefault="00A9529B" w:rsidP="00337FAA">
      <w:pPr>
        <w:pStyle w:val="af4"/>
        <w:shd w:val="clear" w:color="auto" w:fill="FFFFFF"/>
        <w:spacing w:before="0" w:beforeAutospacing="0"/>
        <w:jc w:val="both"/>
        <w:rPr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2D8AF438" w14:textId="77777777" w:rsidR="00A9529B" w:rsidRDefault="00A9529B" w:rsidP="002D66D6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2" w:name="_Основные_этапы_работы"/>
      <w:bookmarkEnd w:id="2"/>
    </w:p>
    <w:p w14:paraId="285F629D" w14:textId="77777777" w:rsidR="00A9529B" w:rsidRDefault="00A9529B" w:rsidP="002D66D6">
      <w:pPr>
        <w:pStyle w:val="1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8EC002C" w14:textId="77777777" w:rsidR="00A9529B" w:rsidRDefault="00A9529B">
      <w:pPr>
        <w:suppressAutoHyphens w:val="0"/>
        <w:spacing w:after="160" w:line="278" w:lineRule="auto"/>
        <w:rPr>
          <w:rFonts w:eastAsiaTheme="majorEastAsia" w:cs="Times New Roman"/>
          <w:color w:val="000000" w:themeColor="text1"/>
          <w:sz w:val="28"/>
          <w:szCs w:val="28"/>
          <w:lang w:val="en-US" w:eastAsia="en-US" w:bidi="ar-SA"/>
          <w14:ligatures w14:val="standardContextual"/>
        </w:rPr>
      </w:pPr>
      <w:r>
        <w:rPr>
          <w:rFonts w:cs="Times New Roman"/>
          <w:sz w:val="28"/>
          <w:szCs w:val="28"/>
          <w:lang w:val="en-US"/>
        </w:rPr>
        <w:br w:type="page"/>
      </w:r>
    </w:p>
    <w:p w14:paraId="1A58A772" w14:textId="78128951" w:rsidR="002D66D6" w:rsidRDefault="00A9529B" w:rsidP="002D66D6">
      <w:pPr>
        <w:pStyle w:val="1"/>
        <w:jc w:val="center"/>
        <w:rPr>
          <w:rFonts w:ascii="Segoe UI" w:hAnsi="Segoe UI" w:cs="Segoe UI"/>
          <w:color w:val="212529"/>
          <w:shd w:val="clear" w:color="auto" w:fill="FFFFFF"/>
          <w:lang w:val="en-US"/>
        </w:rPr>
      </w:pPr>
      <w:bookmarkStart w:id="3" w:name="_Toc212113333"/>
      <w:r>
        <w:rPr>
          <w:rFonts w:ascii="Segoe UI" w:hAnsi="Segoe UI" w:cs="Segoe UI"/>
          <w:color w:val="212529"/>
          <w:shd w:val="clear" w:color="auto" w:fill="FFFFFF"/>
        </w:rPr>
        <w:lastRenderedPageBreak/>
        <w:t>Исходный код программы</w:t>
      </w:r>
      <w:bookmarkEnd w:id="3"/>
    </w:p>
    <w:p w14:paraId="607A830D" w14:textId="31690282" w:rsidR="00A9529B" w:rsidRDefault="00A9529B" w:rsidP="00A9529B">
      <w:pPr>
        <w:rPr>
          <w:lang w:val="en-US" w:eastAsia="en-US" w:bidi="ar-SA"/>
        </w:rPr>
      </w:pPr>
      <w:r>
        <w:rPr>
          <w:lang w:val="en-US" w:eastAsia="en-US" w:bidi="ar-SA"/>
        </w:rPr>
        <w:t xml:space="preserve">Façade: </w:t>
      </w:r>
    </w:p>
    <w:p w14:paraId="3027B20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7DE5E01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6D347A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2715F7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7268F55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F989D3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CD3161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2902B65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Facade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681AD0F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67D09DD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наносит урон и поражает с удвоенной силой (140), если пользователь обожжён, отравлен или парализован. </w:t>
      </w:r>
    </w:p>
    <w:p w14:paraId="49449E8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6882247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Facade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63BEB6E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NORMAL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70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67AF66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564AF83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15218EC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double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calcBaseDamage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436E591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getCondition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BURN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getCondition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PARALYZE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||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getCondition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POISON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7B5D363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power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140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1F62B9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System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out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printf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"%s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Находится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в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состоянии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%s,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поэтому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сила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%s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увеличена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до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140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\n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toString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(),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getCondition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(),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toString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()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1BF3BFB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10F74B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78FEC15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power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140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604C0D7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power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70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0AE10A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10C1E93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calcBaseDamage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A1D3AF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E6D3C2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4FAA67A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5756912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(){</w:t>
      </w:r>
      <w:proofErr w:type="gramEnd"/>
    </w:p>
    <w:p w14:paraId="2F0BAD8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способность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Facade</w:t>
      </w:r>
      <w:proofErr w:type="gram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E0D19D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07A61CD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52514E11" w14:textId="77777777" w:rsidR="00A9529B" w:rsidRDefault="00A9529B" w:rsidP="00A9529B">
      <w:pPr>
        <w:rPr>
          <w:lang w:val="en-US" w:eastAsia="en-US" w:bidi="ar-SA"/>
        </w:rPr>
      </w:pPr>
    </w:p>
    <w:p w14:paraId="4BC52B3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Present</w:t>
      </w:r>
    </w:p>
    <w:p w14:paraId="5BAB841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5DF7709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8A77C4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C58138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9F0EFA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B262DC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2B65AB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8C4211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Present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6737133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//С вероятностями: 40, 30, 10, 20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Damage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: 40, 80, 120 или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Heal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1/4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of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the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target's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max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HP соответственно</w:t>
      </w:r>
    </w:p>
    <w:p w14:paraId="46E8782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Present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5F57185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NORMAL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90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B4E5C3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7835495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lastRenderedPageBreak/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2F4B0C0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applyOppDamage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double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damage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6D1A6E8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double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Math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random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A0FB53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0.1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37A70BD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applyOppDamage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120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70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1E7D23C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41D31EE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0.3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5B555CE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applyOppDamage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4DB0E9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(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getHP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+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getStat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12CAD76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, (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%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getStat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)))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0AB62E2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0A15A70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0.6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7BB559A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applyOppDamage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80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70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73C8E7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69334E2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else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{</w:t>
      </w:r>
      <w:proofErr w:type="gramEnd"/>
    </w:p>
    <w:p w14:paraId="704A8BB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applyOppDamage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40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70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6DF630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72E77C3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applyOppDamage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damage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3595B82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BC780F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3FAB962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34ABBA1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способность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Present</w:t>
      </w:r>
      <w:proofErr w:type="gram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B0E19F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2706A88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457C9C7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169113C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ShadowClaw</w:t>
      </w:r>
      <w:proofErr w:type="spellEnd"/>
    </w:p>
    <w:p w14:paraId="69D58D0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408FE6A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6B90C62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C0F6B9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69F3F0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641816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1A0D228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ShadowClaw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04F383E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0D17A7A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имеет повышенный шанс критического удара (1</w:t>
      </w:r>
      <w:r w:rsidRPr="00A9529B">
        <w:rPr>
          <w:rFonts w:ascii="Courier New" w:eastAsia="Times New Roman" w:hAnsi="Courier New" w:cs="Courier New"/>
          <w:color w:val="7CA668"/>
          <w:kern w:val="0"/>
          <w:sz w:val="18"/>
          <w:szCs w:val="18"/>
          <w:lang w:eastAsia="ru-RU" w:bidi="ar-SA"/>
        </w:rPr>
        <w:t>⁄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8 вместо 1</w:t>
      </w:r>
      <w:r w:rsidRPr="00A9529B">
        <w:rPr>
          <w:rFonts w:ascii="Courier New" w:eastAsia="Times New Roman" w:hAnsi="Courier New" w:cs="Courier New"/>
          <w:color w:val="7CA668"/>
          <w:kern w:val="0"/>
          <w:sz w:val="18"/>
          <w:szCs w:val="18"/>
          <w:lang w:eastAsia="ru-RU" w:bidi="ar-SA"/>
        </w:rPr>
        <w:t>⁄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24).</w:t>
      </w:r>
    </w:p>
    <w:p w14:paraId="5F87AC1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72E233A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ShadowClaw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6AE3FE6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GHOST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70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47A2CD5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BAC776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326E248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double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calcCriticalHit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467C350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Math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random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260AE2D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2.0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AAC829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171B58D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1.0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F2CE6F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8A61D1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</w:p>
    <w:p w14:paraId="27B63F5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15A8B37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03FA95C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способность Shadow 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Claw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3F51E00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}</w:t>
      </w:r>
    </w:p>
    <w:p w14:paraId="430CE88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}</w:t>
      </w:r>
    </w:p>
    <w:p w14:paraId="5F094967" w14:textId="77777777" w:rsid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StoneEdge</w:t>
      </w:r>
      <w:proofErr w:type="spellEnd"/>
    </w:p>
    <w:p w14:paraId="6F3B7D0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lastRenderedPageBreak/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5837DE8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261371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68C2B5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A67F10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096E23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5770A90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StoneEdge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1810431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42EB686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имеет повышенный шанс критического удара (1</w:t>
      </w:r>
      <w:r w:rsidRPr="00A9529B">
        <w:rPr>
          <w:rFonts w:ascii="Courier New" w:eastAsia="Times New Roman" w:hAnsi="Courier New" w:cs="Courier New"/>
          <w:color w:val="7CA668"/>
          <w:kern w:val="0"/>
          <w:sz w:val="18"/>
          <w:szCs w:val="18"/>
          <w:lang w:eastAsia="ru-RU" w:bidi="ar-SA"/>
        </w:rPr>
        <w:t>⁄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8 вместо 1</w:t>
      </w:r>
      <w:r w:rsidRPr="00A9529B">
        <w:rPr>
          <w:rFonts w:ascii="Courier New" w:eastAsia="Times New Roman" w:hAnsi="Courier New" w:cs="Courier New"/>
          <w:color w:val="7CA668"/>
          <w:kern w:val="0"/>
          <w:sz w:val="18"/>
          <w:szCs w:val="18"/>
          <w:lang w:eastAsia="ru-RU" w:bidi="ar-SA"/>
        </w:rPr>
        <w:t>⁄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24).</w:t>
      </w:r>
    </w:p>
    <w:p w14:paraId="5C11327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1AC9495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StoneEdge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3710114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ROCK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E72EBB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19C9A40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67A72EA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double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calcCriticalHit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13B5DC1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Math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random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42CA32C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2.0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209F75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3363C88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1.0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6100AA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00748F7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</w:p>
    <w:p w14:paraId="12AFAA6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782A29A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048C11D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способность Stone Edge"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0C96440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7BBB590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0F17CF8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Tackle</w:t>
      </w:r>
    </w:p>
    <w:p w14:paraId="6AFEAB0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46F5231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454FC52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04B51E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4927BA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29EF3B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Tackle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PhysicalMove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26F772F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7E033BC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наносит урон без каких-либо дополнительных эффектов.</w:t>
      </w:r>
    </w:p>
    <w:p w14:paraId="5D188F3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123C0A7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Tackle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246AB2B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NORMAL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C5668B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09FB758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0ED9192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39A6EE3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способность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Tackle</w:t>
      </w:r>
      <w:proofErr w:type="gram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40CC5C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090B9C4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7474329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DreamEater</w:t>
      </w:r>
      <w:proofErr w:type="spellEnd"/>
    </w:p>
    <w:p w14:paraId="0897CD4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attacks.special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42AC03C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5C19A5F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F01935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A7DF51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D30BC6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1B808E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C3AE8E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DreamEater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0B04BA7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lastRenderedPageBreak/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4F72EA1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наносит урон только если цель спит</w:t>
      </w:r>
    </w:p>
    <w:p w14:paraId="068BFD7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пользователь восстанавливает 50 % потерянного здоровья.</w:t>
      </w:r>
    </w:p>
    <w:p w14:paraId="4387175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*/</w:t>
      </w:r>
    </w:p>
    <w:p w14:paraId="30975A6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proofErr w:type="spellStart"/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public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DreamEater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() {</w:t>
      </w:r>
    </w:p>
    <w:p w14:paraId="39739CD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PSYCHIC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355079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10115F7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587F46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4BB7F8A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applyOppDamage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double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damage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6BCABAF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getCondition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SLEEP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)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applyOppDamage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damage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5B746F1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else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System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.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out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println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(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toString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eastAsia="ru-RU" w:bidi="ar-SA"/>
        </w:rPr>
        <w:t>+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 не спит, способность не наносит урон"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);</w:t>
      </w:r>
    </w:p>
    <w:p w14:paraId="1CD60CC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5AB54F8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8B936C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applySelfEffects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74773B5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(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getStat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getHP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()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1D2D858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HP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==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?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: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hp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/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6675F2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76BB663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E4C30A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1BF3623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(){</w:t>
      </w:r>
      <w:proofErr w:type="gramEnd"/>
    </w:p>
    <w:p w14:paraId="630ABE6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способность Dream 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Eater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2E365B24" w14:textId="77777777" w:rsid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5282E60F" w14:textId="02C0A57E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284BAA4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Psychic</w:t>
      </w:r>
    </w:p>
    <w:p w14:paraId="2483538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attacks.special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5D2883F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65B625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AD9562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ECA5A2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3F1510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BBF331E" w14:textId="77777777" w:rsidR="00A9529B" w:rsidRPr="00A9529B" w:rsidRDefault="00A9529B" w:rsidP="00A9529B">
      <w:pPr>
        <w:shd w:val="clear" w:color="auto" w:fill="000000"/>
        <w:suppressAutoHyphens w:val="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3118E61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Psychic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23407C5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7BEEE9F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наносит урон и с вероятностью 10 % снижает специальную защиту цели на один уровень.</w:t>
      </w:r>
    </w:p>
    <w:p w14:paraId="1792E38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792F856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Psychic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2F1EF9E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PSYCHIC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90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5265A8B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2106959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14A5167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1C5BF34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applyOppEffects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0E90C40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Math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random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0.1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62BD4D8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SPECIAL_DEFENSE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13553AF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47C3212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23DB4A0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2EB2DFB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</w:p>
    <w:p w14:paraId="1F3DDAD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2300E55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7469EFE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способность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Psychic</w:t>
      </w:r>
      <w:proofErr w:type="gram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F2623F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lastRenderedPageBreak/>
        <w:t xml:space="preserve">    }</w:t>
      </w:r>
    </w:p>
    <w:p w14:paraId="153EEF3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2E0FC86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ShadowBall</w:t>
      </w:r>
      <w:proofErr w:type="spellEnd"/>
    </w:p>
    <w:p w14:paraId="5EA1C64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attacks.special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7F3F640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3DED7E7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B1A7DB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255BC6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E2AB7D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7DB211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C928BB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ShadowBall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6D05A83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0D13388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наносит урон и с вероятностью 20 % снижает специальную защиту цели на один уровень.</w:t>
      </w:r>
    </w:p>
    <w:p w14:paraId="356D225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36CBF28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ShadowBall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4924B78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GHOST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0A0B71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509DB8E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applyOppEffects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4DCBB9A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if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Math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random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()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&lt;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0.2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1B9D406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SPECIAL_DEFENSE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-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ABCDDB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}</w:t>
      </w:r>
    </w:p>
    <w:p w14:paraId="3A9208E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F6C368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5756E4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4514765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3D0C5AD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способность Shadow 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Ball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1E06D52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072B551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246B2D3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68A1FE2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DefenseCurl</w:t>
      </w:r>
      <w:proofErr w:type="spellEnd"/>
    </w:p>
    <w:p w14:paraId="1ACC65F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attacks.status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2E718E6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556FCF3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D6C6E3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3CDA8B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3CD97A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13F6CC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93C23D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DefenseCurl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133704D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40C23B9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повышает защиту пользователя на 1 уровень.</w:t>
      </w:r>
    </w:p>
    <w:p w14:paraId="76742D1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61F308D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DefenseCurl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43A754E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NORMAL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05712D9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61EE9D2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1A0F837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60340D3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boolean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checkAccuracy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47EC5A7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1574C6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1D1A64E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189DE43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7C47B8F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applySelfEffects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66909A8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lastRenderedPageBreak/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DEFENSE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5485E89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3037D83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</w:p>
    <w:p w14:paraId="696FACF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7C4C90B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2059CE9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способность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 xml:space="preserve"> Defense Curl</w:t>
      </w:r>
      <w:proofErr w:type="gram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val="en-US"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0587E8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DFA056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3085283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ThunderWave</w:t>
      </w:r>
      <w:proofErr w:type="spellEnd"/>
    </w:p>
    <w:p w14:paraId="1F78444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attacks.status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63DFB5B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184A7B6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7C6DF7E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1CC946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Effect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06585A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1C498B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3E24019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ThunderWave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065DFEE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/*</w:t>
      </w:r>
    </w:p>
    <w:p w14:paraId="5F07F5B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парализует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противника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. </w:t>
      </w:r>
    </w:p>
    <w:p w14:paraId="4F69A67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   */</w:t>
      </w:r>
    </w:p>
    <w:p w14:paraId="23235C2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ThunderWave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1E92030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ELECTRIC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90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628A0CD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651C496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093913C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applyOppEffects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6DB913A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Effect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paralyze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033133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72758F2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</w:p>
    <w:p w14:paraId="2300D6F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7243331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170CF5F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способность 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Thunder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Wave"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6745E0E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7ED29AC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09D9FFF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WillOWisp</w:t>
      </w:r>
      <w:proofErr w:type="spellEnd"/>
    </w:p>
    <w:p w14:paraId="6B5C9FD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attacks.status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5B6E30A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2D4EA16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C92177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Effect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4B9A715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7EFBEDC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1DDC1D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536200C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WillOWisp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71C51B3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31B3463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При попадании цель загорается. </w:t>
      </w:r>
    </w:p>
    <w:p w14:paraId="459A397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*/</w:t>
      </w:r>
    </w:p>
    <w:p w14:paraId="489CA4D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proofErr w:type="spellStart"/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eastAsia="ru-RU" w:bidi="ar-SA"/>
        </w:rPr>
        <w:t>public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eastAsia="ru-RU" w:bidi="ar-SA"/>
        </w:rPr>
        <w:t>WillOWisp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() {</w:t>
      </w:r>
    </w:p>
    <w:p w14:paraId="3C6C8E9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FIRE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85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BA62EF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216373F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7F65CA0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applyOppEffects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7F05AC2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Effect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burn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(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);</w:t>
      </w:r>
    </w:p>
    <w:p w14:paraId="17A9C35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}</w:t>
      </w:r>
    </w:p>
    <w:p w14:paraId="66B68CA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</w:p>
    <w:p w14:paraId="043E020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lastRenderedPageBreak/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59DFFAC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00A4FF1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способность 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Will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-O-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Wisp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54DAB17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64D68D6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797BCF4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WorkUp</w:t>
      </w:r>
      <w:proofErr w:type="spellEnd"/>
    </w:p>
    <w:p w14:paraId="1F515BA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attacks.status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0F35D66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1F6F2B3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6DA029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74A1853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7380513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CB89AB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113984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WorkUp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StatusMove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17C587B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/*</w:t>
      </w:r>
    </w:p>
    <w:p w14:paraId="0FF3C8C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повышает силу атаки и специальную силу атаки пользователя на один уровень. </w:t>
      </w:r>
    </w:p>
    <w:p w14:paraId="166B341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*/</w:t>
      </w:r>
    </w:p>
    <w:p w14:paraId="29BA4B7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WorkUp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() {</w:t>
      </w:r>
    </w:p>
    <w:p w14:paraId="6AEE10C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NORMAL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4A05DE5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5E2F467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56AEDFB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0DC8D72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boolean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checkAccuracy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att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def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6CF1E58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return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true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70046E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00AC454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6BE9EA2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07C92A6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void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applySelfEffects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4B6C418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ATTACK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,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131AB3E8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p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setMod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Stat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SPECIAL_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ATTACK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,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0274994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E293C5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</w:p>
    <w:p w14:paraId="1EFDBA7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@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Override</w:t>
      </w:r>
    </w:p>
    <w:p w14:paraId="06E8442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protected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java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lang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describe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 {</w:t>
      </w:r>
    </w:p>
    <w:p w14:paraId="178C220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eastAsia="ru-RU" w:bidi="ar-SA"/>
        </w:rPr>
        <w:t>return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"</w:t>
      </w:r>
      <w:proofErr w:type="spellStart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>кастует</w:t>
      </w:r>
      <w:proofErr w:type="spellEnd"/>
      <w:r w:rsidRPr="00A9529B">
        <w:rPr>
          <w:rFonts w:ascii="Menlo" w:eastAsia="Times New Roman" w:hAnsi="Menlo" w:cs="Menlo"/>
          <w:color w:val="CE9178"/>
          <w:kern w:val="0"/>
          <w:sz w:val="18"/>
          <w:szCs w:val="18"/>
          <w:lang w:eastAsia="ru-RU" w:bidi="ar-SA"/>
        </w:rPr>
        <w:t xml:space="preserve"> усиливающую способность Work Up"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;</w:t>
      </w:r>
    </w:p>
    <w:p w14:paraId="760147EB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2A30EE1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31A84ED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Azumarill</w:t>
      </w:r>
      <w:proofErr w:type="spellEnd"/>
    </w:p>
    <w:p w14:paraId="07955F6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pokem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879F12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4924120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pokem.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Marill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</w:p>
    <w:p w14:paraId="07D428E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7131ECA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attacks.status</w:t>
      </w:r>
      <w:proofErr w:type="spellEnd"/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23508821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63831C2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attacks.special</w:t>
      </w:r>
      <w:proofErr w:type="spellEnd"/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37DBC68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55D0CE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Azumarill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Marill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5DC3DEA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Azumarill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level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3E42122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level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07C009D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// Facade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WorkUp</w:t>
      </w:r>
      <w:proofErr w:type="spellEnd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Present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DefenseCurl</w:t>
      </w:r>
      <w:proofErr w:type="spellEnd"/>
    </w:p>
    <w:p w14:paraId="6D46272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//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типы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и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его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базовые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характеристики</w:t>
      </w:r>
    </w:p>
    <w:p w14:paraId="3758661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setType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WATER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FAIRY</w:t>
      </w:r>
      <w:proofErr w:type="spellEnd"/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555194A3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setStats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100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50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60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80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50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35C01CF6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lastRenderedPageBreak/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setMove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Facade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),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WorkUp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),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Present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),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DefenseCurl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623EAD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}</w:t>
      </w:r>
    </w:p>
    <w:p w14:paraId="4AF56CB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}</w:t>
      </w:r>
    </w:p>
    <w:p w14:paraId="1A8D90B4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Azurill</w:t>
      </w:r>
      <w:proofErr w:type="spellEnd"/>
    </w:p>
    <w:p w14:paraId="791AC065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package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pokem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253D41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34FB168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F9CBD3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ru.ifmo.se.pokemon</w:t>
      </w:r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Type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B12F3D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attacks.status</w:t>
      </w:r>
      <w:proofErr w:type="spellEnd"/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01206BC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attacks.physical</w:t>
      </w:r>
      <w:proofErr w:type="spellEnd"/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53D446E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import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attacks.special</w:t>
      </w:r>
      <w:proofErr w:type="spellEnd"/>
      <w:proofErr w:type="gramEnd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.</w:t>
      </w:r>
      <w:proofErr w:type="gramStart"/>
      <w:r w:rsidRPr="00A9529B">
        <w:rPr>
          <w:rFonts w:ascii="Menlo" w:eastAsia="Times New Roman" w:hAnsi="Menlo" w:cs="Menlo"/>
          <w:color w:val="D4D4D4"/>
          <w:kern w:val="0"/>
          <w:sz w:val="18"/>
          <w:szCs w:val="18"/>
          <w:lang w:val="en-US" w:eastAsia="ru-RU" w:bidi="ar-SA"/>
        </w:rPr>
        <w:t>*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;</w:t>
      </w:r>
      <w:proofErr w:type="gramEnd"/>
    </w:p>
    <w:p w14:paraId="11B0E4F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4A4B8209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class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Azurill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extends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Pokemon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{</w:t>
      </w:r>
    </w:p>
    <w:p w14:paraId="4DC86B9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569CD6"/>
          <w:kern w:val="0"/>
          <w:sz w:val="18"/>
          <w:szCs w:val="18"/>
          <w:lang w:val="en-US" w:eastAsia="ru-RU" w:bidi="ar-SA"/>
        </w:rPr>
        <w:t>public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Azurill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String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name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val="en-US" w:eastAsia="ru-RU" w:bidi="ar-SA"/>
        </w:rPr>
        <w:t>int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level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){</w:t>
      </w:r>
      <w:proofErr w:type="gramEnd"/>
    </w:p>
    <w:p w14:paraId="1CD51F6F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name, level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37239E0C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//Facade </w:t>
      </w:r>
      <w:proofErr w:type="spellStart"/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WorkUp</w:t>
      </w:r>
      <w:proofErr w:type="spellEnd"/>
    </w:p>
    <w:p w14:paraId="6C72F917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>//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типы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и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его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базовые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val="en-US" w:eastAsia="ru-RU" w:bidi="ar-SA"/>
        </w:rPr>
        <w:t xml:space="preserve"> </w:t>
      </w:r>
      <w:r w:rsidRPr="00A9529B">
        <w:rPr>
          <w:rFonts w:ascii="Menlo" w:eastAsia="Times New Roman" w:hAnsi="Menlo" w:cs="Menlo"/>
          <w:color w:val="7CA668"/>
          <w:kern w:val="0"/>
          <w:sz w:val="18"/>
          <w:szCs w:val="18"/>
          <w:lang w:eastAsia="ru-RU" w:bidi="ar-SA"/>
        </w:rPr>
        <w:t>характеристики</w:t>
      </w:r>
    </w:p>
    <w:p w14:paraId="11CAD32E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setType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NORMAL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proofErr w:type="spell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Type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FAIRY</w:t>
      </w:r>
      <w:proofErr w:type="spellEnd"/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2D144DE0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setStats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50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40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, </w:t>
      </w:r>
      <w:r w:rsidRPr="00A9529B">
        <w:rPr>
          <w:rFonts w:ascii="Menlo" w:eastAsia="Times New Roman" w:hAnsi="Menlo" w:cs="Menlo"/>
          <w:color w:val="B5CEA8"/>
          <w:kern w:val="0"/>
          <w:sz w:val="18"/>
          <w:szCs w:val="18"/>
          <w:lang w:val="en-US" w:eastAsia="ru-RU" w:bidi="ar-SA"/>
        </w:rPr>
        <w:t>20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7EFC4CC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    </w:t>
      </w:r>
      <w:proofErr w:type="spellStart"/>
      <w:proofErr w:type="gramStart"/>
      <w:r w:rsidRPr="00A9529B">
        <w:rPr>
          <w:rFonts w:ascii="Menlo" w:eastAsia="Times New Roman" w:hAnsi="Menlo" w:cs="Menlo"/>
          <w:color w:val="9CDCFE"/>
          <w:kern w:val="0"/>
          <w:sz w:val="18"/>
          <w:szCs w:val="18"/>
          <w:lang w:val="en-US" w:eastAsia="ru-RU" w:bidi="ar-SA"/>
        </w:rPr>
        <w:t>super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.</w:t>
      </w:r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setMove</w:t>
      </w:r>
      <w:proofErr w:type="spellEnd"/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Facade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), </w:t>
      </w:r>
      <w:r w:rsidRPr="00A9529B">
        <w:rPr>
          <w:rFonts w:ascii="Menlo" w:eastAsia="Times New Roman" w:hAnsi="Menlo" w:cs="Menlo"/>
          <w:color w:val="C586C0"/>
          <w:kern w:val="0"/>
          <w:sz w:val="18"/>
          <w:szCs w:val="18"/>
          <w:lang w:val="en-US" w:eastAsia="ru-RU" w:bidi="ar-SA"/>
        </w:rPr>
        <w:t>new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</w:t>
      </w:r>
      <w:proofErr w:type="spellStart"/>
      <w:proofErr w:type="gramStart"/>
      <w:r w:rsidRPr="00A9529B">
        <w:rPr>
          <w:rFonts w:ascii="Menlo" w:eastAsia="Times New Roman" w:hAnsi="Menlo" w:cs="Menlo"/>
          <w:color w:val="DCDCAA"/>
          <w:kern w:val="0"/>
          <w:sz w:val="18"/>
          <w:szCs w:val="18"/>
          <w:lang w:val="en-US" w:eastAsia="ru-RU" w:bidi="ar-SA"/>
        </w:rPr>
        <w:t>WorkUp</w:t>
      </w:r>
      <w:proofErr w:type="spell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(</w:t>
      </w:r>
      <w:proofErr w:type="gramEnd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</w:t>
      </w:r>
      <w:proofErr w:type="gramStart"/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>);</w:t>
      </w:r>
      <w:proofErr w:type="gramEnd"/>
    </w:p>
    <w:p w14:paraId="3019AC2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  <w:t xml:space="preserve">    </w:t>
      </w: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}</w:t>
      </w:r>
    </w:p>
    <w:p w14:paraId="63ED5F5A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r w:rsidRPr="00A9529B"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  <w:t>}</w:t>
      </w:r>
    </w:p>
    <w:p w14:paraId="157E1FBD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  <w:proofErr w:type="spellStart"/>
      <w:r w:rsidRPr="00A9529B">
        <w:rPr>
          <w:rFonts w:ascii="Menlo" w:eastAsia="Times New Roman" w:hAnsi="Menlo" w:cs="Menlo"/>
          <w:color w:val="4EC9B0"/>
          <w:kern w:val="0"/>
          <w:sz w:val="18"/>
          <w:szCs w:val="18"/>
          <w:lang w:eastAsia="ru-RU" w:bidi="ar-SA"/>
        </w:rPr>
        <w:t>Banette</w:t>
      </w:r>
      <w:proofErr w:type="spellEnd"/>
    </w:p>
    <w:p w14:paraId="246FF915" w14:textId="77777777" w:rsidR="00A9529B" w:rsidRPr="00A9529B" w:rsidRDefault="00A9529B" w:rsidP="00A9529B">
      <w:pPr>
        <w:shd w:val="clear" w:color="auto" w:fill="000000"/>
        <w:suppressAutoHyphens w:val="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44594356" w14:textId="77777777" w:rsidR="00A9529B" w:rsidRPr="00A9529B" w:rsidRDefault="00A9529B" w:rsidP="00A9529B">
      <w:pPr>
        <w:shd w:val="clear" w:color="auto" w:fill="000000"/>
        <w:suppressAutoHyphens w:val="0"/>
        <w:spacing w:after="240"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eastAsia="ru-RU" w:bidi="ar-SA"/>
        </w:rPr>
      </w:pPr>
    </w:p>
    <w:p w14:paraId="00A7DAF2" w14:textId="77777777" w:rsid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7FC96052" w14:textId="77777777" w:rsidR="00A9529B" w:rsidRPr="00A9529B" w:rsidRDefault="00A9529B" w:rsidP="00A9529B">
      <w:pPr>
        <w:shd w:val="clear" w:color="auto" w:fill="000000"/>
        <w:suppressAutoHyphens w:val="0"/>
        <w:spacing w:line="270" w:lineRule="atLeast"/>
        <w:rPr>
          <w:rFonts w:ascii="Menlo" w:eastAsia="Times New Roman" w:hAnsi="Menlo" w:cs="Menlo"/>
          <w:color w:val="FFFFFF"/>
          <w:kern w:val="0"/>
          <w:sz w:val="18"/>
          <w:szCs w:val="18"/>
          <w:lang w:val="en-US" w:eastAsia="ru-RU" w:bidi="ar-SA"/>
        </w:rPr>
      </w:pPr>
    </w:p>
    <w:p w14:paraId="00FA1885" w14:textId="1F53C329" w:rsidR="00A9529B" w:rsidRPr="00A9529B" w:rsidRDefault="00A9529B" w:rsidP="00A9529B">
      <w:pPr>
        <w:rPr>
          <w:lang w:val="en-US" w:eastAsia="en-US" w:bidi="ar-SA"/>
        </w:rPr>
      </w:pPr>
    </w:p>
    <w:p w14:paraId="6875ED55" w14:textId="77777777" w:rsidR="008625AE" w:rsidRPr="00337FAA" w:rsidRDefault="008625AE" w:rsidP="008625AE">
      <w:pPr>
        <w:rPr>
          <w:rFonts w:cs="Times New Roman"/>
          <w:color w:val="000000" w:themeColor="text1"/>
          <w:sz w:val="28"/>
          <w:szCs w:val="28"/>
          <w:lang w:eastAsia="en-US" w:bidi="ar-SA"/>
        </w:rPr>
      </w:pPr>
    </w:p>
    <w:p w14:paraId="3401A01C" w14:textId="30CF5427" w:rsidR="002B7147" w:rsidRPr="00337FAA" w:rsidRDefault="002B7147" w:rsidP="00A9529B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71119FC8" w14:textId="4C2BAEF8" w:rsidR="00DF2414" w:rsidRPr="00337FAA" w:rsidRDefault="00DF2414" w:rsidP="00337FAA">
      <w:pPr>
        <w:suppressAutoHyphens w:val="0"/>
        <w:spacing w:after="160" w:line="278" w:lineRule="auto"/>
        <w:jc w:val="both"/>
        <w:rPr>
          <w:rFonts w:cs="Times New Roman"/>
          <w:color w:val="000000" w:themeColor="text1"/>
          <w:sz w:val="28"/>
          <w:szCs w:val="28"/>
        </w:rPr>
      </w:pPr>
      <w:r w:rsidRPr="00337FAA">
        <w:rPr>
          <w:rFonts w:cs="Times New Roman"/>
          <w:color w:val="000000" w:themeColor="text1"/>
          <w:sz w:val="28"/>
          <w:szCs w:val="28"/>
        </w:rPr>
        <w:br w:type="page"/>
      </w:r>
    </w:p>
    <w:p w14:paraId="7D941E68" w14:textId="195A5747" w:rsidR="00DF2414" w:rsidRPr="00337FAA" w:rsidRDefault="00DF2414" w:rsidP="00DF2414">
      <w:pPr>
        <w:pStyle w:val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_Toc212113334"/>
      <w:r w:rsidRPr="00337FA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работы программы</w:t>
      </w:r>
      <w:bookmarkEnd w:id="4"/>
    </w:p>
    <w:p w14:paraId="29AB624A" w14:textId="4922DD83" w:rsidR="00DF2414" w:rsidRPr="00E7382A" w:rsidRDefault="00DF2414" w:rsidP="00E7382A">
      <w:pPr>
        <w:jc w:val="both"/>
        <w:rPr>
          <w:rFonts w:cs="Times New Roman"/>
          <w:sz w:val="28"/>
          <w:szCs w:val="28"/>
          <w:lang w:val="en-US"/>
        </w:rPr>
      </w:pPr>
      <w:r w:rsidRPr="00337FAA">
        <w:rPr>
          <w:rFonts w:cs="Times New Roman"/>
          <w:color w:val="000000" w:themeColor="text1"/>
          <w:sz w:val="28"/>
          <w:szCs w:val="28"/>
        </w:rPr>
        <w:t>Запустим программу и проверим корректность её работы</w:t>
      </w:r>
    </w:p>
    <w:p w14:paraId="45AD4E66" w14:textId="77777777" w:rsidR="00DF2414" w:rsidRPr="00337FAA" w:rsidRDefault="00DF2414" w:rsidP="00DF2414">
      <w:pPr>
        <w:rPr>
          <w:rFonts w:cs="Times New Roman"/>
          <w:color w:val="000000" w:themeColor="text1"/>
          <w:sz w:val="28"/>
          <w:szCs w:val="28"/>
        </w:rPr>
      </w:pPr>
    </w:p>
    <w:p w14:paraId="62AD92E3" w14:textId="5059DEC4" w:rsidR="008625AE" w:rsidRPr="00337FAA" w:rsidRDefault="008625AE" w:rsidP="004F57D4">
      <w:pPr>
        <w:rPr>
          <w:rFonts w:cs="Times New Roman"/>
          <w:color w:val="000000" w:themeColor="text1"/>
          <w:sz w:val="28"/>
          <w:szCs w:val="28"/>
          <w:lang w:eastAsia="en-US" w:bidi="ar-SA"/>
        </w:rPr>
      </w:pPr>
      <w:r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br w:type="page"/>
      </w:r>
    </w:p>
    <w:p w14:paraId="56E9B35F" w14:textId="76A6D7DA" w:rsidR="002D66D6" w:rsidRPr="00337FAA" w:rsidRDefault="008625AE" w:rsidP="008625AE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bookmarkStart w:id="5" w:name="_Toc212113336"/>
      <w:r w:rsidRPr="00337FAA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5"/>
    </w:p>
    <w:p w14:paraId="2F310EDA" w14:textId="49377C7D" w:rsidR="00DF2414" w:rsidRPr="00337FAA" w:rsidRDefault="00DF2414" w:rsidP="00337FAA">
      <w:pPr>
        <w:jc w:val="both"/>
        <w:rPr>
          <w:rFonts w:cs="Times New Roman"/>
          <w:color w:val="000000" w:themeColor="text1"/>
          <w:sz w:val="28"/>
          <w:szCs w:val="28"/>
          <w:lang w:eastAsia="en-US" w:bidi="ar-SA"/>
        </w:rPr>
      </w:pPr>
      <w:r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t xml:space="preserve">На протяжении создания данной работы мы изучили основы написания программ на языке </w:t>
      </w:r>
      <w:r w:rsidRPr="00337FAA">
        <w:rPr>
          <w:rFonts w:cs="Times New Roman"/>
          <w:color w:val="000000" w:themeColor="text1"/>
          <w:sz w:val="28"/>
          <w:szCs w:val="28"/>
          <w:lang w:val="en-US" w:eastAsia="en-US" w:bidi="ar-SA"/>
        </w:rPr>
        <w:t>java</w:t>
      </w:r>
      <w:r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t xml:space="preserve">, научились создавать статические методы и пользоваться ими, узнали особенности объявления переменных и создания массивов, изучили работу с циклами и особенности вывода на экран разных типов значений, познакомились с некоторыми функциями библиотеки </w:t>
      </w:r>
      <w:r w:rsidRPr="00337FAA">
        <w:rPr>
          <w:rFonts w:cs="Times New Roman"/>
          <w:color w:val="000000" w:themeColor="text1"/>
          <w:sz w:val="28"/>
          <w:szCs w:val="28"/>
          <w:lang w:val="en-US" w:eastAsia="en-US" w:bidi="ar-SA"/>
        </w:rPr>
        <w:t>Math</w:t>
      </w:r>
      <w:r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t xml:space="preserve"> и способами вызова её методов. Написали работающий код</w:t>
      </w:r>
      <w:r w:rsidR="00337FAA"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t xml:space="preserve">, упаковали его в </w:t>
      </w:r>
      <w:r w:rsidR="00337FAA" w:rsidRPr="00337FAA">
        <w:rPr>
          <w:rFonts w:cs="Times New Roman"/>
          <w:color w:val="000000" w:themeColor="text1"/>
          <w:sz w:val="28"/>
          <w:szCs w:val="28"/>
          <w:lang w:val="en-US" w:eastAsia="en-US" w:bidi="ar-SA"/>
        </w:rPr>
        <w:t>jar</w:t>
      </w:r>
      <w:r w:rsidR="00337FAA"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t xml:space="preserve">-архив и загрузили его на сервер </w:t>
      </w:r>
      <w:proofErr w:type="spellStart"/>
      <w:r w:rsidR="00337FAA" w:rsidRPr="00337FAA">
        <w:rPr>
          <w:rFonts w:cs="Times New Roman"/>
          <w:color w:val="000000" w:themeColor="text1"/>
          <w:sz w:val="28"/>
          <w:szCs w:val="28"/>
          <w:lang w:val="en-US" w:eastAsia="en-US" w:bidi="ar-SA"/>
        </w:rPr>
        <w:t>helios</w:t>
      </w:r>
      <w:proofErr w:type="spellEnd"/>
      <w:r w:rsidR="00337FAA" w:rsidRPr="00337FAA">
        <w:rPr>
          <w:rFonts w:cs="Times New Roman"/>
          <w:color w:val="000000" w:themeColor="text1"/>
          <w:sz w:val="28"/>
          <w:szCs w:val="28"/>
          <w:lang w:eastAsia="en-US" w:bidi="ar-SA"/>
        </w:rPr>
        <w:t>.</w:t>
      </w:r>
    </w:p>
    <w:sectPr w:rsidR="00DF2414" w:rsidRPr="00337FAA" w:rsidSect="008B28F6">
      <w:footerReference w:type="even" r:id="rId10"/>
      <w:footerReference w:type="default" r:id="rId11"/>
      <w:footerReference w:type="first" r:id="rId1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51C2A" w14:textId="77777777" w:rsidR="00C6793B" w:rsidRDefault="00C6793B" w:rsidP="008B28F6">
      <w:r>
        <w:separator/>
      </w:r>
    </w:p>
  </w:endnote>
  <w:endnote w:type="continuationSeparator" w:id="0">
    <w:p w14:paraId="15E8B201" w14:textId="77777777" w:rsidR="00C6793B" w:rsidRDefault="00C6793B" w:rsidP="008B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850454875"/>
      <w:docPartObj>
        <w:docPartGallery w:val="Page Numbers (Bottom of Page)"/>
        <w:docPartUnique/>
      </w:docPartObj>
    </w:sdtPr>
    <w:sdtContent>
      <w:p w14:paraId="3D000DD5" w14:textId="422B7C9E" w:rsidR="008B28F6" w:rsidRDefault="008B28F6" w:rsidP="00E76DAA">
        <w:pPr>
          <w:pStyle w:val="ad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sdt>
    <w:sdtPr>
      <w:rPr>
        <w:rStyle w:val="af3"/>
      </w:rPr>
      <w:id w:val="333582330"/>
      <w:docPartObj>
        <w:docPartGallery w:val="Page Numbers (Bottom of Page)"/>
        <w:docPartUnique/>
      </w:docPartObj>
    </w:sdtPr>
    <w:sdtContent>
      <w:p w14:paraId="4230BB14" w14:textId="401893F7" w:rsidR="008B28F6" w:rsidRDefault="008B28F6" w:rsidP="00E76DAA">
        <w:pPr>
          <w:pStyle w:val="ad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</w:rPr>
          <w:fldChar w:fldCharType="end"/>
        </w:r>
      </w:p>
    </w:sdtContent>
  </w:sdt>
  <w:p w14:paraId="5AF84891" w14:textId="77777777" w:rsidR="00AF4E4D" w:rsidRDefault="00AF4E4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</w:rPr>
      <w:id w:val="772291924"/>
      <w:docPartObj>
        <w:docPartGallery w:val="Page Numbers (Bottom of Page)"/>
        <w:docPartUnique/>
      </w:docPartObj>
    </w:sdtPr>
    <w:sdtContent>
      <w:p w14:paraId="54357C6F" w14:textId="007F84E6" w:rsidR="008B28F6" w:rsidRDefault="008B28F6" w:rsidP="00E76DAA">
        <w:pPr>
          <w:pStyle w:val="ad"/>
          <w:framePr w:wrap="none" w:vAnchor="text" w:hAnchor="margin" w:xAlign="center" w:y="1"/>
          <w:rPr>
            <w:rStyle w:val="af3"/>
          </w:rPr>
        </w:pPr>
        <w:r>
          <w:rPr>
            <w:rStyle w:val="af3"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</w:rPr>
          <w:fldChar w:fldCharType="separate"/>
        </w:r>
        <w:r>
          <w:rPr>
            <w:rStyle w:val="af3"/>
            <w:noProof/>
          </w:rPr>
          <w:t>1</w:t>
        </w:r>
        <w:r>
          <w:rPr>
            <w:rStyle w:val="af3"/>
          </w:rPr>
          <w:fldChar w:fldCharType="end"/>
        </w:r>
      </w:p>
    </w:sdtContent>
  </w:sdt>
  <w:p w14:paraId="0E615BDB" w14:textId="77777777" w:rsidR="00AF4E4D" w:rsidRDefault="00AF4E4D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ED26B" w14:textId="77777777" w:rsidR="00AF4E4D" w:rsidRDefault="00AF4E4D" w:rsidP="008B28F6">
    <w:pPr>
      <w:pStyle w:val="ad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00F8D" w14:textId="77777777" w:rsidR="00C6793B" w:rsidRDefault="00C6793B" w:rsidP="008B28F6">
      <w:r>
        <w:separator/>
      </w:r>
    </w:p>
  </w:footnote>
  <w:footnote w:type="continuationSeparator" w:id="0">
    <w:p w14:paraId="3FFB59F9" w14:textId="77777777" w:rsidR="00C6793B" w:rsidRDefault="00C6793B" w:rsidP="008B28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495F"/>
    <w:multiLevelType w:val="multilevel"/>
    <w:tmpl w:val="2F4E4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16203D"/>
    <w:multiLevelType w:val="multilevel"/>
    <w:tmpl w:val="0A4E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C7E7D"/>
    <w:multiLevelType w:val="multilevel"/>
    <w:tmpl w:val="96D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961212">
    <w:abstractNumId w:val="0"/>
  </w:num>
  <w:num w:numId="2" w16cid:durableId="195238661">
    <w:abstractNumId w:val="2"/>
  </w:num>
  <w:num w:numId="3" w16cid:durableId="1925651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E4D"/>
    <w:rsid w:val="000100D5"/>
    <w:rsid w:val="000245AC"/>
    <w:rsid w:val="0003726F"/>
    <w:rsid w:val="002B7147"/>
    <w:rsid w:val="002D66D6"/>
    <w:rsid w:val="00337FAA"/>
    <w:rsid w:val="004E5C5D"/>
    <w:rsid w:val="004F57D4"/>
    <w:rsid w:val="0062206F"/>
    <w:rsid w:val="006869BB"/>
    <w:rsid w:val="0079761E"/>
    <w:rsid w:val="008578B7"/>
    <w:rsid w:val="008625AE"/>
    <w:rsid w:val="008750D5"/>
    <w:rsid w:val="008B28F6"/>
    <w:rsid w:val="00A9529B"/>
    <w:rsid w:val="00AF4E4D"/>
    <w:rsid w:val="00B4004A"/>
    <w:rsid w:val="00C6793B"/>
    <w:rsid w:val="00DF2414"/>
    <w:rsid w:val="00E039BA"/>
    <w:rsid w:val="00E4010D"/>
    <w:rsid w:val="00E7382A"/>
    <w:rsid w:val="00F11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B1952F"/>
  <w15:chartTrackingRefBased/>
  <w15:docId w15:val="{C2A0CE4A-E633-A046-8C2A-E68EAC80D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4E4D"/>
    <w:pPr>
      <w:suppressAutoHyphens/>
      <w:spacing w:after="0" w:line="240" w:lineRule="auto"/>
    </w:pPr>
    <w:rPr>
      <w:rFonts w:ascii="Times New Roman" w:eastAsia="Songti SC" w:hAnsi="Times New Roman" w:cs="Arial Unicode MS"/>
      <w:color w:val="000000"/>
      <w:lang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D6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 w:themeColor="text1"/>
      <w:sz w:val="40"/>
      <w:szCs w:val="40"/>
      <w:lang w:eastAsia="en-US"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857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E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4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4E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4E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4E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4E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4E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66D6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578B7"/>
    <w:rPr>
      <w:rFonts w:asciiTheme="majorHAnsi" w:eastAsiaTheme="majorEastAsia" w:hAnsiTheme="majorHAnsi" w:cstheme="majorBidi"/>
      <w:color w:val="000000" w:themeColor="text1"/>
      <w:sz w:val="32"/>
      <w:szCs w:val="32"/>
      <w:lang w:eastAsia="zh-CN" w:bidi="hi-IN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F4E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F4E4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F4E4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F4E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F4E4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F4E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F4E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4E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F4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4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F4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F4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F4E4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F4E4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F4E4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F4E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F4E4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F4E4D"/>
    <w:rPr>
      <w:b/>
      <w:bCs/>
      <w:smallCaps/>
      <w:color w:val="2F5496" w:themeColor="accent1" w:themeShade="BF"/>
      <w:spacing w:val="5"/>
    </w:rPr>
  </w:style>
  <w:style w:type="character" w:styleId="ac">
    <w:name w:val="Strong"/>
    <w:qFormat/>
    <w:rsid w:val="00AF4E4D"/>
    <w:rPr>
      <w:b/>
      <w:bCs/>
    </w:rPr>
  </w:style>
  <w:style w:type="paragraph" w:styleId="ad">
    <w:name w:val="footer"/>
    <w:basedOn w:val="a"/>
    <w:link w:val="ae"/>
    <w:rsid w:val="00AF4E4D"/>
    <w:pPr>
      <w:suppressLineNumbers/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rsid w:val="00AF4E4D"/>
    <w:rPr>
      <w:rFonts w:ascii="Times New Roman" w:eastAsia="Songti SC" w:hAnsi="Times New Roman" w:cs="Arial Unicode MS"/>
      <w:color w:val="000000"/>
      <w:lang w:eastAsia="zh-CN" w:bidi="hi-IN"/>
      <w14:ligatures w14:val="none"/>
    </w:rPr>
  </w:style>
  <w:style w:type="paragraph" w:styleId="af">
    <w:name w:val="header"/>
    <w:basedOn w:val="a"/>
    <w:link w:val="af0"/>
    <w:rsid w:val="00AF4E4D"/>
    <w:pPr>
      <w:suppressLineNumbers/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rsid w:val="00AF4E4D"/>
    <w:rPr>
      <w:rFonts w:ascii="Times New Roman" w:eastAsia="Songti SC" w:hAnsi="Times New Roman" w:cs="Arial Unicode MS"/>
      <w:color w:val="000000"/>
      <w:lang w:eastAsia="zh-CN" w:bidi="hi-IN"/>
      <w14:ligatures w14:val="none"/>
    </w:rPr>
  </w:style>
  <w:style w:type="paragraph" w:styleId="af1">
    <w:name w:val="TOC Heading"/>
    <w:basedOn w:val="1"/>
    <w:next w:val="a"/>
    <w:uiPriority w:val="39"/>
    <w:unhideWhenUsed/>
    <w:qFormat/>
    <w:rsid w:val="002D66D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D66D6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2D66D6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2D66D6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2D66D6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2D66D6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2D66D6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2D66D6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2D66D6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2D66D6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f2">
    <w:name w:val="line number"/>
    <w:basedOn w:val="a0"/>
    <w:uiPriority w:val="99"/>
    <w:semiHidden/>
    <w:unhideWhenUsed/>
    <w:rsid w:val="002D66D6"/>
  </w:style>
  <w:style w:type="character" w:styleId="af3">
    <w:name w:val="page number"/>
    <w:basedOn w:val="a0"/>
    <w:uiPriority w:val="99"/>
    <w:semiHidden/>
    <w:unhideWhenUsed/>
    <w:rsid w:val="008B28F6"/>
  </w:style>
  <w:style w:type="paragraph" w:styleId="af4">
    <w:name w:val="Normal (Web)"/>
    <w:basedOn w:val="a"/>
    <w:uiPriority w:val="99"/>
    <w:semiHidden/>
    <w:unhideWhenUsed/>
    <w:rsid w:val="008578B7"/>
    <w:pPr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eastAsia="ru-RU" w:bidi="ar-SA"/>
    </w:rPr>
  </w:style>
  <w:style w:type="character" w:styleId="HTML">
    <w:name w:val="HTML Code"/>
    <w:basedOn w:val="a0"/>
    <w:uiPriority w:val="99"/>
    <w:semiHidden/>
    <w:unhideWhenUsed/>
    <w:rsid w:val="008578B7"/>
    <w:rPr>
      <w:rFonts w:ascii="Courier New" w:eastAsia="Times New Roman" w:hAnsi="Courier New" w:cs="Courier New"/>
      <w:sz w:val="20"/>
      <w:szCs w:val="20"/>
    </w:rPr>
  </w:style>
  <w:style w:type="character" w:styleId="af5">
    <w:name w:val="Hyperlink"/>
    <w:basedOn w:val="a0"/>
    <w:uiPriority w:val="99"/>
    <w:unhideWhenUsed/>
    <w:rsid w:val="008750D5"/>
    <w:rPr>
      <w:color w:val="0563C1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8750D5"/>
    <w:rPr>
      <w:color w:val="605E5C"/>
      <w:shd w:val="clear" w:color="auto" w:fill="E1DFDD"/>
    </w:rPr>
  </w:style>
  <w:style w:type="character" w:styleId="af7">
    <w:name w:val="FollowedHyperlink"/>
    <w:basedOn w:val="a0"/>
    <w:uiPriority w:val="99"/>
    <w:semiHidden/>
    <w:unhideWhenUsed/>
    <w:rsid w:val="008750D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AA73B4-28D7-4C42-BB73-34518210F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14</Pages>
  <Words>1847</Words>
  <Characters>10531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Пегушина Виктория Александровна</dc:creator>
  <cp:keywords/>
  <dc:description/>
  <cp:lastModifiedBy>Пегушина Виктория Александровна</cp:lastModifiedBy>
  <cp:revision>6</cp:revision>
  <dcterms:created xsi:type="dcterms:W3CDTF">2025-09-23T02:02:00Z</dcterms:created>
  <dcterms:modified xsi:type="dcterms:W3CDTF">2025-10-23T09:02:00Z</dcterms:modified>
</cp:coreProperties>
</file>