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9538" w14:textId="30F4716F" w:rsidR="008650B4" w:rsidRDefault="00305BBD" w:rsidP="00305BBD">
      <w:pPr>
        <w:pStyle w:val="Title"/>
        <w:jc w:val="center"/>
        <w:rPr>
          <w:b/>
          <w:bCs/>
        </w:rPr>
      </w:pPr>
      <w:r w:rsidRPr="00305BBD">
        <w:rPr>
          <w:b/>
          <w:bCs/>
        </w:rPr>
        <w:t>The Effects of Parameter Changes on Comparable Evolutionary Algorithms</w:t>
      </w:r>
    </w:p>
    <w:p w14:paraId="3711D624" w14:textId="08508D14" w:rsidR="00305BBD" w:rsidRPr="00305BBD" w:rsidRDefault="00305BBD" w:rsidP="00305BBD">
      <w:pPr>
        <w:pStyle w:val="Subtitle"/>
        <w:jc w:val="center"/>
      </w:pPr>
      <w:r>
        <w:t>22019799</w:t>
      </w:r>
    </w:p>
    <w:sectPr w:rsidR="00305BBD" w:rsidRPr="0030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B3"/>
    <w:rsid w:val="001321CF"/>
    <w:rsid w:val="00305BBD"/>
    <w:rsid w:val="00403E15"/>
    <w:rsid w:val="008650B4"/>
    <w:rsid w:val="00E2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C331"/>
  <w15:chartTrackingRefBased/>
  <w15:docId w15:val="{0079088C-8744-4068-98B8-6C056CBA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5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BB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hornblower</dc:creator>
  <cp:keywords/>
  <dc:description/>
  <cp:lastModifiedBy>callum hornblower</cp:lastModifiedBy>
  <cp:revision>3</cp:revision>
  <dcterms:created xsi:type="dcterms:W3CDTF">2023-11-25T16:17:00Z</dcterms:created>
  <dcterms:modified xsi:type="dcterms:W3CDTF">2023-11-25T17:00:00Z</dcterms:modified>
</cp:coreProperties>
</file>