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FCD53" w14:textId="77777777" w:rsidR="007D1F44" w:rsidRDefault="00000000">
      <w:pPr>
        <w:spacing w:after="60"/>
        <w:jc w:val="center"/>
      </w:pPr>
      <w:r>
        <w:rPr>
          <w:b/>
          <w:bCs/>
          <w:sz w:val="30"/>
          <w:szCs w:val="30"/>
        </w:rPr>
        <w:t>Fixed or Only Promised? Detecting Overclaimed Bug Fixes When Linking Steam Reviews to Game Announcements</w:t>
      </w:r>
    </w:p>
    <w:p w14:paraId="40A4AE3D" w14:textId="77777777" w:rsidR="007D1F44" w:rsidRDefault="00000000">
      <w:pPr>
        <w:jc w:val="center"/>
      </w:pPr>
      <w:r>
        <w:rPr>
          <w:sz w:val="22"/>
          <w:szCs w:val="22"/>
        </w:rPr>
        <w:t>Faiz Marsad · Ahmad Faisal Mirza</w:t>
      </w:r>
    </w:p>
    <w:p w14:paraId="08BD1FC6" w14:textId="77777777" w:rsidR="007D1F44" w:rsidRDefault="00000000">
      <w:pPr>
        <w:jc w:val="center"/>
      </w:pPr>
      <w:r>
        <w:rPr>
          <w:sz w:val="18"/>
          <w:szCs w:val="18"/>
        </w:rPr>
        <w:t>faiz.marsad@ucalgary.ca · ahmadfaisal.mirza@ucalgary.ca</w:t>
      </w:r>
    </w:p>
    <w:p w14:paraId="5A789897" w14:textId="77777777" w:rsidR="007D1F44" w:rsidRDefault="00000000">
      <w:pPr>
        <w:spacing w:after="160"/>
        <w:jc w:val="center"/>
      </w:pPr>
      <w:r>
        <w:rPr>
          <w:sz w:val="18"/>
          <w:szCs w:val="18"/>
        </w:rPr>
        <w:t>ENSF 621 · Department of Electrical and Software Engineering</w:t>
      </w:r>
    </w:p>
    <w:p w14:paraId="5F82B265" w14:textId="77777777" w:rsidR="007D1F44" w:rsidRDefault="00000000">
      <w:pPr>
        <w:pStyle w:val="Heading1"/>
      </w:pPr>
      <w:r>
        <w:t>1 Problem Statement</w:t>
      </w:r>
    </w:p>
    <w:p w14:paraId="3402A8DB" w14:textId="77777777" w:rsidR="007D1F44" w:rsidRDefault="00000000">
      <w:pPr>
        <w:spacing w:after="100"/>
        <w:jc w:val="both"/>
      </w:pPr>
      <w:r>
        <w:t xml:space="preserve">Players report bugs in Steam reviews, and developers reply in patch notes and news posts, which we call </w:t>
      </w:r>
      <w:r>
        <w:rPr>
          <w:i/>
          <w:iCs/>
        </w:rPr>
        <w:t>announcements</w:t>
      </w:r>
      <w:r>
        <w:t xml:space="preserve">. Research tools that link the two [1], [2], [3] decide mainly by </w:t>
      </w:r>
      <w:r>
        <w:rPr>
          <w:b/>
          <w:bCs/>
        </w:rPr>
        <w:t>topic similarity</w:t>
      </w:r>
      <w:r>
        <w:t xml:space="preserve"> (Section 1.1). If a review and an announcement talk about the same problem, the pair counts as a match, and a match is easily read as “the developer fixed it”.</w:t>
      </w:r>
    </w:p>
    <w:p w14:paraId="65149D11" w14:textId="77777777" w:rsidR="007D1F44" w:rsidRDefault="00000000">
      <w:pPr>
        <w:keepNext/>
        <w:spacing w:after="100"/>
        <w:jc w:val="both"/>
      </w:pPr>
      <w:r>
        <w:t>A topic match is not a fix. Table 1 shows three announcements that match the same review equally well. Only the first one reports a fix.</w:t>
      </w:r>
    </w:p>
    <w:p w14:paraId="62DA8844" w14:textId="77777777" w:rsidR="007D1F44" w:rsidRDefault="00000000">
      <w:pPr>
        <w:pStyle w:val="Caption"/>
        <w:keepNext/>
        <w:spacing w:before="100" w:after="50"/>
      </w:pPr>
      <w:r>
        <w:rPr>
          <w:b/>
          <w:bCs/>
        </w:rPr>
        <w:t xml:space="preserve">Table 1. </w:t>
      </w:r>
      <w:r>
        <w:t>Three announcements that match the review “Opening my inventory crashes the game” (invented examples).</w:t>
      </w:r>
    </w:p>
    <w:tbl>
      <w:tblPr>
        <w:tblW w:w="9936" w:type="dxa"/>
        <w:tblBorders>
          <w:top w:val="single" w:sz="8" w:space="0" w:color="000000"/>
          <w:left w:val="none" w:sz="0" w:space="0" w:color="FFFFFF"/>
          <w:bottom w:val="single" w:sz="8" w:space="0" w:color="000000"/>
          <w:right w:val="none" w:sz="0" w:space="0" w:color="FFFFFF"/>
          <w:insideH w:val="single" w:sz="2" w:space="0" w:color="BFBFBF"/>
          <w:insideV w:val="none" w:sz="0" w:space="0" w:color="FFFFFF"/>
        </w:tblBorders>
        <w:tblLook w:val="04A0" w:firstRow="1" w:lastRow="0" w:firstColumn="1" w:lastColumn="0" w:noHBand="0" w:noVBand="1"/>
      </w:tblPr>
      <w:tblGrid>
        <w:gridCol w:w="5464"/>
        <w:gridCol w:w="4472"/>
      </w:tblGrid>
      <w:tr w:rsidR="007D1F44" w14:paraId="72EE1B28" w14:textId="77777777">
        <w:trPr>
          <w:tblHeader/>
        </w:trPr>
        <w:tc>
          <w:tcPr>
            <w:tcW w:w="5464" w:type="dxa"/>
            <w:tcBorders>
              <w:bottom w:val="single" w:sz="6" w:space="0" w:color="000000"/>
            </w:tcBorders>
            <w:shd w:val="clear" w:color="auto" w:fill="F2F2F2"/>
            <w:tcMar>
              <w:top w:w="35" w:type="dxa"/>
              <w:left w:w="80" w:type="dxa"/>
              <w:bottom w:w="35" w:type="dxa"/>
              <w:right w:w="80" w:type="dxa"/>
            </w:tcMar>
          </w:tcPr>
          <w:p w14:paraId="74AA728A" w14:textId="77777777" w:rsidR="007D1F44" w:rsidRDefault="00000000">
            <w:pPr>
              <w:spacing w:line="228" w:lineRule="auto"/>
            </w:pPr>
            <w:r>
              <w:rPr>
                <w:b/>
                <w:bCs/>
                <w:sz w:val="17"/>
                <w:szCs w:val="17"/>
              </w:rPr>
              <w:t>Developer announcement</w:t>
            </w:r>
          </w:p>
        </w:tc>
        <w:tc>
          <w:tcPr>
            <w:tcW w:w="4472" w:type="dxa"/>
            <w:tcBorders>
              <w:bottom w:val="single" w:sz="6" w:space="0" w:color="000000"/>
            </w:tcBorders>
            <w:shd w:val="clear" w:color="auto" w:fill="F2F2F2"/>
            <w:tcMar>
              <w:top w:w="35" w:type="dxa"/>
              <w:left w:w="80" w:type="dxa"/>
              <w:bottom w:w="35" w:type="dxa"/>
              <w:right w:w="80" w:type="dxa"/>
            </w:tcMar>
          </w:tcPr>
          <w:p w14:paraId="49F9102B" w14:textId="77777777" w:rsidR="007D1F44" w:rsidRDefault="00000000">
            <w:pPr>
              <w:spacing w:line="228" w:lineRule="auto"/>
            </w:pPr>
            <w:r>
              <w:rPr>
                <w:b/>
                <w:bCs/>
                <w:sz w:val="17"/>
                <w:szCs w:val="17"/>
              </w:rPr>
              <w:t xml:space="preserve">What it </w:t>
            </w:r>
            <w:proofErr w:type="gramStart"/>
            <w:r>
              <w:rPr>
                <w:b/>
                <w:bCs/>
                <w:sz w:val="17"/>
                <w:szCs w:val="17"/>
              </w:rPr>
              <w:t>actually tells</w:t>
            </w:r>
            <w:proofErr w:type="gramEnd"/>
            <w:r>
              <w:rPr>
                <w:b/>
                <w:bCs/>
                <w:sz w:val="17"/>
                <w:szCs w:val="17"/>
              </w:rPr>
              <w:t xml:space="preserve"> the player</w:t>
            </w:r>
          </w:p>
        </w:tc>
      </w:tr>
      <w:tr w:rsidR="007D1F44" w14:paraId="375E73D6" w14:textId="77777777">
        <w:trPr>
          <w:cantSplit/>
        </w:trPr>
        <w:tc>
          <w:tcPr>
            <w:tcW w:w="5464" w:type="dxa"/>
            <w:tcMar>
              <w:top w:w="35" w:type="dxa"/>
              <w:left w:w="80" w:type="dxa"/>
              <w:bottom w:w="35" w:type="dxa"/>
              <w:right w:w="80" w:type="dxa"/>
            </w:tcMar>
          </w:tcPr>
          <w:p w14:paraId="3394D00F" w14:textId="77777777" w:rsidR="007D1F44" w:rsidRDefault="00000000">
            <w:pPr>
              <w:spacing w:line="228" w:lineRule="auto"/>
            </w:pPr>
            <w:r>
              <w:rPr>
                <w:sz w:val="17"/>
                <w:szCs w:val="17"/>
              </w:rPr>
              <w:t>“We fixed the inventory crash.”</w:t>
            </w:r>
          </w:p>
        </w:tc>
        <w:tc>
          <w:tcPr>
            <w:tcW w:w="4472" w:type="dxa"/>
            <w:tcMar>
              <w:top w:w="35" w:type="dxa"/>
              <w:left w:w="80" w:type="dxa"/>
              <w:bottom w:w="35" w:type="dxa"/>
              <w:right w:w="80" w:type="dxa"/>
            </w:tcMar>
          </w:tcPr>
          <w:p w14:paraId="6EFE931B" w14:textId="77777777" w:rsidR="007D1F44" w:rsidRDefault="00000000">
            <w:pPr>
              <w:spacing w:line="228" w:lineRule="auto"/>
            </w:pPr>
            <w:r>
              <w:rPr>
                <w:sz w:val="17"/>
                <w:szCs w:val="17"/>
              </w:rPr>
              <w:t>A fix was released.</w:t>
            </w:r>
          </w:p>
        </w:tc>
      </w:tr>
      <w:tr w:rsidR="007D1F44" w14:paraId="252D18AC" w14:textId="77777777">
        <w:trPr>
          <w:cantSplit/>
        </w:trPr>
        <w:tc>
          <w:tcPr>
            <w:tcW w:w="5464" w:type="dxa"/>
            <w:tcMar>
              <w:top w:w="35" w:type="dxa"/>
              <w:left w:w="80" w:type="dxa"/>
              <w:bottom w:w="35" w:type="dxa"/>
              <w:right w:w="80" w:type="dxa"/>
            </w:tcMar>
          </w:tcPr>
          <w:p w14:paraId="3D8EAA7D" w14:textId="77777777" w:rsidR="007D1F44" w:rsidRDefault="00000000">
            <w:pPr>
              <w:spacing w:line="228" w:lineRule="auto"/>
            </w:pPr>
            <w:r>
              <w:rPr>
                <w:sz w:val="17"/>
                <w:szCs w:val="17"/>
              </w:rPr>
              <w:t>“We are investigating the inventory crash.”</w:t>
            </w:r>
          </w:p>
        </w:tc>
        <w:tc>
          <w:tcPr>
            <w:tcW w:w="4472" w:type="dxa"/>
            <w:tcMar>
              <w:top w:w="35" w:type="dxa"/>
              <w:left w:w="80" w:type="dxa"/>
              <w:bottom w:w="35" w:type="dxa"/>
              <w:right w:w="80" w:type="dxa"/>
            </w:tcMar>
          </w:tcPr>
          <w:p w14:paraId="252F5DC5" w14:textId="77777777" w:rsidR="007D1F44" w:rsidRDefault="00000000">
            <w:pPr>
              <w:spacing w:line="228" w:lineRule="auto"/>
            </w:pPr>
            <w:r>
              <w:rPr>
                <w:sz w:val="17"/>
                <w:szCs w:val="17"/>
              </w:rPr>
              <w:t xml:space="preserve">The problem is known, but nothing </w:t>
            </w:r>
            <w:proofErr w:type="gramStart"/>
            <w:r>
              <w:rPr>
                <w:sz w:val="17"/>
                <w:szCs w:val="17"/>
              </w:rPr>
              <w:t>is</w:t>
            </w:r>
            <w:proofErr w:type="gramEnd"/>
            <w:r>
              <w:rPr>
                <w:sz w:val="17"/>
                <w:szCs w:val="17"/>
              </w:rPr>
              <w:t xml:space="preserve"> fixed yet.</w:t>
            </w:r>
          </w:p>
        </w:tc>
      </w:tr>
      <w:tr w:rsidR="007D1F44" w14:paraId="50BE7B0D" w14:textId="77777777">
        <w:trPr>
          <w:cantSplit/>
        </w:trPr>
        <w:tc>
          <w:tcPr>
            <w:tcW w:w="5464" w:type="dxa"/>
            <w:tcMar>
              <w:top w:w="35" w:type="dxa"/>
              <w:left w:w="80" w:type="dxa"/>
              <w:bottom w:w="35" w:type="dxa"/>
              <w:right w:w="80" w:type="dxa"/>
            </w:tcMar>
          </w:tcPr>
          <w:p w14:paraId="4E184A9C" w14:textId="77777777" w:rsidR="007D1F44" w:rsidRDefault="00000000">
            <w:pPr>
              <w:spacing w:line="228" w:lineRule="auto"/>
            </w:pPr>
            <w:r>
              <w:rPr>
                <w:sz w:val="17"/>
                <w:szCs w:val="17"/>
              </w:rPr>
              <w:t>“We will fix the inventory crash next month.”</w:t>
            </w:r>
          </w:p>
        </w:tc>
        <w:tc>
          <w:tcPr>
            <w:tcW w:w="4472" w:type="dxa"/>
            <w:tcMar>
              <w:top w:w="35" w:type="dxa"/>
              <w:left w:w="80" w:type="dxa"/>
              <w:bottom w:w="35" w:type="dxa"/>
              <w:right w:w="80" w:type="dxa"/>
            </w:tcMar>
          </w:tcPr>
          <w:p w14:paraId="14F3317E" w14:textId="77777777" w:rsidR="007D1F44" w:rsidRDefault="00000000">
            <w:pPr>
              <w:spacing w:line="228" w:lineRule="auto"/>
            </w:pPr>
            <w:r>
              <w:rPr>
                <w:sz w:val="17"/>
                <w:szCs w:val="17"/>
              </w:rPr>
              <w:t>A fix is promised for the future.</w:t>
            </w:r>
          </w:p>
        </w:tc>
      </w:tr>
    </w:tbl>
    <w:p w14:paraId="3683781E" w14:textId="77777777" w:rsidR="007D1F44" w:rsidRDefault="007D1F44">
      <w:pPr>
        <w:spacing w:after="60"/>
      </w:pPr>
    </w:p>
    <w:p w14:paraId="6CA3DAEE" w14:textId="77777777" w:rsidR="007D1F44" w:rsidRDefault="00000000">
      <w:pPr>
        <w:spacing w:after="100"/>
        <w:jc w:val="both"/>
      </w:pPr>
      <w:r>
        <w:t xml:space="preserve">The status can also be hidden in the layout of a post. Patch notes group short bullets under headings, so the bullet “Crash when opening the inventory” means </w:t>
      </w:r>
      <w:r>
        <w:rPr>
          <w:i/>
          <w:iCs/>
        </w:rPr>
        <w:t>fixed</w:t>
      </w:r>
      <w:r>
        <w:t xml:space="preserve"> under a </w:t>
      </w:r>
      <w:r>
        <w:rPr>
          <w:b/>
          <w:bCs/>
        </w:rPr>
        <w:t>Bug Fixes</w:t>
      </w:r>
      <w:r>
        <w:t xml:space="preserve"> heading and </w:t>
      </w:r>
      <w:r>
        <w:rPr>
          <w:i/>
          <w:iCs/>
        </w:rPr>
        <w:t>still broken</w:t>
      </w:r>
      <w:r>
        <w:t xml:space="preserve"> under a </w:t>
      </w:r>
      <w:r>
        <w:rPr>
          <w:b/>
          <w:bCs/>
        </w:rPr>
        <w:t>Known Issues</w:t>
      </w:r>
      <w:r>
        <w:t xml:space="preserve"> heading. Matching tools usually cut posts into short passages and often drop the headings [4], so they see the same words with opposite meanings.</w:t>
      </w:r>
    </w:p>
    <w:p w14:paraId="6512D9F7" w14:textId="77777777" w:rsidR="007D1F44" w:rsidRDefault="00000000">
      <w:pPr>
        <w:spacing w:after="100"/>
        <w:jc w:val="both"/>
      </w:pPr>
      <w:r>
        <w:rPr>
          <w:b/>
          <w:bCs/>
        </w:rPr>
        <w:t>The task.</w:t>
      </w:r>
      <w:r>
        <w:t xml:space="preserve"> Given a player’s problem report and one passage from an announcement, decide (a) whether the passage is about the same problem and (b) what it says happened to that problem, using the </w:t>
      </w:r>
      <w:proofErr w:type="gramStart"/>
      <w:r>
        <w:t>five level</w:t>
      </w:r>
      <w:proofErr w:type="gramEnd"/>
      <w:r>
        <w:t xml:space="preserve"> </w:t>
      </w:r>
      <w:r>
        <w:rPr>
          <w:i/>
          <w:iCs/>
        </w:rPr>
        <w:t>fix claim ladder</w:t>
      </w:r>
      <w:r>
        <w:t xml:space="preserve"> defined in Section 4.3. A system </w:t>
      </w:r>
      <w:r>
        <w:rPr>
          <w:b/>
          <w:bCs/>
        </w:rPr>
        <w:t>overclaims</w:t>
      </w:r>
      <w:r>
        <w:t xml:space="preserve"> when its answer is stronger than the passage supports, for example answering “fixed” when the developer only acknowledged the problem.</w:t>
      </w:r>
    </w:p>
    <w:p w14:paraId="1F40BC2A" w14:textId="77777777" w:rsidR="007D1F44" w:rsidRDefault="00000000">
      <w:pPr>
        <w:spacing w:after="100"/>
        <w:jc w:val="both"/>
      </w:pPr>
      <w:r>
        <w:rPr>
          <w:b/>
          <w:bCs/>
        </w:rPr>
        <w:t>Why it matters.</w:t>
      </w:r>
      <w:r>
        <w:t xml:space="preserve"> An overclaim tells players that a problem is gone when it is not. It tells developers that a group of complaints is handled when nothing has shipped. It also makes studies that count every match as “addressed feedback” overstate how responsive developers are.</w:t>
      </w:r>
    </w:p>
    <w:p w14:paraId="117F4C29" w14:textId="77777777" w:rsidR="007D1F44" w:rsidRDefault="00000000">
      <w:pPr>
        <w:spacing w:after="100"/>
        <w:jc w:val="both"/>
      </w:pPr>
      <w:r>
        <w:rPr>
          <w:b/>
          <w:bCs/>
        </w:rPr>
        <w:t>Why machine learning is needed.</w:t>
      </w:r>
      <w:r>
        <w:t xml:space="preserve"> Developers describe status in many ways (“resolved”, “should no longer happen”, “we are aware”, “hotfix incoming”), headings are not always present, and one post often mixes several statuses. Fixed keyword lists miss many of these cases, so we learn the status from labelled examples and test whether learned models beat simple rules.</w:t>
      </w:r>
    </w:p>
    <w:p w14:paraId="5B997D83" w14:textId="77777777" w:rsidR="007D1F44" w:rsidRDefault="00000000">
      <w:pPr>
        <w:spacing w:after="100"/>
        <w:jc w:val="both"/>
      </w:pPr>
      <w:r>
        <w:rPr>
          <w:b/>
          <w:bCs/>
        </w:rPr>
        <w:t>Project type.</w:t>
      </w:r>
      <w:r>
        <w:t xml:space="preserve"> This is a research project with a working prototype: we build a small machine learning pipeline, create labelled data, compare four systems under controlled conditions and deliver a demo app.</w:t>
      </w:r>
    </w:p>
    <w:p w14:paraId="2A70E268" w14:textId="77777777" w:rsidR="007D1F44" w:rsidRDefault="00000000">
      <w:pPr>
        <w:pStyle w:val="Heading2"/>
      </w:pPr>
      <w:r>
        <w:t>1.1 Literature review</w:t>
      </w:r>
    </w:p>
    <w:p w14:paraId="47AA8520" w14:textId="77777777" w:rsidR="007D1F44" w:rsidRDefault="00000000">
      <w:pPr>
        <w:keepNext/>
        <w:spacing w:after="100"/>
        <w:jc w:val="both"/>
      </w:pPr>
      <w:r>
        <w:t xml:space="preserve">Earlier work falls into five areas. Table 2 </w:t>
      </w:r>
      <w:proofErr w:type="spellStart"/>
      <w:r>
        <w:t>summarises</w:t>
      </w:r>
      <w:proofErr w:type="spellEnd"/>
      <w:r>
        <w:t xml:space="preserve"> what each area has done and what it leaves open.</w:t>
      </w:r>
    </w:p>
    <w:p w14:paraId="73C1F231" w14:textId="77777777" w:rsidR="007D1F44" w:rsidRDefault="00000000">
      <w:pPr>
        <w:pStyle w:val="Caption"/>
        <w:keepNext/>
        <w:spacing w:before="100" w:after="50"/>
      </w:pPr>
      <w:r>
        <w:rPr>
          <w:b/>
          <w:bCs/>
        </w:rPr>
        <w:t xml:space="preserve">Table 2. </w:t>
      </w:r>
      <w:r>
        <w:t xml:space="preserve">Literature review: what earlier work has </w:t>
      </w:r>
      <w:proofErr w:type="gramStart"/>
      <w:r>
        <w:t>done</w:t>
      </w:r>
      <w:proofErr w:type="gramEnd"/>
      <w:r>
        <w:t xml:space="preserve"> and what is missing.</w:t>
      </w:r>
    </w:p>
    <w:tbl>
      <w:tblPr>
        <w:tblW w:w="9936" w:type="dxa"/>
        <w:tblBorders>
          <w:top w:val="single" w:sz="8" w:space="0" w:color="000000"/>
          <w:left w:val="none" w:sz="0" w:space="0" w:color="FFFFFF"/>
          <w:bottom w:val="single" w:sz="8" w:space="0" w:color="000000"/>
          <w:right w:val="none" w:sz="0" w:space="0" w:color="FFFFFF"/>
          <w:insideH w:val="single" w:sz="2" w:space="0" w:color="BFBFBF"/>
          <w:insideV w:val="none" w:sz="0" w:space="0" w:color="FFFFFF"/>
        </w:tblBorders>
        <w:tblLook w:val="04A0" w:firstRow="1" w:lastRow="0" w:firstColumn="1" w:lastColumn="0" w:noHBand="0" w:noVBand="1"/>
      </w:tblPr>
      <w:tblGrid>
        <w:gridCol w:w="1887"/>
        <w:gridCol w:w="4669"/>
        <w:gridCol w:w="3380"/>
      </w:tblGrid>
      <w:tr w:rsidR="007D1F44" w14:paraId="52B1BC94" w14:textId="77777777">
        <w:trPr>
          <w:tblHeader/>
        </w:trPr>
        <w:tc>
          <w:tcPr>
            <w:tcW w:w="1887" w:type="dxa"/>
            <w:tcBorders>
              <w:bottom w:val="single" w:sz="6" w:space="0" w:color="000000"/>
            </w:tcBorders>
            <w:shd w:val="clear" w:color="auto" w:fill="F2F2F2"/>
            <w:tcMar>
              <w:top w:w="35" w:type="dxa"/>
              <w:left w:w="80" w:type="dxa"/>
              <w:bottom w:w="35" w:type="dxa"/>
              <w:right w:w="80" w:type="dxa"/>
            </w:tcMar>
          </w:tcPr>
          <w:p w14:paraId="72752C45" w14:textId="77777777" w:rsidR="007D1F44" w:rsidRDefault="00000000">
            <w:pPr>
              <w:spacing w:line="228" w:lineRule="auto"/>
            </w:pPr>
            <w:r>
              <w:rPr>
                <w:b/>
                <w:bCs/>
                <w:sz w:val="17"/>
                <w:szCs w:val="17"/>
              </w:rPr>
              <w:t>Research area</w:t>
            </w:r>
          </w:p>
        </w:tc>
        <w:tc>
          <w:tcPr>
            <w:tcW w:w="4669" w:type="dxa"/>
            <w:tcBorders>
              <w:bottom w:val="single" w:sz="6" w:space="0" w:color="000000"/>
            </w:tcBorders>
            <w:shd w:val="clear" w:color="auto" w:fill="F2F2F2"/>
            <w:tcMar>
              <w:top w:w="35" w:type="dxa"/>
              <w:left w:w="80" w:type="dxa"/>
              <w:bottom w:w="35" w:type="dxa"/>
              <w:right w:w="80" w:type="dxa"/>
            </w:tcMar>
          </w:tcPr>
          <w:p w14:paraId="1430579E" w14:textId="77777777" w:rsidR="007D1F44" w:rsidRDefault="00000000">
            <w:pPr>
              <w:spacing w:line="228" w:lineRule="auto"/>
            </w:pPr>
            <w:r>
              <w:rPr>
                <w:b/>
                <w:bCs/>
                <w:sz w:val="17"/>
                <w:szCs w:val="17"/>
              </w:rPr>
              <w:t>What has been done</w:t>
            </w:r>
          </w:p>
        </w:tc>
        <w:tc>
          <w:tcPr>
            <w:tcW w:w="3380" w:type="dxa"/>
            <w:tcBorders>
              <w:bottom w:val="single" w:sz="6" w:space="0" w:color="000000"/>
            </w:tcBorders>
            <w:shd w:val="clear" w:color="auto" w:fill="F2F2F2"/>
            <w:tcMar>
              <w:top w:w="35" w:type="dxa"/>
              <w:left w:w="80" w:type="dxa"/>
              <w:bottom w:w="35" w:type="dxa"/>
              <w:right w:w="80" w:type="dxa"/>
            </w:tcMar>
          </w:tcPr>
          <w:p w14:paraId="1D9E0851" w14:textId="77777777" w:rsidR="007D1F44" w:rsidRDefault="00000000">
            <w:pPr>
              <w:spacing w:line="228" w:lineRule="auto"/>
            </w:pPr>
            <w:r>
              <w:rPr>
                <w:b/>
                <w:bCs/>
                <w:sz w:val="17"/>
                <w:szCs w:val="17"/>
              </w:rPr>
              <w:t>What is missing</w:t>
            </w:r>
          </w:p>
        </w:tc>
      </w:tr>
      <w:tr w:rsidR="007D1F44" w14:paraId="522605D9" w14:textId="77777777">
        <w:trPr>
          <w:cantSplit/>
        </w:trPr>
        <w:tc>
          <w:tcPr>
            <w:tcW w:w="1887" w:type="dxa"/>
            <w:tcMar>
              <w:top w:w="35" w:type="dxa"/>
              <w:left w:w="80" w:type="dxa"/>
              <w:bottom w:w="35" w:type="dxa"/>
              <w:right w:w="80" w:type="dxa"/>
            </w:tcMar>
          </w:tcPr>
          <w:p w14:paraId="079C599A" w14:textId="77777777" w:rsidR="007D1F44" w:rsidRDefault="00000000">
            <w:pPr>
              <w:spacing w:line="228" w:lineRule="auto"/>
            </w:pPr>
            <w:r>
              <w:rPr>
                <w:sz w:val="17"/>
                <w:szCs w:val="17"/>
              </w:rPr>
              <w:t>Linking user feedback to releases</w:t>
            </w:r>
          </w:p>
        </w:tc>
        <w:tc>
          <w:tcPr>
            <w:tcW w:w="4669" w:type="dxa"/>
            <w:tcMar>
              <w:top w:w="35" w:type="dxa"/>
              <w:left w:w="80" w:type="dxa"/>
              <w:bottom w:w="35" w:type="dxa"/>
              <w:right w:w="80" w:type="dxa"/>
            </w:tcMar>
          </w:tcPr>
          <w:p w14:paraId="142628A3" w14:textId="77777777" w:rsidR="007D1F44" w:rsidRDefault="00000000">
            <w:pPr>
              <w:spacing w:line="228" w:lineRule="auto"/>
            </w:pPr>
            <w:proofErr w:type="spellStart"/>
            <w:r>
              <w:rPr>
                <w:sz w:val="17"/>
                <w:szCs w:val="17"/>
              </w:rPr>
              <w:t>RoseMatcher</w:t>
            </w:r>
            <w:proofErr w:type="spellEnd"/>
            <w:r>
              <w:rPr>
                <w:sz w:val="17"/>
                <w:szCs w:val="17"/>
              </w:rPr>
              <w:t xml:space="preserve"> matches app review sentences to release note sentences [1]. Lu et al. track Steam review topics alongside a game’s patches [2], and Lin et al. study why popular Steam games ship urgent updates [5].</w:t>
            </w:r>
          </w:p>
        </w:tc>
        <w:tc>
          <w:tcPr>
            <w:tcW w:w="3380" w:type="dxa"/>
            <w:tcMar>
              <w:top w:w="35" w:type="dxa"/>
              <w:left w:w="80" w:type="dxa"/>
              <w:bottom w:w="35" w:type="dxa"/>
              <w:right w:w="80" w:type="dxa"/>
            </w:tcMar>
          </w:tcPr>
          <w:p w14:paraId="16F1B7D4" w14:textId="77777777" w:rsidR="007D1F44" w:rsidRDefault="00000000">
            <w:pPr>
              <w:spacing w:line="228" w:lineRule="auto"/>
            </w:pPr>
            <w:r>
              <w:rPr>
                <w:sz w:val="17"/>
                <w:szCs w:val="17"/>
              </w:rPr>
              <w:t>A related match is treated as the end point. No study checks whether the matched note reports a completed fix.</w:t>
            </w:r>
          </w:p>
        </w:tc>
      </w:tr>
      <w:tr w:rsidR="007D1F44" w14:paraId="4CF5E7F8" w14:textId="77777777">
        <w:trPr>
          <w:cantSplit/>
        </w:trPr>
        <w:tc>
          <w:tcPr>
            <w:tcW w:w="1887" w:type="dxa"/>
            <w:tcMar>
              <w:top w:w="35" w:type="dxa"/>
              <w:left w:w="80" w:type="dxa"/>
              <w:bottom w:w="35" w:type="dxa"/>
              <w:right w:w="80" w:type="dxa"/>
            </w:tcMar>
          </w:tcPr>
          <w:p w14:paraId="17BB3AC3" w14:textId="77777777" w:rsidR="007D1F44" w:rsidRDefault="00000000">
            <w:pPr>
              <w:spacing w:line="228" w:lineRule="auto"/>
            </w:pPr>
            <w:proofErr w:type="spellStart"/>
            <w:r>
              <w:rPr>
                <w:sz w:val="17"/>
                <w:szCs w:val="17"/>
              </w:rPr>
              <w:t>Analysing</w:t>
            </w:r>
            <w:proofErr w:type="spellEnd"/>
            <w:r>
              <w:rPr>
                <w:sz w:val="17"/>
                <w:szCs w:val="17"/>
              </w:rPr>
              <w:t xml:space="preserve"> release and patch notes</w:t>
            </w:r>
          </w:p>
        </w:tc>
        <w:tc>
          <w:tcPr>
            <w:tcW w:w="4669" w:type="dxa"/>
            <w:tcMar>
              <w:top w:w="35" w:type="dxa"/>
              <w:left w:w="80" w:type="dxa"/>
              <w:bottom w:w="35" w:type="dxa"/>
              <w:right w:w="80" w:type="dxa"/>
            </w:tcMar>
          </w:tcPr>
          <w:p w14:paraId="04CA1805" w14:textId="77777777" w:rsidR="007D1F44" w:rsidRDefault="00000000">
            <w:pPr>
              <w:spacing w:line="228" w:lineRule="auto"/>
            </w:pPr>
            <w:r>
              <w:rPr>
                <w:sz w:val="17"/>
                <w:szCs w:val="17"/>
              </w:rPr>
              <w:t>Abebe et al. classify what software release notes contain [6]. Truelove et al. study bug fixes in game update notes, including notes that refer to past or future work [7].</w:t>
            </w:r>
          </w:p>
        </w:tc>
        <w:tc>
          <w:tcPr>
            <w:tcW w:w="3380" w:type="dxa"/>
            <w:tcMar>
              <w:top w:w="35" w:type="dxa"/>
              <w:left w:w="80" w:type="dxa"/>
              <w:bottom w:w="35" w:type="dxa"/>
              <w:right w:w="80" w:type="dxa"/>
            </w:tcMar>
          </w:tcPr>
          <w:p w14:paraId="58082EBD" w14:textId="77777777" w:rsidR="007D1F44" w:rsidRDefault="00000000">
            <w:pPr>
              <w:spacing w:line="228" w:lineRule="auto"/>
            </w:pPr>
            <w:r>
              <w:rPr>
                <w:sz w:val="17"/>
                <w:szCs w:val="17"/>
              </w:rPr>
              <w:t>Notes are studied on their own, not linked to player complaints, and the scope of a fix (test branch, one platform, workaround) is not labelled.</w:t>
            </w:r>
          </w:p>
        </w:tc>
      </w:tr>
      <w:tr w:rsidR="007D1F44" w14:paraId="57112322" w14:textId="77777777">
        <w:trPr>
          <w:cantSplit/>
        </w:trPr>
        <w:tc>
          <w:tcPr>
            <w:tcW w:w="1887" w:type="dxa"/>
            <w:tcMar>
              <w:top w:w="35" w:type="dxa"/>
              <w:left w:w="80" w:type="dxa"/>
              <w:bottom w:w="35" w:type="dxa"/>
              <w:right w:w="80" w:type="dxa"/>
            </w:tcMar>
          </w:tcPr>
          <w:p w14:paraId="10D0F0BC" w14:textId="77777777" w:rsidR="007D1F44" w:rsidRDefault="00000000">
            <w:pPr>
              <w:spacing w:line="228" w:lineRule="auto"/>
            </w:pPr>
            <w:r>
              <w:rPr>
                <w:sz w:val="17"/>
                <w:szCs w:val="17"/>
              </w:rPr>
              <w:lastRenderedPageBreak/>
              <w:t>Retrieval and evidence checking</w:t>
            </w:r>
          </w:p>
        </w:tc>
        <w:tc>
          <w:tcPr>
            <w:tcW w:w="4669" w:type="dxa"/>
            <w:tcMar>
              <w:top w:w="35" w:type="dxa"/>
              <w:left w:w="80" w:type="dxa"/>
              <w:bottom w:w="35" w:type="dxa"/>
              <w:right w:w="80" w:type="dxa"/>
            </w:tcMar>
          </w:tcPr>
          <w:p w14:paraId="3AB01565" w14:textId="77777777" w:rsidR="007D1F44" w:rsidRDefault="00000000">
            <w:pPr>
              <w:spacing w:line="228" w:lineRule="auto"/>
            </w:pPr>
            <w:r>
              <w:rPr>
                <w:sz w:val="17"/>
                <w:szCs w:val="17"/>
              </w:rPr>
              <w:t>DAPR shows that passages lose meaning when their document context is dropped [4]. Wang et al. check software feedback against retrieved evidence and refuse to answer when it is not supported [3]. Selective prediction lets a model abstain when it is unsure [8].</w:t>
            </w:r>
          </w:p>
        </w:tc>
        <w:tc>
          <w:tcPr>
            <w:tcW w:w="3380" w:type="dxa"/>
            <w:tcMar>
              <w:top w:w="35" w:type="dxa"/>
              <w:left w:w="80" w:type="dxa"/>
              <w:bottom w:w="35" w:type="dxa"/>
              <w:right w:w="80" w:type="dxa"/>
            </w:tcMar>
          </w:tcPr>
          <w:p w14:paraId="103186E8" w14:textId="77777777" w:rsidR="007D1F44" w:rsidRDefault="00000000">
            <w:pPr>
              <w:spacing w:line="228" w:lineRule="auto"/>
            </w:pPr>
            <w:r>
              <w:rPr>
                <w:sz w:val="17"/>
                <w:szCs w:val="17"/>
              </w:rPr>
              <w:t xml:space="preserve">Context is used to </w:t>
            </w:r>
            <w:r>
              <w:rPr>
                <w:i/>
                <w:iCs/>
                <w:sz w:val="17"/>
                <w:szCs w:val="17"/>
              </w:rPr>
              <w:t>find</w:t>
            </w:r>
            <w:r>
              <w:rPr>
                <w:sz w:val="17"/>
                <w:szCs w:val="17"/>
              </w:rPr>
              <w:t xml:space="preserve"> passages, not to read their </w:t>
            </w:r>
            <w:r>
              <w:rPr>
                <w:i/>
                <w:iCs/>
                <w:sz w:val="17"/>
                <w:szCs w:val="17"/>
              </w:rPr>
              <w:t>status</w:t>
            </w:r>
            <w:r>
              <w:rPr>
                <w:sz w:val="17"/>
                <w:szCs w:val="17"/>
              </w:rPr>
              <w:t>. No study measures how often a match is wrongly read as a fix.</w:t>
            </w:r>
          </w:p>
        </w:tc>
      </w:tr>
      <w:tr w:rsidR="007D1F44" w14:paraId="7CC7BE2A" w14:textId="77777777">
        <w:trPr>
          <w:cantSplit/>
        </w:trPr>
        <w:tc>
          <w:tcPr>
            <w:tcW w:w="1887" w:type="dxa"/>
            <w:tcMar>
              <w:top w:w="35" w:type="dxa"/>
              <w:left w:w="80" w:type="dxa"/>
              <w:bottom w:w="35" w:type="dxa"/>
              <w:right w:w="80" w:type="dxa"/>
            </w:tcMar>
          </w:tcPr>
          <w:p w14:paraId="477DB9AD" w14:textId="77777777" w:rsidR="007D1F44" w:rsidRDefault="00000000">
            <w:pPr>
              <w:spacing w:line="228" w:lineRule="auto"/>
            </w:pPr>
            <w:r>
              <w:rPr>
                <w:sz w:val="17"/>
                <w:szCs w:val="17"/>
              </w:rPr>
              <w:t>Detecting promises and commitments</w:t>
            </w:r>
          </w:p>
        </w:tc>
        <w:tc>
          <w:tcPr>
            <w:tcW w:w="4669" w:type="dxa"/>
            <w:tcMar>
              <w:top w:w="35" w:type="dxa"/>
              <w:left w:w="80" w:type="dxa"/>
              <w:bottom w:w="35" w:type="dxa"/>
              <w:right w:w="80" w:type="dxa"/>
            </w:tcMar>
          </w:tcPr>
          <w:p w14:paraId="3D48F205" w14:textId="77777777" w:rsidR="007D1F44" w:rsidRDefault="00000000">
            <w:pPr>
              <w:spacing w:line="228" w:lineRule="auto"/>
            </w:pPr>
            <w:proofErr w:type="spellStart"/>
            <w:r>
              <w:rPr>
                <w:sz w:val="17"/>
                <w:szCs w:val="17"/>
              </w:rPr>
              <w:t>PromiseEval</w:t>
            </w:r>
            <w:proofErr w:type="spellEnd"/>
            <w:r>
              <w:rPr>
                <w:sz w:val="17"/>
                <w:szCs w:val="17"/>
              </w:rPr>
              <w:t xml:space="preserve"> detects promises in company reports and checks whether evidence supports them [9].</w:t>
            </w:r>
          </w:p>
        </w:tc>
        <w:tc>
          <w:tcPr>
            <w:tcW w:w="3380" w:type="dxa"/>
            <w:tcMar>
              <w:top w:w="35" w:type="dxa"/>
              <w:left w:w="80" w:type="dxa"/>
              <w:bottom w:w="35" w:type="dxa"/>
              <w:right w:w="80" w:type="dxa"/>
            </w:tcMar>
          </w:tcPr>
          <w:p w14:paraId="3279914B" w14:textId="77777777" w:rsidR="007D1F44" w:rsidRDefault="00000000">
            <w:pPr>
              <w:spacing w:line="228" w:lineRule="auto"/>
            </w:pPr>
            <w:r>
              <w:rPr>
                <w:sz w:val="17"/>
                <w:szCs w:val="17"/>
              </w:rPr>
              <w:t>Not applied to game announcements, player complaints or document headings.</w:t>
            </w:r>
          </w:p>
        </w:tc>
      </w:tr>
      <w:tr w:rsidR="007D1F44" w14:paraId="5FB4328C" w14:textId="77777777">
        <w:trPr>
          <w:cantSplit/>
        </w:trPr>
        <w:tc>
          <w:tcPr>
            <w:tcW w:w="1887" w:type="dxa"/>
            <w:tcMar>
              <w:top w:w="35" w:type="dxa"/>
              <w:left w:w="80" w:type="dxa"/>
              <w:bottom w:w="35" w:type="dxa"/>
              <w:right w:w="80" w:type="dxa"/>
            </w:tcMar>
          </w:tcPr>
          <w:p w14:paraId="15D73BE2" w14:textId="77777777" w:rsidR="007D1F44" w:rsidRDefault="00000000">
            <w:pPr>
              <w:spacing w:line="228" w:lineRule="auto"/>
            </w:pPr>
            <w:r>
              <w:rPr>
                <w:sz w:val="17"/>
                <w:szCs w:val="17"/>
              </w:rPr>
              <w:t>Testing what models really read</w:t>
            </w:r>
          </w:p>
        </w:tc>
        <w:tc>
          <w:tcPr>
            <w:tcW w:w="4669" w:type="dxa"/>
            <w:tcMar>
              <w:top w:w="35" w:type="dxa"/>
              <w:left w:w="80" w:type="dxa"/>
              <w:bottom w:w="35" w:type="dxa"/>
              <w:right w:w="80" w:type="dxa"/>
            </w:tcMar>
          </w:tcPr>
          <w:p w14:paraId="7D2112DB" w14:textId="77777777" w:rsidR="007D1F44" w:rsidRDefault="00000000">
            <w:pPr>
              <w:spacing w:line="228" w:lineRule="auto"/>
            </w:pPr>
            <w:r>
              <w:rPr>
                <w:sz w:val="17"/>
                <w:szCs w:val="17"/>
              </w:rPr>
              <w:t xml:space="preserve">Contrast sets [10] and </w:t>
            </w:r>
            <w:proofErr w:type="spellStart"/>
            <w:r>
              <w:rPr>
                <w:sz w:val="17"/>
                <w:szCs w:val="17"/>
              </w:rPr>
              <w:t>behavioural</w:t>
            </w:r>
            <w:proofErr w:type="spellEnd"/>
            <w:r>
              <w:rPr>
                <w:sz w:val="17"/>
                <w:szCs w:val="17"/>
              </w:rPr>
              <w:t xml:space="preserve"> tests [11] make small edits that should, or should not, change a model’s answer.</w:t>
            </w:r>
          </w:p>
        </w:tc>
        <w:tc>
          <w:tcPr>
            <w:tcW w:w="3380" w:type="dxa"/>
            <w:tcMar>
              <w:top w:w="35" w:type="dxa"/>
              <w:left w:w="80" w:type="dxa"/>
              <w:bottom w:w="35" w:type="dxa"/>
              <w:right w:w="80" w:type="dxa"/>
            </w:tcMar>
          </w:tcPr>
          <w:p w14:paraId="78DD5FE1" w14:textId="77777777" w:rsidR="007D1F44" w:rsidRDefault="00000000">
            <w:pPr>
              <w:spacing w:line="228" w:lineRule="auto"/>
            </w:pPr>
            <w:r>
              <w:rPr>
                <w:sz w:val="17"/>
                <w:szCs w:val="17"/>
              </w:rPr>
              <w:t xml:space="preserve">Not used for </w:t>
            </w:r>
            <w:proofErr w:type="gramStart"/>
            <w:r>
              <w:rPr>
                <w:sz w:val="17"/>
                <w:szCs w:val="17"/>
              </w:rPr>
              <w:t>fix</w:t>
            </w:r>
            <w:proofErr w:type="gramEnd"/>
            <w:r>
              <w:rPr>
                <w:sz w:val="17"/>
                <w:szCs w:val="17"/>
              </w:rPr>
              <w:t xml:space="preserve"> status, or for headings that flip the meaning of a passage.</w:t>
            </w:r>
          </w:p>
        </w:tc>
      </w:tr>
    </w:tbl>
    <w:p w14:paraId="1F040FC9" w14:textId="77777777" w:rsidR="007D1F44" w:rsidRDefault="007D1F44">
      <w:pPr>
        <w:spacing w:after="60"/>
      </w:pPr>
    </w:p>
    <w:p w14:paraId="79DE4D36" w14:textId="77777777" w:rsidR="007D1F44" w:rsidRDefault="00000000">
      <w:pPr>
        <w:spacing w:after="100"/>
        <w:jc w:val="both"/>
      </w:pPr>
      <w:r>
        <w:rPr>
          <w:b/>
          <w:bCs/>
        </w:rPr>
        <w:t>The gap we cover.</w:t>
      </w:r>
      <w:r>
        <w:t xml:space="preserve"> Together, earlier work can find the announcement that discusses a player’s problem, but no study we found checks what that announcement says </w:t>
      </w:r>
      <w:r>
        <w:rPr>
          <w:i/>
          <w:iCs/>
        </w:rPr>
        <w:t>happened</w:t>
      </w:r>
      <w:r>
        <w:t xml:space="preserve"> to the problem, or measures how often a match is wrongly read as a fix. We address this gap with four contributions: (1) the </w:t>
      </w:r>
      <w:r>
        <w:rPr>
          <w:b/>
          <w:bCs/>
        </w:rPr>
        <w:t>fix claim ladder</w:t>
      </w:r>
      <w:r>
        <w:t xml:space="preserve">, which separates the </w:t>
      </w:r>
      <w:r>
        <w:rPr>
          <w:i/>
          <w:iCs/>
        </w:rPr>
        <w:t>status</w:t>
      </w:r>
      <w:r>
        <w:t xml:space="preserve"> of a fix from its </w:t>
      </w:r>
      <w:r>
        <w:rPr>
          <w:i/>
          <w:iCs/>
        </w:rPr>
        <w:t>scope</w:t>
      </w:r>
      <w:r>
        <w:t xml:space="preserve">; (2) </w:t>
      </w:r>
      <w:r>
        <w:rPr>
          <w:b/>
          <w:bCs/>
        </w:rPr>
        <w:t>overclaim</w:t>
      </w:r>
      <w:r>
        <w:t xml:space="preserve"> as an error with a direction, so a “fixed” answer for an unfixed problem is counted separately from the opposite mistake; (3) a </w:t>
      </w:r>
      <w:r>
        <w:rPr>
          <w:b/>
          <w:bCs/>
        </w:rPr>
        <w:t>status flip test</w:t>
      </w:r>
      <w:r>
        <w:t xml:space="preserve"> that edits only the status of real passages; and (4) a test of a </w:t>
      </w:r>
      <w:r>
        <w:rPr>
          <w:b/>
          <w:bCs/>
        </w:rPr>
        <w:t>context aware correction</w:t>
      </w:r>
      <w:r>
        <w:t xml:space="preserve"> on games that the models never saw. Our review covers the closest papers we found and targeted searches in October 2026; it is a bounded search, not proof that no similar work exists.</w:t>
      </w:r>
    </w:p>
    <w:p w14:paraId="6044FD7D" w14:textId="77777777" w:rsidR="007D1F44" w:rsidRDefault="00000000">
      <w:pPr>
        <w:pStyle w:val="Heading1"/>
      </w:pPr>
      <w:r>
        <w:t>2 Objectives</w:t>
      </w:r>
    </w:p>
    <w:p w14:paraId="51BD7B67" w14:textId="77777777" w:rsidR="007D1F44" w:rsidRDefault="00000000">
      <w:pPr>
        <w:keepNext/>
        <w:spacing w:after="100"/>
        <w:jc w:val="both"/>
      </w:pPr>
      <w:r>
        <w:t>Table 3 lists our objectives. Each objective has a research question (RQ) and a target that tells us whether it was met.</w:t>
      </w:r>
    </w:p>
    <w:p w14:paraId="6D33F3D5" w14:textId="77777777" w:rsidR="007D1F44" w:rsidRDefault="00000000">
      <w:pPr>
        <w:pStyle w:val="Caption"/>
        <w:keepNext/>
        <w:spacing w:before="100" w:after="50"/>
      </w:pPr>
      <w:r>
        <w:rPr>
          <w:b/>
          <w:bCs/>
        </w:rPr>
        <w:t xml:space="preserve">Table 3. </w:t>
      </w:r>
      <w:r>
        <w:t>Objectives, research questions and targets.</w:t>
      </w:r>
    </w:p>
    <w:tbl>
      <w:tblPr>
        <w:tblW w:w="9936" w:type="dxa"/>
        <w:tblBorders>
          <w:top w:val="single" w:sz="8" w:space="0" w:color="000000"/>
          <w:left w:val="none" w:sz="0" w:space="0" w:color="FFFFFF"/>
          <w:bottom w:val="single" w:sz="8" w:space="0" w:color="000000"/>
          <w:right w:val="none" w:sz="0" w:space="0" w:color="FFFFFF"/>
          <w:insideH w:val="single" w:sz="2" w:space="0" w:color="BFBFBF"/>
          <w:insideV w:val="none" w:sz="0" w:space="0" w:color="FFFFFF"/>
        </w:tblBorders>
        <w:tblLook w:val="04A0" w:firstRow="1" w:lastRow="0" w:firstColumn="1" w:lastColumn="0" w:noHBand="0" w:noVBand="1"/>
      </w:tblPr>
      <w:tblGrid>
        <w:gridCol w:w="3378"/>
        <w:gridCol w:w="3775"/>
        <w:gridCol w:w="2783"/>
      </w:tblGrid>
      <w:tr w:rsidR="007D1F44" w14:paraId="711C3192" w14:textId="77777777">
        <w:trPr>
          <w:tblHeader/>
        </w:trPr>
        <w:tc>
          <w:tcPr>
            <w:tcW w:w="3378" w:type="dxa"/>
            <w:tcBorders>
              <w:bottom w:val="single" w:sz="6" w:space="0" w:color="000000"/>
            </w:tcBorders>
            <w:shd w:val="clear" w:color="auto" w:fill="F2F2F2"/>
            <w:tcMar>
              <w:top w:w="35" w:type="dxa"/>
              <w:left w:w="80" w:type="dxa"/>
              <w:bottom w:w="35" w:type="dxa"/>
              <w:right w:w="80" w:type="dxa"/>
            </w:tcMar>
          </w:tcPr>
          <w:p w14:paraId="7D1E3546" w14:textId="77777777" w:rsidR="007D1F44" w:rsidRDefault="00000000">
            <w:pPr>
              <w:spacing w:line="228" w:lineRule="auto"/>
            </w:pPr>
            <w:r>
              <w:rPr>
                <w:b/>
                <w:bCs/>
                <w:sz w:val="17"/>
                <w:szCs w:val="17"/>
              </w:rPr>
              <w:t>Objective</w:t>
            </w:r>
          </w:p>
        </w:tc>
        <w:tc>
          <w:tcPr>
            <w:tcW w:w="3775" w:type="dxa"/>
            <w:tcBorders>
              <w:bottom w:val="single" w:sz="6" w:space="0" w:color="000000"/>
            </w:tcBorders>
            <w:shd w:val="clear" w:color="auto" w:fill="F2F2F2"/>
            <w:tcMar>
              <w:top w:w="35" w:type="dxa"/>
              <w:left w:w="80" w:type="dxa"/>
              <w:bottom w:w="35" w:type="dxa"/>
              <w:right w:w="80" w:type="dxa"/>
            </w:tcMar>
          </w:tcPr>
          <w:p w14:paraId="0AEECB39" w14:textId="77777777" w:rsidR="007D1F44" w:rsidRDefault="00000000">
            <w:pPr>
              <w:spacing w:line="228" w:lineRule="auto"/>
            </w:pPr>
            <w:r>
              <w:rPr>
                <w:b/>
                <w:bCs/>
                <w:sz w:val="17"/>
                <w:szCs w:val="17"/>
              </w:rPr>
              <w:t>Research question</w:t>
            </w:r>
          </w:p>
        </w:tc>
        <w:tc>
          <w:tcPr>
            <w:tcW w:w="2783" w:type="dxa"/>
            <w:tcBorders>
              <w:bottom w:val="single" w:sz="6" w:space="0" w:color="000000"/>
            </w:tcBorders>
            <w:shd w:val="clear" w:color="auto" w:fill="F2F2F2"/>
            <w:tcMar>
              <w:top w:w="35" w:type="dxa"/>
              <w:left w:w="80" w:type="dxa"/>
              <w:bottom w:w="35" w:type="dxa"/>
              <w:right w:w="80" w:type="dxa"/>
            </w:tcMar>
          </w:tcPr>
          <w:p w14:paraId="05F708E0" w14:textId="77777777" w:rsidR="007D1F44" w:rsidRDefault="00000000">
            <w:pPr>
              <w:spacing w:line="228" w:lineRule="auto"/>
            </w:pPr>
            <w:r>
              <w:rPr>
                <w:b/>
                <w:bCs/>
                <w:sz w:val="17"/>
                <w:szCs w:val="17"/>
              </w:rPr>
              <w:t>Target</w:t>
            </w:r>
          </w:p>
        </w:tc>
      </w:tr>
      <w:tr w:rsidR="007D1F44" w14:paraId="567C0CD0" w14:textId="77777777">
        <w:trPr>
          <w:cantSplit/>
        </w:trPr>
        <w:tc>
          <w:tcPr>
            <w:tcW w:w="3378" w:type="dxa"/>
            <w:tcMar>
              <w:top w:w="35" w:type="dxa"/>
              <w:left w:w="80" w:type="dxa"/>
              <w:bottom w:w="35" w:type="dxa"/>
              <w:right w:w="80" w:type="dxa"/>
            </w:tcMar>
          </w:tcPr>
          <w:p w14:paraId="61A690B8" w14:textId="77777777" w:rsidR="007D1F44" w:rsidRDefault="00000000">
            <w:pPr>
              <w:spacing w:line="228" w:lineRule="auto"/>
            </w:pPr>
            <w:r>
              <w:rPr>
                <w:b/>
                <w:bCs/>
                <w:sz w:val="17"/>
                <w:szCs w:val="17"/>
              </w:rPr>
              <w:t>O1.</w:t>
            </w:r>
            <w:r>
              <w:rPr>
                <w:sz w:val="17"/>
                <w:szCs w:val="17"/>
              </w:rPr>
              <w:t xml:space="preserve"> Build a labelled data set of 500 review and passage pairs (100 pilot, 400 main) with ladder levels and evidence words.</w:t>
            </w:r>
          </w:p>
        </w:tc>
        <w:tc>
          <w:tcPr>
            <w:tcW w:w="3775" w:type="dxa"/>
            <w:tcMar>
              <w:top w:w="35" w:type="dxa"/>
              <w:left w:w="80" w:type="dxa"/>
              <w:bottom w:w="35" w:type="dxa"/>
              <w:right w:w="80" w:type="dxa"/>
            </w:tcMar>
          </w:tcPr>
          <w:p w14:paraId="4E0AC539" w14:textId="77777777" w:rsidR="007D1F44" w:rsidRDefault="00000000">
            <w:pPr>
              <w:spacing w:line="228" w:lineRule="auto"/>
            </w:pPr>
            <w:r>
              <w:rPr>
                <w:sz w:val="17"/>
                <w:szCs w:val="17"/>
              </w:rPr>
              <w:t xml:space="preserve">RQ1. Among pairs about the same problem, what share are </w:t>
            </w:r>
            <w:proofErr w:type="gramStart"/>
            <w:r>
              <w:rPr>
                <w:sz w:val="17"/>
                <w:szCs w:val="17"/>
              </w:rPr>
              <w:t>actually released</w:t>
            </w:r>
            <w:proofErr w:type="gramEnd"/>
            <w:r>
              <w:rPr>
                <w:sz w:val="17"/>
                <w:szCs w:val="17"/>
              </w:rPr>
              <w:t xml:space="preserve"> fixes?</w:t>
            </w:r>
          </w:p>
        </w:tc>
        <w:tc>
          <w:tcPr>
            <w:tcW w:w="2783" w:type="dxa"/>
            <w:tcMar>
              <w:top w:w="35" w:type="dxa"/>
              <w:left w:w="80" w:type="dxa"/>
              <w:bottom w:w="35" w:type="dxa"/>
              <w:right w:w="80" w:type="dxa"/>
            </w:tcMar>
          </w:tcPr>
          <w:p w14:paraId="0E3D0882" w14:textId="77777777" w:rsidR="007D1F44" w:rsidRDefault="00000000">
            <w:pPr>
              <w:spacing w:line="228" w:lineRule="auto"/>
            </w:pPr>
            <w:r>
              <w:rPr>
                <w:sz w:val="17"/>
                <w:szCs w:val="17"/>
              </w:rPr>
              <w:t>Annotator agreement κ ≥ 0.6; the share of each ladder level with 95% confidence intervals.</w:t>
            </w:r>
          </w:p>
        </w:tc>
      </w:tr>
      <w:tr w:rsidR="007D1F44" w14:paraId="4E5916E3" w14:textId="77777777">
        <w:trPr>
          <w:cantSplit/>
        </w:trPr>
        <w:tc>
          <w:tcPr>
            <w:tcW w:w="3378" w:type="dxa"/>
            <w:tcMar>
              <w:top w:w="35" w:type="dxa"/>
              <w:left w:w="80" w:type="dxa"/>
              <w:bottom w:w="35" w:type="dxa"/>
              <w:right w:w="80" w:type="dxa"/>
            </w:tcMar>
          </w:tcPr>
          <w:p w14:paraId="70045A22" w14:textId="77777777" w:rsidR="007D1F44" w:rsidRDefault="00000000">
            <w:pPr>
              <w:spacing w:line="228" w:lineRule="auto"/>
            </w:pPr>
            <w:r>
              <w:rPr>
                <w:b/>
                <w:bCs/>
                <w:sz w:val="17"/>
                <w:szCs w:val="17"/>
              </w:rPr>
              <w:t>O2.</w:t>
            </w:r>
            <w:r>
              <w:rPr>
                <w:sz w:val="17"/>
                <w:szCs w:val="17"/>
              </w:rPr>
              <w:t xml:space="preserve"> Measure how often current approaches overclaim.</w:t>
            </w:r>
          </w:p>
        </w:tc>
        <w:tc>
          <w:tcPr>
            <w:tcW w:w="3775" w:type="dxa"/>
            <w:tcMar>
              <w:top w:w="35" w:type="dxa"/>
              <w:left w:w="80" w:type="dxa"/>
              <w:bottom w:w="35" w:type="dxa"/>
              <w:right w:w="80" w:type="dxa"/>
            </w:tcMar>
          </w:tcPr>
          <w:p w14:paraId="7202AAA2" w14:textId="77777777" w:rsidR="007D1F44" w:rsidRDefault="00000000">
            <w:pPr>
              <w:spacing w:line="228" w:lineRule="auto"/>
            </w:pPr>
            <w:r>
              <w:rPr>
                <w:sz w:val="17"/>
                <w:szCs w:val="17"/>
              </w:rPr>
              <w:t>RQ2. How often do topic matching (System A) and keyword rules (System B) overclaim, and from which ladder levels?</w:t>
            </w:r>
          </w:p>
        </w:tc>
        <w:tc>
          <w:tcPr>
            <w:tcW w:w="2783" w:type="dxa"/>
            <w:tcMar>
              <w:top w:w="35" w:type="dxa"/>
              <w:left w:w="80" w:type="dxa"/>
              <w:bottom w:w="35" w:type="dxa"/>
              <w:right w:w="80" w:type="dxa"/>
            </w:tcMar>
          </w:tcPr>
          <w:p w14:paraId="6B58F26C" w14:textId="77777777" w:rsidR="007D1F44" w:rsidRDefault="00000000">
            <w:pPr>
              <w:spacing w:line="228" w:lineRule="auto"/>
            </w:pPr>
            <w:r>
              <w:rPr>
                <w:sz w:val="17"/>
                <w:szCs w:val="17"/>
              </w:rPr>
              <w:t>Overclaim rate and a confusion matrix for each system.</w:t>
            </w:r>
          </w:p>
        </w:tc>
      </w:tr>
      <w:tr w:rsidR="007D1F44" w14:paraId="783DD8CA" w14:textId="77777777">
        <w:trPr>
          <w:cantSplit/>
        </w:trPr>
        <w:tc>
          <w:tcPr>
            <w:tcW w:w="3378" w:type="dxa"/>
            <w:tcMar>
              <w:top w:w="35" w:type="dxa"/>
              <w:left w:w="80" w:type="dxa"/>
              <w:bottom w:w="35" w:type="dxa"/>
              <w:right w:w="80" w:type="dxa"/>
            </w:tcMar>
          </w:tcPr>
          <w:p w14:paraId="4ACFF3D5" w14:textId="77777777" w:rsidR="007D1F44" w:rsidRDefault="00000000">
            <w:pPr>
              <w:spacing w:line="228" w:lineRule="auto"/>
            </w:pPr>
            <w:r>
              <w:rPr>
                <w:b/>
                <w:bCs/>
                <w:sz w:val="17"/>
                <w:szCs w:val="17"/>
              </w:rPr>
              <w:t>O3.</w:t>
            </w:r>
            <w:r>
              <w:rPr>
                <w:sz w:val="17"/>
                <w:szCs w:val="17"/>
              </w:rPr>
              <w:t xml:space="preserve"> Test a context aware correction.</w:t>
            </w:r>
          </w:p>
        </w:tc>
        <w:tc>
          <w:tcPr>
            <w:tcW w:w="3775" w:type="dxa"/>
            <w:tcMar>
              <w:top w:w="35" w:type="dxa"/>
              <w:left w:w="80" w:type="dxa"/>
              <w:bottom w:w="35" w:type="dxa"/>
              <w:right w:w="80" w:type="dxa"/>
            </w:tcMar>
          </w:tcPr>
          <w:p w14:paraId="26CA0567" w14:textId="77777777" w:rsidR="007D1F44" w:rsidRDefault="00000000">
            <w:pPr>
              <w:spacing w:line="228" w:lineRule="auto"/>
            </w:pPr>
            <w:r>
              <w:rPr>
                <w:sz w:val="17"/>
                <w:szCs w:val="17"/>
              </w:rPr>
              <w:t>RQ3. On unseen games, does adding heading context and abstention (System D) reduce overclaims compared with a passage only model (System C)?</w:t>
            </w:r>
          </w:p>
        </w:tc>
        <w:tc>
          <w:tcPr>
            <w:tcW w:w="2783" w:type="dxa"/>
            <w:tcMar>
              <w:top w:w="35" w:type="dxa"/>
              <w:left w:w="80" w:type="dxa"/>
              <w:bottom w:w="35" w:type="dxa"/>
              <w:right w:w="80" w:type="dxa"/>
            </w:tcMar>
          </w:tcPr>
          <w:p w14:paraId="2F3DFDC9" w14:textId="77777777" w:rsidR="007D1F44" w:rsidRDefault="00000000">
            <w:pPr>
              <w:spacing w:line="228" w:lineRule="auto"/>
            </w:pPr>
            <w:r>
              <w:rPr>
                <w:sz w:val="17"/>
                <w:szCs w:val="17"/>
              </w:rPr>
              <w:t>Lower overclaim rate, with the 95% interval of the difference above zero, and at most 5 points lower recall.</w:t>
            </w:r>
          </w:p>
        </w:tc>
      </w:tr>
      <w:tr w:rsidR="007D1F44" w14:paraId="467CB56C" w14:textId="77777777">
        <w:trPr>
          <w:cantSplit/>
        </w:trPr>
        <w:tc>
          <w:tcPr>
            <w:tcW w:w="3378" w:type="dxa"/>
            <w:tcMar>
              <w:top w:w="35" w:type="dxa"/>
              <w:left w:w="80" w:type="dxa"/>
              <w:bottom w:w="35" w:type="dxa"/>
              <w:right w:w="80" w:type="dxa"/>
            </w:tcMar>
          </w:tcPr>
          <w:p w14:paraId="77B2B63D" w14:textId="77777777" w:rsidR="007D1F44" w:rsidRDefault="00000000">
            <w:pPr>
              <w:spacing w:line="228" w:lineRule="auto"/>
            </w:pPr>
            <w:r>
              <w:rPr>
                <w:b/>
                <w:bCs/>
                <w:sz w:val="17"/>
                <w:szCs w:val="17"/>
              </w:rPr>
              <w:t>O4.</w:t>
            </w:r>
            <w:r>
              <w:rPr>
                <w:sz w:val="17"/>
                <w:szCs w:val="17"/>
              </w:rPr>
              <w:t xml:space="preserve"> Check whether the models really read the status.</w:t>
            </w:r>
          </w:p>
        </w:tc>
        <w:tc>
          <w:tcPr>
            <w:tcW w:w="3775" w:type="dxa"/>
            <w:tcMar>
              <w:top w:w="35" w:type="dxa"/>
              <w:left w:w="80" w:type="dxa"/>
              <w:bottom w:w="35" w:type="dxa"/>
              <w:right w:w="80" w:type="dxa"/>
            </w:tcMar>
          </w:tcPr>
          <w:p w14:paraId="1E0641EA" w14:textId="77777777" w:rsidR="007D1F44" w:rsidRDefault="00000000">
            <w:pPr>
              <w:spacing w:line="228" w:lineRule="auto"/>
            </w:pPr>
            <w:r>
              <w:rPr>
                <w:sz w:val="17"/>
                <w:szCs w:val="17"/>
              </w:rPr>
              <w:t>RQ4. Does the answer change correctly when only the status wording, heading or scope changes?</w:t>
            </w:r>
          </w:p>
        </w:tc>
        <w:tc>
          <w:tcPr>
            <w:tcW w:w="2783" w:type="dxa"/>
            <w:tcMar>
              <w:top w:w="35" w:type="dxa"/>
              <w:left w:w="80" w:type="dxa"/>
              <w:bottom w:w="35" w:type="dxa"/>
              <w:right w:w="80" w:type="dxa"/>
            </w:tcMar>
          </w:tcPr>
          <w:p w14:paraId="711B7C4E" w14:textId="77777777" w:rsidR="007D1F44" w:rsidRDefault="00000000">
            <w:pPr>
              <w:spacing w:line="228" w:lineRule="auto"/>
            </w:pPr>
            <w:r>
              <w:rPr>
                <w:sz w:val="17"/>
                <w:szCs w:val="17"/>
              </w:rPr>
              <w:t>Flip accuracy for each edit type.</w:t>
            </w:r>
          </w:p>
        </w:tc>
      </w:tr>
      <w:tr w:rsidR="007D1F44" w14:paraId="2C95D54F" w14:textId="77777777">
        <w:trPr>
          <w:cantSplit/>
        </w:trPr>
        <w:tc>
          <w:tcPr>
            <w:tcW w:w="3378" w:type="dxa"/>
            <w:tcMar>
              <w:top w:w="35" w:type="dxa"/>
              <w:left w:w="80" w:type="dxa"/>
              <w:bottom w:w="35" w:type="dxa"/>
              <w:right w:w="80" w:type="dxa"/>
            </w:tcMar>
          </w:tcPr>
          <w:p w14:paraId="3948B817" w14:textId="77777777" w:rsidR="007D1F44" w:rsidRDefault="00000000">
            <w:pPr>
              <w:spacing w:line="228" w:lineRule="auto"/>
            </w:pPr>
            <w:r>
              <w:rPr>
                <w:b/>
                <w:bCs/>
                <w:sz w:val="17"/>
                <w:szCs w:val="17"/>
              </w:rPr>
              <w:t>O5.</w:t>
            </w:r>
            <w:r>
              <w:rPr>
                <w:sz w:val="17"/>
                <w:szCs w:val="17"/>
              </w:rPr>
              <w:t xml:space="preserve"> Deliver a working prototype.</w:t>
            </w:r>
          </w:p>
        </w:tc>
        <w:tc>
          <w:tcPr>
            <w:tcW w:w="3775" w:type="dxa"/>
            <w:tcMar>
              <w:top w:w="35" w:type="dxa"/>
              <w:left w:w="80" w:type="dxa"/>
              <w:bottom w:w="35" w:type="dxa"/>
              <w:right w:w="80" w:type="dxa"/>
            </w:tcMar>
          </w:tcPr>
          <w:p w14:paraId="35CB2B9D" w14:textId="77777777" w:rsidR="007D1F44" w:rsidRDefault="00000000">
            <w:pPr>
              <w:spacing w:line="228" w:lineRule="auto"/>
            </w:pPr>
            <w:r>
              <w:rPr>
                <w:sz w:val="17"/>
                <w:szCs w:val="17"/>
              </w:rPr>
              <w:t>Not a research question.</w:t>
            </w:r>
          </w:p>
        </w:tc>
        <w:tc>
          <w:tcPr>
            <w:tcW w:w="2783" w:type="dxa"/>
            <w:tcMar>
              <w:top w:w="35" w:type="dxa"/>
              <w:left w:w="80" w:type="dxa"/>
              <w:bottom w:w="35" w:type="dxa"/>
              <w:right w:w="80" w:type="dxa"/>
            </w:tcMar>
          </w:tcPr>
          <w:p w14:paraId="4E54F708" w14:textId="77777777" w:rsidR="007D1F44" w:rsidRDefault="00000000">
            <w:pPr>
              <w:spacing w:line="228" w:lineRule="auto"/>
            </w:pPr>
            <w:r>
              <w:rPr>
                <w:sz w:val="17"/>
                <w:szCs w:val="17"/>
              </w:rPr>
              <w:t>An app that shows every answer together with its evidence.</w:t>
            </w:r>
          </w:p>
        </w:tc>
      </w:tr>
    </w:tbl>
    <w:p w14:paraId="0B2504A7" w14:textId="77777777" w:rsidR="007D1F44" w:rsidRDefault="007D1F44">
      <w:pPr>
        <w:spacing w:after="60"/>
      </w:pPr>
    </w:p>
    <w:p w14:paraId="2630430D" w14:textId="77777777" w:rsidR="007D1F44" w:rsidRDefault="00000000">
      <w:pPr>
        <w:pStyle w:val="Heading1"/>
      </w:pPr>
      <w:r>
        <w:t>3 Scope</w:t>
      </w:r>
    </w:p>
    <w:p w14:paraId="24890F09" w14:textId="77777777" w:rsidR="007D1F44" w:rsidRDefault="00000000">
      <w:pPr>
        <w:keepNext/>
        <w:spacing w:after="100"/>
        <w:jc w:val="both"/>
      </w:pPr>
      <w:r>
        <w:t>Table 4 lists what the project will build and what it leaves out.</w:t>
      </w:r>
    </w:p>
    <w:p w14:paraId="3912806C" w14:textId="77777777" w:rsidR="007D1F44" w:rsidRDefault="00000000">
      <w:pPr>
        <w:pStyle w:val="Caption"/>
        <w:keepNext/>
        <w:spacing w:before="100" w:after="50"/>
      </w:pPr>
      <w:r>
        <w:rPr>
          <w:b/>
          <w:bCs/>
        </w:rPr>
        <w:t xml:space="preserve">Table 4. </w:t>
      </w:r>
      <w:r>
        <w:t>Project scope.</w:t>
      </w:r>
    </w:p>
    <w:tbl>
      <w:tblPr>
        <w:tblW w:w="9936" w:type="dxa"/>
        <w:tblBorders>
          <w:top w:val="single" w:sz="8" w:space="0" w:color="000000"/>
          <w:left w:val="none" w:sz="0" w:space="0" w:color="FFFFFF"/>
          <w:bottom w:val="single" w:sz="8" w:space="0" w:color="000000"/>
          <w:right w:val="none" w:sz="0" w:space="0" w:color="FFFFFF"/>
          <w:insideH w:val="single" w:sz="2" w:space="0" w:color="BFBFBF"/>
          <w:insideV w:val="none" w:sz="0" w:space="0" w:color="FFFFFF"/>
        </w:tblBorders>
        <w:tblLook w:val="04A0" w:firstRow="1" w:lastRow="0" w:firstColumn="1" w:lastColumn="0" w:noHBand="0" w:noVBand="1"/>
      </w:tblPr>
      <w:tblGrid>
        <w:gridCol w:w="4968"/>
        <w:gridCol w:w="4968"/>
      </w:tblGrid>
      <w:tr w:rsidR="007D1F44" w14:paraId="4372C428" w14:textId="77777777">
        <w:trPr>
          <w:tblHeader/>
        </w:trPr>
        <w:tc>
          <w:tcPr>
            <w:tcW w:w="4968" w:type="dxa"/>
            <w:tcBorders>
              <w:bottom w:val="single" w:sz="6" w:space="0" w:color="000000"/>
            </w:tcBorders>
            <w:shd w:val="clear" w:color="auto" w:fill="F2F2F2"/>
            <w:tcMar>
              <w:top w:w="35" w:type="dxa"/>
              <w:left w:w="80" w:type="dxa"/>
              <w:bottom w:w="35" w:type="dxa"/>
              <w:right w:w="80" w:type="dxa"/>
            </w:tcMar>
          </w:tcPr>
          <w:p w14:paraId="15D572E6" w14:textId="77777777" w:rsidR="007D1F44" w:rsidRDefault="00000000">
            <w:pPr>
              <w:spacing w:line="228" w:lineRule="auto"/>
            </w:pPr>
            <w:r>
              <w:rPr>
                <w:b/>
                <w:bCs/>
                <w:sz w:val="17"/>
                <w:szCs w:val="17"/>
              </w:rPr>
              <w:t>Included</w:t>
            </w:r>
          </w:p>
        </w:tc>
        <w:tc>
          <w:tcPr>
            <w:tcW w:w="4968" w:type="dxa"/>
            <w:tcBorders>
              <w:bottom w:val="single" w:sz="6" w:space="0" w:color="000000"/>
            </w:tcBorders>
            <w:shd w:val="clear" w:color="auto" w:fill="F2F2F2"/>
            <w:tcMar>
              <w:top w:w="35" w:type="dxa"/>
              <w:left w:w="80" w:type="dxa"/>
              <w:bottom w:w="35" w:type="dxa"/>
              <w:right w:w="80" w:type="dxa"/>
            </w:tcMar>
          </w:tcPr>
          <w:p w14:paraId="38A595DB" w14:textId="77777777" w:rsidR="007D1F44" w:rsidRDefault="00000000">
            <w:pPr>
              <w:spacing w:line="228" w:lineRule="auto"/>
            </w:pPr>
            <w:r>
              <w:rPr>
                <w:b/>
                <w:bCs/>
                <w:sz w:val="17"/>
                <w:szCs w:val="17"/>
              </w:rPr>
              <w:t>Not included</w:t>
            </w:r>
          </w:p>
        </w:tc>
      </w:tr>
      <w:tr w:rsidR="007D1F44" w14:paraId="2C62734A" w14:textId="77777777">
        <w:trPr>
          <w:cantSplit/>
        </w:trPr>
        <w:tc>
          <w:tcPr>
            <w:tcW w:w="4968" w:type="dxa"/>
            <w:tcMar>
              <w:top w:w="35" w:type="dxa"/>
              <w:left w:w="80" w:type="dxa"/>
              <w:bottom w:w="35" w:type="dxa"/>
              <w:right w:w="80" w:type="dxa"/>
            </w:tcMar>
          </w:tcPr>
          <w:p w14:paraId="24DC04F4" w14:textId="77777777" w:rsidR="007D1F44" w:rsidRDefault="00000000">
            <w:pPr>
              <w:spacing w:line="228" w:lineRule="auto"/>
            </w:pPr>
            <w:r>
              <w:rPr>
                <w:sz w:val="17"/>
                <w:szCs w:val="17"/>
              </w:rPr>
              <w:t>English reviews and announcements from 30 Steam games (already collected).</w:t>
            </w:r>
          </w:p>
        </w:tc>
        <w:tc>
          <w:tcPr>
            <w:tcW w:w="4968" w:type="dxa"/>
            <w:tcMar>
              <w:top w:w="35" w:type="dxa"/>
              <w:left w:w="80" w:type="dxa"/>
              <w:bottom w:w="35" w:type="dxa"/>
              <w:right w:w="80" w:type="dxa"/>
            </w:tcMar>
          </w:tcPr>
          <w:p w14:paraId="27B6D6FD" w14:textId="77777777" w:rsidR="007D1F44" w:rsidRDefault="00000000">
            <w:pPr>
              <w:spacing w:line="228" w:lineRule="auto"/>
            </w:pPr>
            <w:r>
              <w:rPr>
                <w:sz w:val="17"/>
                <w:szCs w:val="17"/>
              </w:rPr>
              <w:t>Other platforms, other languages and mobile app stores.</w:t>
            </w:r>
          </w:p>
        </w:tc>
      </w:tr>
      <w:tr w:rsidR="007D1F44" w14:paraId="1E2F4D38" w14:textId="77777777">
        <w:trPr>
          <w:cantSplit/>
        </w:trPr>
        <w:tc>
          <w:tcPr>
            <w:tcW w:w="4968" w:type="dxa"/>
            <w:tcMar>
              <w:top w:w="35" w:type="dxa"/>
              <w:left w:w="80" w:type="dxa"/>
              <w:bottom w:w="35" w:type="dxa"/>
              <w:right w:w="80" w:type="dxa"/>
            </w:tcMar>
          </w:tcPr>
          <w:p w14:paraId="57EDAD61" w14:textId="77777777" w:rsidR="007D1F44" w:rsidRDefault="00000000">
            <w:pPr>
              <w:spacing w:line="228" w:lineRule="auto"/>
            </w:pPr>
            <w:r>
              <w:rPr>
                <w:sz w:val="17"/>
                <w:szCs w:val="17"/>
              </w:rPr>
              <w:t xml:space="preserve">Splitting posts into passages that keep their </w:t>
            </w:r>
            <w:proofErr w:type="gramStart"/>
            <w:r>
              <w:rPr>
                <w:sz w:val="17"/>
                <w:szCs w:val="17"/>
              </w:rPr>
              <w:t>headings, and</w:t>
            </w:r>
            <w:proofErr w:type="gramEnd"/>
            <w:r>
              <w:rPr>
                <w:sz w:val="17"/>
                <w:szCs w:val="17"/>
              </w:rPr>
              <w:t xml:space="preserve"> retrieving candidate passages for each review.</w:t>
            </w:r>
          </w:p>
        </w:tc>
        <w:tc>
          <w:tcPr>
            <w:tcW w:w="4968" w:type="dxa"/>
            <w:tcMar>
              <w:top w:w="35" w:type="dxa"/>
              <w:left w:w="80" w:type="dxa"/>
              <w:bottom w:w="35" w:type="dxa"/>
              <w:right w:w="80" w:type="dxa"/>
            </w:tcMar>
          </w:tcPr>
          <w:p w14:paraId="542157BA" w14:textId="77777777" w:rsidR="007D1F44" w:rsidRDefault="00000000">
            <w:pPr>
              <w:spacing w:line="228" w:lineRule="auto"/>
            </w:pPr>
            <w:r>
              <w:rPr>
                <w:sz w:val="17"/>
                <w:szCs w:val="17"/>
              </w:rPr>
              <w:t>Checking whether the software really works after a fix.</w:t>
            </w:r>
          </w:p>
        </w:tc>
      </w:tr>
      <w:tr w:rsidR="007D1F44" w14:paraId="28F8D630" w14:textId="77777777">
        <w:trPr>
          <w:cantSplit/>
        </w:trPr>
        <w:tc>
          <w:tcPr>
            <w:tcW w:w="4968" w:type="dxa"/>
            <w:tcMar>
              <w:top w:w="35" w:type="dxa"/>
              <w:left w:w="80" w:type="dxa"/>
              <w:bottom w:w="35" w:type="dxa"/>
              <w:right w:w="80" w:type="dxa"/>
            </w:tcMar>
          </w:tcPr>
          <w:p w14:paraId="17B21E3C" w14:textId="77777777" w:rsidR="007D1F44" w:rsidRDefault="00000000">
            <w:pPr>
              <w:spacing w:line="228" w:lineRule="auto"/>
            </w:pPr>
            <w:r>
              <w:rPr>
                <w:sz w:val="17"/>
                <w:szCs w:val="17"/>
              </w:rPr>
              <w:t xml:space="preserve">500 human labelled pairs, heading based weak labels, and a </w:t>
            </w:r>
            <w:proofErr w:type="gramStart"/>
            <w:r>
              <w:rPr>
                <w:sz w:val="17"/>
                <w:szCs w:val="17"/>
              </w:rPr>
              <w:t>400 item</w:t>
            </w:r>
            <w:proofErr w:type="gramEnd"/>
            <w:r>
              <w:rPr>
                <w:sz w:val="17"/>
                <w:szCs w:val="17"/>
              </w:rPr>
              <w:t xml:space="preserve"> status flip set.</w:t>
            </w:r>
          </w:p>
        </w:tc>
        <w:tc>
          <w:tcPr>
            <w:tcW w:w="4968" w:type="dxa"/>
            <w:tcMar>
              <w:top w:w="35" w:type="dxa"/>
              <w:left w:w="80" w:type="dxa"/>
              <w:bottom w:w="35" w:type="dxa"/>
              <w:right w:w="80" w:type="dxa"/>
            </w:tcMar>
          </w:tcPr>
          <w:p w14:paraId="273EA2D0" w14:textId="77777777" w:rsidR="007D1F44" w:rsidRDefault="00000000">
            <w:pPr>
              <w:spacing w:line="228" w:lineRule="auto"/>
            </w:pPr>
            <w:r>
              <w:rPr>
                <w:sz w:val="17"/>
                <w:szCs w:val="17"/>
              </w:rPr>
              <w:t>Knowing which game version a player had installed (Steam does not provide it).</w:t>
            </w:r>
          </w:p>
        </w:tc>
      </w:tr>
      <w:tr w:rsidR="007D1F44" w14:paraId="71CC87D2" w14:textId="77777777">
        <w:trPr>
          <w:cantSplit/>
        </w:trPr>
        <w:tc>
          <w:tcPr>
            <w:tcW w:w="4968" w:type="dxa"/>
            <w:tcMar>
              <w:top w:w="35" w:type="dxa"/>
              <w:left w:w="80" w:type="dxa"/>
              <w:bottom w:w="35" w:type="dxa"/>
              <w:right w:w="80" w:type="dxa"/>
            </w:tcMar>
          </w:tcPr>
          <w:p w14:paraId="6D3DB3FF" w14:textId="77777777" w:rsidR="007D1F44" w:rsidRDefault="00000000">
            <w:pPr>
              <w:spacing w:line="228" w:lineRule="auto"/>
            </w:pPr>
            <w:r>
              <w:rPr>
                <w:sz w:val="17"/>
                <w:szCs w:val="17"/>
              </w:rPr>
              <w:t>Four systems: topic match, keyword rules, a passage only model and a context aware model.</w:t>
            </w:r>
          </w:p>
        </w:tc>
        <w:tc>
          <w:tcPr>
            <w:tcW w:w="4968" w:type="dxa"/>
            <w:tcMar>
              <w:top w:w="35" w:type="dxa"/>
              <w:left w:w="80" w:type="dxa"/>
              <w:bottom w:w="35" w:type="dxa"/>
              <w:right w:w="80" w:type="dxa"/>
            </w:tcMar>
          </w:tcPr>
          <w:p w14:paraId="732F1F31" w14:textId="77777777" w:rsidR="007D1F44" w:rsidRDefault="00000000">
            <w:pPr>
              <w:spacing w:line="228" w:lineRule="auto"/>
            </w:pPr>
            <w:r>
              <w:rPr>
                <w:sz w:val="17"/>
                <w:szCs w:val="17"/>
              </w:rPr>
              <w:t>Causal effects of patches on review scores.</w:t>
            </w:r>
          </w:p>
        </w:tc>
      </w:tr>
      <w:tr w:rsidR="007D1F44" w14:paraId="58112079" w14:textId="77777777">
        <w:trPr>
          <w:cantSplit/>
        </w:trPr>
        <w:tc>
          <w:tcPr>
            <w:tcW w:w="4968" w:type="dxa"/>
            <w:tcMar>
              <w:top w:w="35" w:type="dxa"/>
              <w:left w:w="80" w:type="dxa"/>
              <w:bottom w:w="35" w:type="dxa"/>
              <w:right w:w="80" w:type="dxa"/>
            </w:tcMar>
          </w:tcPr>
          <w:p w14:paraId="4E836838" w14:textId="77777777" w:rsidR="007D1F44" w:rsidRDefault="00000000">
            <w:pPr>
              <w:spacing w:line="228" w:lineRule="auto"/>
            </w:pPr>
            <w:r>
              <w:rPr>
                <w:sz w:val="17"/>
                <w:szCs w:val="17"/>
              </w:rPr>
              <w:t>Evaluation on held out games, and a local web app with an API.</w:t>
            </w:r>
          </w:p>
        </w:tc>
        <w:tc>
          <w:tcPr>
            <w:tcW w:w="4968" w:type="dxa"/>
            <w:tcMar>
              <w:top w:w="35" w:type="dxa"/>
              <w:left w:w="80" w:type="dxa"/>
              <w:bottom w:w="35" w:type="dxa"/>
              <w:right w:w="80" w:type="dxa"/>
            </w:tcMar>
          </w:tcPr>
          <w:p w14:paraId="2241F999" w14:textId="77777777" w:rsidR="007D1F44" w:rsidRDefault="00000000">
            <w:pPr>
              <w:spacing w:line="228" w:lineRule="auto"/>
            </w:pPr>
            <w:r>
              <w:rPr>
                <w:sz w:val="17"/>
                <w:szCs w:val="17"/>
              </w:rPr>
              <w:t>Paid services or a publicly hosted service.</w:t>
            </w:r>
          </w:p>
        </w:tc>
      </w:tr>
    </w:tbl>
    <w:p w14:paraId="24179D26" w14:textId="77777777" w:rsidR="007D1F44" w:rsidRDefault="007D1F44">
      <w:pPr>
        <w:spacing w:after="60"/>
      </w:pPr>
    </w:p>
    <w:p w14:paraId="38F47074" w14:textId="77777777" w:rsidR="007D1F44" w:rsidRDefault="00000000">
      <w:pPr>
        <w:spacing w:after="100"/>
        <w:jc w:val="both"/>
      </w:pPr>
      <w:r>
        <w:rPr>
          <w:b/>
          <w:bCs/>
        </w:rPr>
        <w:t>Limitations.</w:t>
      </w:r>
      <w:r>
        <w:t xml:space="preserve"> The 30 games were chosen on purpose, and 85% of known issue posts come from three games (Fig. 1), so the results may not hold for all of Steam. With a few hundred labelled pairs, rare ladder levels will have wide </w:t>
      </w:r>
      <w:r>
        <w:lastRenderedPageBreak/>
        <w:t xml:space="preserve">confidence intervals. Weak labels taken from headings are noisy, so they are used only for training, never for testing. Our labels describe what the text </w:t>
      </w:r>
      <w:r>
        <w:rPr>
          <w:i/>
          <w:iCs/>
        </w:rPr>
        <w:t>says</w:t>
      </w:r>
      <w:r>
        <w:t>, not whether the fix really worked.</w:t>
      </w:r>
    </w:p>
    <w:p w14:paraId="148AEE15" w14:textId="77777777" w:rsidR="007D1F44" w:rsidRDefault="00000000">
      <w:pPr>
        <w:pStyle w:val="Heading1"/>
      </w:pPr>
      <w:r>
        <w:t>4 Data</w:t>
      </w:r>
    </w:p>
    <w:p w14:paraId="30DC4A3C" w14:textId="77777777" w:rsidR="007D1F44" w:rsidRDefault="00000000">
      <w:pPr>
        <w:pStyle w:val="Heading2"/>
      </w:pPr>
      <w:r>
        <w:t>4.1 Sources and size</w:t>
      </w:r>
    </w:p>
    <w:p w14:paraId="0E18B8E4" w14:textId="77777777" w:rsidR="007D1F44" w:rsidRDefault="00000000">
      <w:pPr>
        <w:keepNext/>
        <w:spacing w:after="100"/>
        <w:jc w:val="both"/>
      </w:pPr>
      <w:r>
        <w:t xml:space="preserve">All data comes from Valve’s public review and news APIs [12], [13], collected once as a snapshot on 14 October 2026. Author identifiers are stored as salted hashes, and display names are dropped. Table 5 </w:t>
      </w:r>
      <w:proofErr w:type="spellStart"/>
      <w:r>
        <w:t>summarises</w:t>
      </w:r>
      <w:proofErr w:type="spellEnd"/>
      <w:r>
        <w:t xml:space="preserve"> the data.</w:t>
      </w:r>
    </w:p>
    <w:p w14:paraId="6579B52E" w14:textId="77777777" w:rsidR="007D1F44" w:rsidRDefault="00000000">
      <w:pPr>
        <w:pStyle w:val="Caption"/>
        <w:keepNext/>
        <w:spacing w:before="100" w:after="50"/>
      </w:pPr>
      <w:r>
        <w:rPr>
          <w:b/>
          <w:bCs/>
        </w:rPr>
        <w:t xml:space="preserve">Table 5. </w:t>
      </w:r>
      <w:r>
        <w:t>Collected data.</w:t>
      </w:r>
    </w:p>
    <w:tbl>
      <w:tblPr>
        <w:tblW w:w="9936" w:type="dxa"/>
        <w:tblBorders>
          <w:top w:val="single" w:sz="8" w:space="0" w:color="000000"/>
          <w:left w:val="none" w:sz="0" w:space="0" w:color="FFFFFF"/>
          <w:bottom w:val="single" w:sz="8" w:space="0" w:color="000000"/>
          <w:right w:val="none" w:sz="0" w:space="0" w:color="FFFFFF"/>
          <w:insideH w:val="single" w:sz="2" w:space="0" w:color="BFBFBF"/>
          <w:insideV w:val="none" w:sz="0" w:space="0" w:color="FFFFFF"/>
        </w:tblBorders>
        <w:tblLook w:val="04A0" w:firstRow="1" w:lastRow="0" w:firstColumn="1" w:lastColumn="0" w:noHBand="0" w:noVBand="1"/>
      </w:tblPr>
      <w:tblGrid>
        <w:gridCol w:w="2583"/>
        <w:gridCol w:w="1291"/>
        <w:gridCol w:w="6062"/>
      </w:tblGrid>
      <w:tr w:rsidR="007D1F44" w14:paraId="4E5EE7EB" w14:textId="77777777">
        <w:trPr>
          <w:tblHeader/>
        </w:trPr>
        <w:tc>
          <w:tcPr>
            <w:tcW w:w="2583" w:type="dxa"/>
            <w:tcBorders>
              <w:bottom w:val="single" w:sz="6" w:space="0" w:color="000000"/>
            </w:tcBorders>
            <w:shd w:val="clear" w:color="auto" w:fill="F2F2F2"/>
            <w:tcMar>
              <w:top w:w="35" w:type="dxa"/>
              <w:left w:w="80" w:type="dxa"/>
              <w:bottom w:w="35" w:type="dxa"/>
              <w:right w:w="80" w:type="dxa"/>
            </w:tcMar>
          </w:tcPr>
          <w:p w14:paraId="092881F4" w14:textId="77777777" w:rsidR="007D1F44" w:rsidRDefault="00000000">
            <w:pPr>
              <w:spacing w:line="228" w:lineRule="auto"/>
            </w:pPr>
            <w:r>
              <w:rPr>
                <w:b/>
                <w:bCs/>
                <w:sz w:val="17"/>
                <w:szCs w:val="17"/>
              </w:rPr>
              <w:t>Item</w:t>
            </w:r>
          </w:p>
        </w:tc>
        <w:tc>
          <w:tcPr>
            <w:tcW w:w="1291" w:type="dxa"/>
            <w:tcBorders>
              <w:bottom w:val="single" w:sz="6" w:space="0" w:color="000000"/>
            </w:tcBorders>
            <w:shd w:val="clear" w:color="auto" w:fill="F2F2F2"/>
            <w:tcMar>
              <w:top w:w="35" w:type="dxa"/>
              <w:left w:w="80" w:type="dxa"/>
              <w:bottom w:w="35" w:type="dxa"/>
              <w:right w:w="80" w:type="dxa"/>
            </w:tcMar>
          </w:tcPr>
          <w:p w14:paraId="720E11C1" w14:textId="77777777" w:rsidR="007D1F44" w:rsidRDefault="00000000">
            <w:pPr>
              <w:spacing w:line="228" w:lineRule="auto"/>
            </w:pPr>
            <w:r>
              <w:rPr>
                <w:b/>
                <w:bCs/>
                <w:sz w:val="17"/>
                <w:szCs w:val="17"/>
              </w:rPr>
              <w:t>Count</w:t>
            </w:r>
          </w:p>
        </w:tc>
        <w:tc>
          <w:tcPr>
            <w:tcW w:w="6062" w:type="dxa"/>
            <w:tcBorders>
              <w:bottom w:val="single" w:sz="6" w:space="0" w:color="000000"/>
            </w:tcBorders>
            <w:shd w:val="clear" w:color="auto" w:fill="F2F2F2"/>
            <w:tcMar>
              <w:top w:w="35" w:type="dxa"/>
              <w:left w:w="80" w:type="dxa"/>
              <w:bottom w:w="35" w:type="dxa"/>
              <w:right w:w="80" w:type="dxa"/>
            </w:tcMar>
          </w:tcPr>
          <w:p w14:paraId="20CC0816" w14:textId="77777777" w:rsidR="007D1F44" w:rsidRDefault="00000000">
            <w:pPr>
              <w:spacing w:line="228" w:lineRule="auto"/>
            </w:pPr>
            <w:r>
              <w:rPr>
                <w:b/>
                <w:bCs/>
                <w:sz w:val="17"/>
                <w:szCs w:val="17"/>
              </w:rPr>
              <w:t>Notes</w:t>
            </w:r>
          </w:p>
        </w:tc>
      </w:tr>
      <w:tr w:rsidR="007D1F44" w14:paraId="5DB59BE1" w14:textId="77777777">
        <w:trPr>
          <w:cantSplit/>
        </w:trPr>
        <w:tc>
          <w:tcPr>
            <w:tcW w:w="2583" w:type="dxa"/>
            <w:tcMar>
              <w:top w:w="35" w:type="dxa"/>
              <w:left w:w="80" w:type="dxa"/>
              <w:bottom w:w="35" w:type="dxa"/>
              <w:right w:w="80" w:type="dxa"/>
            </w:tcMar>
          </w:tcPr>
          <w:p w14:paraId="29F3F77E" w14:textId="77777777" w:rsidR="007D1F44" w:rsidRDefault="00000000">
            <w:pPr>
              <w:spacing w:line="228" w:lineRule="auto"/>
            </w:pPr>
            <w:r>
              <w:rPr>
                <w:sz w:val="17"/>
                <w:szCs w:val="17"/>
              </w:rPr>
              <w:t>Games</w:t>
            </w:r>
          </w:p>
        </w:tc>
        <w:tc>
          <w:tcPr>
            <w:tcW w:w="1291" w:type="dxa"/>
            <w:tcMar>
              <w:top w:w="35" w:type="dxa"/>
              <w:left w:w="80" w:type="dxa"/>
              <w:bottom w:w="35" w:type="dxa"/>
              <w:right w:w="80" w:type="dxa"/>
            </w:tcMar>
          </w:tcPr>
          <w:p w14:paraId="0F6A5D71" w14:textId="77777777" w:rsidR="007D1F44" w:rsidRDefault="00000000">
            <w:pPr>
              <w:spacing w:line="228" w:lineRule="auto"/>
            </w:pPr>
            <w:r>
              <w:rPr>
                <w:sz w:val="17"/>
                <w:szCs w:val="17"/>
              </w:rPr>
              <w:t>30</w:t>
            </w:r>
          </w:p>
        </w:tc>
        <w:tc>
          <w:tcPr>
            <w:tcW w:w="6062" w:type="dxa"/>
            <w:tcMar>
              <w:top w:w="35" w:type="dxa"/>
              <w:left w:w="80" w:type="dxa"/>
              <w:bottom w:w="35" w:type="dxa"/>
              <w:right w:w="80" w:type="dxa"/>
            </w:tcMar>
          </w:tcPr>
          <w:p w14:paraId="7E8F6228" w14:textId="77777777" w:rsidR="007D1F44" w:rsidRDefault="00000000">
            <w:pPr>
              <w:spacing w:line="228" w:lineRule="auto"/>
            </w:pPr>
            <w:r>
              <w:rPr>
                <w:sz w:val="17"/>
                <w:szCs w:val="17"/>
              </w:rPr>
              <w:t>Chosen because they are updated often.</w:t>
            </w:r>
          </w:p>
        </w:tc>
      </w:tr>
      <w:tr w:rsidR="007D1F44" w14:paraId="613949E2" w14:textId="77777777">
        <w:trPr>
          <w:cantSplit/>
        </w:trPr>
        <w:tc>
          <w:tcPr>
            <w:tcW w:w="2583" w:type="dxa"/>
            <w:tcMar>
              <w:top w:w="35" w:type="dxa"/>
              <w:left w:w="80" w:type="dxa"/>
              <w:bottom w:w="35" w:type="dxa"/>
              <w:right w:w="80" w:type="dxa"/>
            </w:tcMar>
          </w:tcPr>
          <w:p w14:paraId="1B29F09D" w14:textId="77777777" w:rsidR="007D1F44" w:rsidRDefault="00000000">
            <w:pPr>
              <w:spacing w:line="228" w:lineRule="auto"/>
            </w:pPr>
            <w:r>
              <w:rPr>
                <w:sz w:val="17"/>
                <w:szCs w:val="17"/>
              </w:rPr>
              <w:t>English reviews</w:t>
            </w:r>
          </w:p>
        </w:tc>
        <w:tc>
          <w:tcPr>
            <w:tcW w:w="1291" w:type="dxa"/>
            <w:tcMar>
              <w:top w:w="35" w:type="dxa"/>
              <w:left w:w="80" w:type="dxa"/>
              <w:bottom w:w="35" w:type="dxa"/>
              <w:right w:w="80" w:type="dxa"/>
            </w:tcMar>
          </w:tcPr>
          <w:p w14:paraId="330083C3" w14:textId="77777777" w:rsidR="007D1F44" w:rsidRDefault="00000000">
            <w:pPr>
              <w:spacing w:line="228" w:lineRule="auto"/>
            </w:pPr>
            <w:r>
              <w:rPr>
                <w:sz w:val="17"/>
                <w:szCs w:val="17"/>
              </w:rPr>
              <w:t>73,336</w:t>
            </w:r>
          </w:p>
        </w:tc>
        <w:tc>
          <w:tcPr>
            <w:tcW w:w="6062" w:type="dxa"/>
            <w:tcMar>
              <w:top w:w="35" w:type="dxa"/>
              <w:left w:w="80" w:type="dxa"/>
              <w:bottom w:w="35" w:type="dxa"/>
              <w:right w:w="80" w:type="dxa"/>
            </w:tcMar>
          </w:tcPr>
          <w:p w14:paraId="35CBA9AE" w14:textId="77777777" w:rsidR="007D1F44" w:rsidRDefault="00000000">
            <w:pPr>
              <w:spacing w:line="228" w:lineRule="auto"/>
            </w:pPr>
            <w:r>
              <w:rPr>
                <w:sz w:val="17"/>
                <w:szCs w:val="17"/>
              </w:rPr>
              <w:t>13,895 (18.9%) are negative. Positive reviews are kept because they can also report bugs.</w:t>
            </w:r>
          </w:p>
        </w:tc>
      </w:tr>
      <w:tr w:rsidR="007D1F44" w14:paraId="3DC7D318" w14:textId="77777777">
        <w:trPr>
          <w:cantSplit/>
        </w:trPr>
        <w:tc>
          <w:tcPr>
            <w:tcW w:w="2583" w:type="dxa"/>
            <w:tcMar>
              <w:top w:w="35" w:type="dxa"/>
              <w:left w:w="80" w:type="dxa"/>
              <w:bottom w:w="35" w:type="dxa"/>
              <w:right w:w="80" w:type="dxa"/>
            </w:tcMar>
          </w:tcPr>
          <w:p w14:paraId="6DD43C7D" w14:textId="77777777" w:rsidR="007D1F44" w:rsidRDefault="00000000">
            <w:pPr>
              <w:spacing w:line="228" w:lineRule="auto"/>
            </w:pPr>
            <w:r>
              <w:rPr>
                <w:sz w:val="17"/>
                <w:szCs w:val="17"/>
              </w:rPr>
              <w:t>Reviews with at least 10 words</w:t>
            </w:r>
          </w:p>
        </w:tc>
        <w:tc>
          <w:tcPr>
            <w:tcW w:w="1291" w:type="dxa"/>
            <w:tcMar>
              <w:top w:w="35" w:type="dxa"/>
              <w:left w:w="80" w:type="dxa"/>
              <w:bottom w:w="35" w:type="dxa"/>
              <w:right w:w="80" w:type="dxa"/>
            </w:tcMar>
          </w:tcPr>
          <w:p w14:paraId="02217C01" w14:textId="77777777" w:rsidR="007D1F44" w:rsidRDefault="00000000">
            <w:pPr>
              <w:spacing w:line="228" w:lineRule="auto"/>
            </w:pPr>
            <w:r>
              <w:rPr>
                <w:sz w:val="17"/>
                <w:szCs w:val="17"/>
              </w:rPr>
              <w:t>30,788</w:t>
            </w:r>
          </w:p>
        </w:tc>
        <w:tc>
          <w:tcPr>
            <w:tcW w:w="6062" w:type="dxa"/>
            <w:tcMar>
              <w:top w:w="35" w:type="dxa"/>
              <w:left w:w="80" w:type="dxa"/>
              <w:bottom w:w="35" w:type="dxa"/>
              <w:right w:w="80" w:type="dxa"/>
            </w:tcMar>
          </w:tcPr>
          <w:p w14:paraId="599ED7C0" w14:textId="77777777" w:rsidR="007D1F44" w:rsidRDefault="00000000">
            <w:pPr>
              <w:spacing w:line="228" w:lineRule="auto"/>
            </w:pPr>
            <w:r>
              <w:rPr>
                <w:sz w:val="17"/>
                <w:szCs w:val="17"/>
              </w:rPr>
              <w:t>28,245 were never edited, so their wording is what the player wrote at the time.</w:t>
            </w:r>
          </w:p>
        </w:tc>
      </w:tr>
      <w:tr w:rsidR="007D1F44" w14:paraId="1ECDACE3" w14:textId="77777777">
        <w:trPr>
          <w:cantSplit/>
        </w:trPr>
        <w:tc>
          <w:tcPr>
            <w:tcW w:w="2583" w:type="dxa"/>
            <w:tcMar>
              <w:top w:w="35" w:type="dxa"/>
              <w:left w:w="80" w:type="dxa"/>
              <w:bottom w:w="35" w:type="dxa"/>
              <w:right w:w="80" w:type="dxa"/>
            </w:tcMar>
          </w:tcPr>
          <w:p w14:paraId="35FA113E" w14:textId="77777777" w:rsidR="007D1F44" w:rsidRDefault="00000000">
            <w:pPr>
              <w:spacing w:line="228" w:lineRule="auto"/>
            </w:pPr>
            <w:r>
              <w:rPr>
                <w:sz w:val="17"/>
                <w:szCs w:val="17"/>
              </w:rPr>
              <w:t>Developer announcements</w:t>
            </w:r>
          </w:p>
        </w:tc>
        <w:tc>
          <w:tcPr>
            <w:tcW w:w="1291" w:type="dxa"/>
            <w:tcMar>
              <w:top w:w="35" w:type="dxa"/>
              <w:left w:w="80" w:type="dxa"/>
              <w:bottom w:w="35" w:type="dxa"/>
              <w:right w:w="80" w:type="dxa"/>
            </w:tcMar>
          </w:tcPr>
          <w:p w14:paraId="557442FA" w14:textId="77777777" w:rsidR="007D1F44" w:rsidRDefault="00000000">
            <w:pPr>
              <w:spacing w:line="228" w:lineRule="auto"/>
            </w:pPr>
            <w:r>
              <w:rPr>
                <w:sz w:val="17"/>
                <w:szCs w:val="17"/>
              </w:rPr>
              <w:t>3,445</w:t>
            </w:r>
          </w:p>
        </w:tc>
        <w:tc>
          <w:tcPr>
            <w:tcW w:w="6062" w:type="dxa"/>
            <w:tcMar>
              <w:top w:w="35" w:type="dxa"/>
              <w:left w:w="80" w:type="dxa"/>
              <w:bottom w:w="35" w:type="dxa"/>
              <w:right w:w="80" w:type="dxa"/>
            </w:tcMar>
          </w:tcPr>
          <w:p w14:paraId="683A4749" w14:textId="77777777" w:rsidR="007D1F44" w:rsidRDefault="00000000">
            <w:pPr>
              <w:spacing w:line="228" w:lineRule="auto"/>
            </w:pPr>
            <w:r>
              <w:rPr>
                <w:sz w:val="17"/>
                <w:szCs w:val="17"/>
              </w:rPr>
              <w:t>Between 1 (</w:t>
            </w:r>
            <w:proofErr w:type="spellStart"/>
            <w:r>
              <w:rPr>
                <w:sz w:val="17"/>
                <w:szCs w:val="17"/>
              </w:rPr>
              <w:t>Noita</w:t>
            </w:r>
            <w:proofErr w:type="spellEnd"/>
            <w:r>
              <w:rPr>
                <w:sz w:val="17"/>
                <w:szCs w:val="17"/>
              </w:rPr>
              <w:t>) and 300 per game.</w:t>
            </w:r>
          </w:p>
        </w:tc>
      </w:tr>
      <w:tr w:rsidR="007D1F44" w14:paraId="180B6CAD" w14:textId="77777777">
        <w:trPr>
          <w:cantSplit/>
        </w:trPr>
        <w:tc>
          <w:tcPr>
            <w:tcW w:w="2583" w:type="dxa"/>
            <w:tcMar>
              <w:top w:w="35" w:type="dxa"/>
              <w:left w:w="80" w:type="dxa"/>
              <w:bottom w:w="35" w:type="dxa"/>
              <w:right w:w="80" w:type="dxa"/>
            </w:tcMar>
          </w:tcPr>
          <w:p w14:paraId="536E537C" w14:textId="77777777" w:rsidR="007D1F44" w:rsidRDefault="00000000">
            <w:pPr>
              <w:spacing w:line="228" w:lineRule="auto"/>
            </w:pPr>
            <w:r>
              <w:rPr>
                <w:sz w:val="17"/>
                <w:szCs w:val="17"/>
              </w:rPr>
              <w:t>Bullets under status headings</w:t>
            </w:r>
          </w:p>
        </w:tc>
        <w:tc>
          <w:tcPr>
            <w:tcW w:w="1291" w:type="dxa"/>
            <w:tcMar>
              <w:top w:w="35" w:type="dxa"/>
              <w:left w:w="80" w:type="dxa"/>
              <w:bottom w:w="35" w:type="dxa"/>
              <w:right w:w="80" w:type="dxa"/>
            </w:tcMar>
          </w:tcPr>
          <w:p w14:paraId="4A859FC7" w14:textId="77777777" w:rsidR="007D1F44" w:rsidRDefault="00000000">
            <w:pPr>
              <w:spacing w:line="228" w:lineRule="auto"/>
            </w:pPr>
            <w:r>
              <w:rPr>
                <w:sz w:val="17"/>
                <w:szCs w:val="17"/>
              </w:rPr>
              <w:t>about 5,800</w:t>
            </w:r>
          </w:p>
        </w:tc>
        <w:tc>
          <w:tcPr>
            <w:tcW w:w="6062" w:type="dxa"/>
            <w:tcMar>
              <w:top w:w="35" w:type="dxa"/>
              <w:left w:w="80" w:type="dxa"/>
              <w:bottom w:w="35" w:type="dxa"/>
              <w:right w:w="80" w:type="dxa"/>
            </w:tcMar>
          </w:tcPr>
          <w:p w14:paraId="034F6612" w14:textId="77777777" w:rsidR="007D1F44" w:rsidRDefault="00000000">
            <w:pPr>
              <w:spacing w:line="228" w:lineRule="auto"/>
            </w:pPr>
            <w:r>
              <w:rPr>
                <w:sz w:val="17"/>
                <w:szCs w:val="17"/>
              </w:rPr>
              <w:t>In 290 posts from 20 games, under headings such as “Bug Fixes” or “Known Issues”; the source of weak labels (Section 4.4).</w:t>
            </w:r>
          </w:p>
        </w:tc>
      </w:tr>
    </w:tbl>
    <w:p w14:paraId="0954DBCE" w14:textId="77777777" w:rsidR="007D1F44" w:rsidRDefault="007D1F44">
      <w:pPr>
        <w:spacing w:after="60"/>
      </w:pPr>
    </w:p>
    <w:p w14:paraId="178125BC" w14:textId="77777777" w:rsidR="007D1F44" w:rsidRDefault="00000000">
      <w:pPr>
        <w:pStyle w:val="Heading2"/>
      </w:pPr>
      <w:r>
        <w:t>4.2 Evidence that the problem occurs</w:t>
      </w:r>
    </w:p>
    <w:p w14:paraId="5091641A" w14:textId="77777777" w:rsidR="007D1F44" w:rsidRDefault="00000000">
      <w:pPr>
        <w:keepNext/>
        <w:spacing w:after="100"/>
        <w:jc w:val="both"/>
      </w:pPr>
      <w:r>
        <w:t xml:space="preserve">A phrase scan of all announcements shows that statuses below a released fix are common (Fig. 1). Known issue phrases such as “known issue” appear in 124 posts from 11 games (ladder level 1). Investigation or future fix phrases such as “investigating” or “next patch” appear in 288 posts from 26 games (levels 1 and 2). Test branch phrases such as “experimental” or “unstable branch” appear in 177 posts from 23 games (level 4). These are automatic counts, not checked labels; for example, “working on” also matches “not working on”. We also read three posts by hand. A Dead by Daylight patch lists its fixes separately from a known issue; an Apex Legends post says a crash on AMD graphics cards is under investigation and suggests a driver rollback; and a Project </w:t>
      </w:r>
      <w:proofErr w:type="spellStart"/>
      <w:r>
        <w:t>Zomboid</w:t>
      </w:r>
      <w:proofErr w:type="spellEnd"/>
      <w:r>
        <w:t xml:space="preserve"> fix was released only on its Unstable test branch.</w:t>
      </w:r>
    </w:p>
    <w:p w14:paraId="74BA2C3C" w14:textId="77777777" w:rsidR="007D1F44" w:rsidRDefault="00000000">
      <w:pPr>
        <w:keepNext/>
        <w:spacing w:before="80" w:after="30"/>
        <w:jc w:val="center"/>
      </w:pPr>
      <w:r>
        <w:rPr>
          <w:noProof/>
        </w:rPr>
        <w:drawing>
          <wp:inline distT="0" distB="0" distL="0" distR="0" wp14:anchorId="4B4107CF" wp14:editId="18D57C66">
            <wp:extent cx="6305550" cy="2743200"/>
            <wp:effectExtent l="0" t="0" r="0" b="0"/>
            <wp:docPr id="1" name="Figure 1" descr="Announcements per game that contain each phrase type. Highlighted bars hold 85% of known issue posts. Stardew Valley, Cyberpunk 2077 and Noita had no match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305550" cy="2743200"/>
                    </a:xfrm>
                    <a:prstGeom prst="rect">
                      <a:avLst/>
                    </a:prstGeom>
                  </pic:spPr>
                </pic:pic>
              </a:graphicData>
            </a:graphic>
          </wp:inline>
        </w:drawing>
      </w:r>
    </w:p>
    <w:p w14:paraId="253FDE21" w14:textId="77777777" w:rsidR="007D1F44" w:rsidRDefault="00000000">
      <w:pPr>
        <w:pStyle w:val="Caption"/>
      </w:pPr>
      <w:r>
        <w:rPr>
          <w:b/>
          <w:bCs/>
        </w:rPr>
        <w:t xml:space="preserve">Fig. 1. </w:t>
      </w:r>
      <w:r>
        <w:t xml:space="preserve">Announcements per game that contain each phrase type. Highlighted bars hold 85% of known issue posts. Stardew Valley, Cyberpunk 2077 and </w:t>
      </w:r>
      <w:proofErr w:type="spellStart"/>
      <w:r>
        <w:t>Noita</w:t>
      </w:r>
      <w:proofErr w:type="spellEnd"/>
      <w:r>
        <w:t xml:space="preserve"> had no matches.</w:t>
      </w:r>
    </w:p>
    <w:p w14:paraId="1E3953DC" w14:textId="77777777" w:rsidR="007D1F44" w:rsidRDefault="00000000">
      <w:pPr>
        <w:pStyle w:val="Heading2"/>
      </w:pPr>
      <w:r>
        <w:lastRenderedPageBreak/>
        <w:t>4.3 Labels: the fix claim ladder</w:t>
      </w:r>
    </w:p>
    <w:p w14:paraId="1852D76C" w14:textId="77777777" w:rsidR="007D1F44" w:rsidRDefault="00000000">
      <w:pPr>
        <w:keepNext/>
        <w:spacing w:after="100"/>
        <w:jc w:val="both"/>
      </w:pPr>
      <w:r>
        <w:t xml:space="preserve">Each pair receives two labels: whether the passage is about the </w:t>
      </w:r>
      <w:r>
        <w:rPr>
          <w:i/>
          <w:iCs/>
        </w:rPr>
        <w:t>same problem</w:t>
      </w:r>
      <w:r>
        <w:t xml:space="preserve"> as the review, and, if it is, which ladder level the passage supports (Table 6). Annotators may also choose </w:t>
      </w:r>
      <w:r>
        <w:rPr>
          <w:i/>
          <w:iCs/>
        </w:rPr>
        <w:t>Unclear</w:t>
      </w:r>
      <w:r>
        <w:t>. An overclaim is any system answer above the human label; the most important case is answering “fixed” for a pair labelled 1 to 4.</w:t>
      </w:r>
    </w:p>
    <w:p w14:paraId="3D1EFC10" w14:textId="77777777" w:rsidR="007D1F44" w:rsidRDefault="00000000">
      <w:pPr>
        <w:pStyle w:val="Caption"/>
        <w:keepNext/>
        <w:spacing w:before="100" w:after="50"/>
      </w:pPr>
      <w:r>
        <w:rPr>
          <w:b/>
          <w:bCs/>
        </w:rPr>
        <w:t xml:space="preserve">Table 6. </w:t>
      </w:r>
      <w:r>
        <w:t xml:space="preserve">The </w:t>
      </w:r>
      <w:proofErr w:type="gramStart"/>
      <w:r>
        <w:t>fix</w:t>
      </w:r>
      <w:proofErr w:type="gramEnd"/>
      <w:r>
        <w:t xml:space="preserve"> claim ladder (invented examples).</w:t>
      </w:r>
    </w:p>
    <w:tbl>
      <w:tblPr>
        <w:tblW w:w="9936" w:type="dxa"/>
        <w:tblBorders>
          <w:top w:val="single" w:sz="8" w:space="0" w:color="000000"/>
          <w:left w:val="none" w:sz="0" w:space="0" w:color="FFFFFF"/>
          <w:bottom w:val="single" w:sz="8" w:space="0" w:color="000000"/>
          <w:right w:val="none" w:sz="0" w:space="0" w:color="FFFFFF"/>
          <w:insideH w:val="single" w:sz="2" w:space="0" w:color="BFBFBF"/>
          <w:insideV w:val="none" w:sz="0" w:space="0" w:color="FFFFFF"/>
        </w:tblBorders>
        <w:tblLook w:val="04A0" w:firstRow="1" w:lastRow="0" w:firstColumn="1" w:lastColumn="0" w:noHBand="0" w:noVBand="1"/>
      </w:tblPr>
      <w:tblGrid>
        <w:gridCol w:w="695"/>
        <w:gridCol w:w="1490"/>
        <w:gridCol w:w="2682"/>
        <w:gridCol w:w="3278"/>
        <w:gridCol w:w="1791"/>
      </w:tblGrid>
      <w:tr w:rsidR="007D1F44" w14:paraId="15C32BA0" w14:textId="77777777">
        <w:trPr>
          <w:tblHeader/>
        </w:trPr>
        <w:tc>
          <w:tcPr>
            <w:tcW w:w="695" w:type="dxa"/>
            <w:tcBorders>
              <w:bottom w:val="single" w:sz="6" w:space="0" w:color="000000"/>
            </w:tcBorders>
            <w:shd w:val="clear" w:color="auto" w:fill="F2F2F2"/>
            <w:tcMar>
              <w:top w:w="35" w:type="dxa"/>
              <w:left w:w="80" w:type="dxa"/>
              <w:bottom w:w="35" w:type="dxa"/>
              <w:right w:w="80" w:type="dxa"/>
            </w:tcMar>
          </w:tcPr>
          <w:p w14:paraId="68B8C3A2" w14:textId="77777777" w:rsidR="007D1F44" w:rsidRDefault="00000000">
            <w:pPr>
              <w:spacing w:line="228" w:lineRule="auto"/>
            </w:pPr>
            <w:r>
              <w:rPr>
                <w:b/>
                <w:bCs/>
                <w:sz w:val="17"/>
                <w:szCs w:val="17"/>
              </w:rPr>
              <w:t>Level</w:t>
            </w:r>
          </w:p>
        </w:tc>
        <w:tc>
          <w:tcPr>
            <w:tcW w:w="1490" w:type="dxa"/>
            <w:tcBorders>
              <w:bottom w:val="single" w:sz="6" w:space="0" w:color="000000"/>
            </w:tcBorders>
            <w:shd w:val="clear" w:color="auto" w:fill="F2F2F2"/>
            <w:tcMar>
              <w:top w:w="35" w:type="dxa"/>
              <w:left w:w="80" w:type="dxa"/>
              <w:bottom w:w="35" w:type="dxa"/>
              <w:right w:w="80" w:type="dxa"/>
            </w:tcMar>
          </w:tcPr>
          <w:p w14:paraId="1336052E" w14:textId="77777777" w:rsidR="007D1F44" w:rsidRDefault="00000000">
            <w:pPr>
              <w:spacing w:line="228" w:lineRule="auto"/>
            </w:pPr>
            <w:r>
              <w:rPr>
                <w:b/>
                <w:bCs/>
                <w:sz w:val="17"/>
                <w:szCs w:val="17"/>
              </w:rPr>
              <w:t>Name</w:t>
            </w:r>
          </w:p>
        </w:tc>
        <w:tc>
          <w:tcPr>
            <w:tcW w:w="2682" w:type="dxa"/>
            <w:tcBorders>
              <w:bottom w:val="single" w:sz="6" w:space="0" w:color="000000"/>
            </w:tcBorders>
            <w:shd w:val="clear" w:color="auto" w:fill="F2F2F2"/>
            <w:tcMar>
              <w:top w:w="35" w:type="dxa"/>
              <w:left w:w="80" w:type="dxa"/>
              <w:bottom w:w="35" w:type="dxa"/>
              <w:right w:w="80" w:type="dxa"/>
            </w:tcMar>
          </w:tcPr>
          <w:p w14:paraId="1A717BB2" w14:textId="77777777" w:rsidR="007D1F44" w:rsidRDefault="00000000">
            <w:pPr>
              <w:spacing w:line="228" w:lineRule="auto"/>
            </w:pPr>
            <w:r>
              <w:rPr>
                <w:b/>
                <w:bCs/>
                <w:sz w:val="17"/>
                <w:szCs w:val="17"/>
              </w:rPr>
              <w:t>Meaning</w:t>
            </w:r>
          </w:p>
        </w:tc>
        <w:tc>
          <w:tcPr>
            <w:tcW w:w="3278" w:type="dxa"/>
            <w:tcBorders>
              <w:bottom w:val="single" w:sz="6" w:space="0" w:color="000000"/>
            </w:tcBorders>
            <w:shd w:val="clear" w:color="auto" w:fill="F2F2F2"/>
            <w:tcMar>
              <w:top w:w="35" w:type="dxa"/>
              <w:left w:w="80" w:type="dxa"/>
              <w:bottom w:w="35" w:type="dxa"/>
              <w:right w:w="80" w:type="dxa"/>
            </w:tcMar>
          </w:tcPr>
          <w:p w14:paraId="0EA3282B" w14:textId="77777777" w:rsidR="007D1F44" w:rsidRDefault="00000000">
            <w:pPr>
              <w:spacing w:line="228" w:lineRule="auto"/>
            </w:pPr>
            <w:r>
              <w:rPr>
                <w:b/>
                <w:bCs/>
                <w:sz w:val="17"/>
                <w:szCs w:val="17"/>
              </w:rPr>
              <w:t>Example passage</w:t>
            </w:r>
          </w:p>
        </w:tc>
        <w:tc>
          <w:tcPr>
            <w:tcW w:w="1791" w:type="dxa"/>
            <w:tcBorders>
              <w:bottom w:val="single" w:sz="6" w:space="0" w:color="000000"/>
            </w:tcBorders>
            <w:shd w:val="clear" w:color="auto" w:fill="F2F2F2"/>
            <w:tcMar>
              <w:top w:w="35" w:type="dxa"/>
              <w:left w:w="80" w:type="dxa"/>
              <w:bottom w:w="35" w:type="dxa"/>
              <w:right w:w="80" w:type="dxa"/>
            </w:tcMar>
          </w:tcPr>
          <w:p w14:paraId="2448BE8F" w14:textId="77777777" w:rsidR="007D1F44" w:rsidRDefault="00000000">
            <w:pPr>
              <w:spacing w:line="228" w:lineRule="auto"/>
            </w:pPr>
            <w:r>
              <w:rPr>
                <w:b/>
                <w:bCs/>
                <w:sz w:val="17"/>
                <w:szCs w:val="17"/>
              </w:rPr>
              <w:t>Counts as a released fix?</w:t>
            </w:r>
          </w:p>
        </w:tc>
      </w:tr>
      <w:tr w:rsidR="007D1F44" w14:paraId="2361CABF" w14:textId="77777777">
        <w:trPr>
          <w:cantSplit/>
        </w:trPr>
        <w:tc>
          <w:tcPr>
            <w:tcW w:w="695" w:type="dxa"/>
            <w:tcMar>
              <w:top w:w="35" w:type="dxa"/>
              <w:left w:w="80" w:type="dxa"/>
              <w:bottom w:w="35" w:type="dxa"/>
              <w:right w:w="80" w:type="dxa"/>
            </w:tcMar>
          </w:tcPr>
          <w:p w14:paraId="7B6D4B06" w14:textId="77777777" w:rsidR="007D1F44" w:rsidRDefault="00000000">
            <w:pPr>
              <w:spacing w:line="228" w:lineRule="auto"/>
            </w:pPr>
            <w:r>
              <w:rPr>
                <w:sz w:val="17"/>
                <w:szCs w:val="17"/>
              </w:rPr>
              <w:t>1</w:t>
            </w:r>
          </w:p>
        </w:tc>
        <w:tc>
          <w:tcPr>
            <w:tcW w:w="1490" w:type="dxa"/>
            <w:tcMar>
              <w:top w:w="35" w:type="dxa"/>
              <w:left w:w="80" w:type="dxa"/>
              <w:bottom w:w="35" w:type="dxa"/>
              <w:right w:w="80" w:type="dxa"/>
            </w:tcMar>
          </w:tcPr>
          <w:p w14:paraId="2AE42456" w14:textId="77777777" w:rsidR="007D1F44" w:rsidRDefault="00000000">
            <w:pPr>
              <w:spacing w:line="228" w:lineRule="auto"/>
            </w:pPr>
            <w:r>
              <w:rPr>
                <w:sz w:val="17"/>
                <w:szCs w:val="17"/>
              </w:rPr>
              <w:t>Acknowledged</w:t>
            </w:r>
          </w:p>
        </w:tc>
        <w:tc>
          <w:tcPr>
            <w:tcW w:w="2682" w:type="dxa"/>
            <w:tcMar>
              <w:top w:w="35" w:type="dxa"/>
              <w:left w:w="80" w:type="dxa"/>
              <w:bottom w:w="35" w:type="dxa"/>
              <w:right w:w="80" w:type="dxa"/>
            </w:tcMar>
          </w:tcPr>
          <w:p w14:paraId="0D52B42A" w14:textId="77777777" w:rsidR="007D1F44" w:rsidRDefault="00000000">
            <w:pPr>
              <w:spacing w:line="228" w:lineRule="auto"/>
            </w:pPr>
            <w:r>
              <w:rPr>
                <w:sz w:val="17"/>
                <w:szCs w:val="17"/>
              </w:rPr>
              <w:t>The problem is known; no fix yet.</w:t>
            </w:r>
          </w:p>
        </w:tc>
        <w:tc>
          <w:tcPr>
            <w:tcW w:w="3278" w:type="dxa"/>
            <w:tcMar>
              <w:top w:w="35" w:type="dxa"/>
              <w:left w:w="80" w:type="dxa"/>
              <w:bottom w:w="35" w:type="dxa"/>
              <w:right w:w="80" w:type="dxa"/>
            </w:tcMar>
          </w:tcPr>
          <w:p w14:paraId="38D65639" w14:textId="77777777" w:rsidR="007D1F44" w:rsidRDefault="00000000">
            <w:pPr>
              <w:spacing w:line="228" w:lineRule="auto"/>
            </w:pPr>
            <w:r>
              <w:rPr>
                <w:sz w:val="17"/>
                <w:szCs w:val="17"/>
              </w:rPr>
              <w:t>“Known issue: opening the inventory can crash the game.”</w:t>
            </w:r>
          </w:p>
        </w:tc>
        <w:tc>
          <w:tcPr>
            <w:tcW w:w="1791" w:type="dxa"/>
            <w:tcMar>
              <w:top w:w="35" w:type="dxa"/>
              <w:left w:w="80" w:type="dxa"/>
              <w:bottom w:w="35" w:type="dxa"/>
              <w:right w:w="80" w:type="dxa"/>
            </w:tcMar>
          </w:tcPr>
          <w:p w14:paraId="11B68D92" w14:textId="77777777" w:rsidR="007D1F44" w:rsidRDefault="00000000">
            <w:pPr>
              <w:spacing w:line="228" w:lineRule="auto"/>
            </w:pPr>
            <w:r>
              <w:rPr>
                <w:sz w:val="17"/>
                <w:szCs w:val="17"/>
              </w:rPr>
              <w:t>No</w:t>
            </w:r>
          </w:p>
        </w:tc>
      </w:tr>
      <w:tr w:rsidR="007D1F44" w14:paraId="42EF946C" w14:textId="77777777">
        <w:trPr>
          <w:cantSplit/>
        </w:trPr>
        <w:tc>
          <w:tcPr>
            <w:tcW w:w="695" w:type="dxa"/>
            <w:tcMar>
              <w:top w:w="35" w:type="dxa"/>
              <w:left w:w="80" w:type="dxa"/>
              <w:bottom w:w="35" w:type="dxa"/>
              <w:right w:w="80" w:type="dxa"/>
            </w:tcMar>
          </w:tcPr>
          <w:p w14:paraId="79ABB768" w14:textId="77777777" w:rsidR="007D1F44" w:rsidRDefault="00000000">
            <w:pPr>
              <w:spacing w:line="228" w:lineRule="auto"/>
            </w:pPr>
            <w:r>
              <w:rPr>
                <w:sz w:val="17"/>
                <w:szCs w:val="17"/>
              </w:rPr>
              <w:t>2</w:t>
            </w:r>
          </w:p>
        </w:tc>
        <w:tc>
          <w:tcPr>
            <w:tcW w:w="1490" w:type="dxa"/>
            <w:tcMar>
              <w:top w:w="35" w:type="dxa"/>
              <w:left w:w="80" w:type="dxa"/>
              <w:bottom w:w="35" w:type="dxa"/>
              <w:right w:w="80" w:type="dxa"/>
            </w:tcMar>
          </w:tcPr>
          <w:p w14:paraId="4BA80F8F" w14:textId="77777777" w:rsidR="007D1F44" w:rsidRDefault="00000000">
            <w:pPr>
              <w:spacing w:line="228" w:lineRule="auto"/>
            </w:pPr>
            <w:r>
              <w:rPr>
                <w:sz w:val="17"/>
                <w:szCs w:val="17"/>
              </w:rPr>
              <w:t>Planned</w:t>
            </w:r>
          </w:p>
        </w:tc>
        <w:tc>
          <w:tcPr>
            <w:tcW w:w="2682" w:type="dxa"/>
            <w:tcMar>
              <w:top w:w="35" w:type="dxa"/>
              <w:left w:w="80" w:type="dxa"/>
              <w:bottom w:w="35" w:type="dxa"/>
              <w:right w:w="80" w:type="dxa"/>
            </w:tcMar>
          </w:tcPr>
          <w:p w14:paraId="0969C7AE" w14:textId="77777777" w:rsidR="007D1F44" w:rsidRDefault="00000000">
            <w:pPr>
              <w:spacing w:line="228" w:lineRule="auto"/>
            </w:pPr>
            <w:r>
              <w:rPr>
                <w:sz w:val="17"/>
                <w:szCs w:val="17"/>
              </w:rPr>
              <w:t>A fix is promised for later.</w:t>
            </w:r>
          </w:p>
        </w:tc>
        <w:tc>
          <w:tcPr>
            <w:tcW w:w="3278" w:type="dxa"/>
            <w:tcMar>
              <w:top w:w="35" w:type="dxa"/>
              <w:left w:w="80" w:type="dxa"/>
              <w:bottom w:w="35" w:type="dxa"/>
              <w:right w:w="80" w:type="dxa"/>
            </w:tcMar>
          </w:tcPr>
          <w:p w14:paraId="3A1E12D0" w14:textId="77777777" w:rsidR="007D1F44" w:rsidRDefault="00000000">
            <w:pPr>
              <w:spacing w:line="228" w:lineRule="auto"/>
            </w:pPr>
            <w:r>
              <w:rPr>
                <w:sz w:val="17"/>
                <w:szCs w:val="17"/>
              </w:rPr>
              <w:t>“A fix for this crash is coming in the next patch.”</w:t>
            </w:r>
          </w:p>
        </w:tc>
        <w:tc>
          <w:tcPr>
            <w:tcW w:w="1791" w:type="dxa"/>
            <w:tcMar>
              <w:top w:w="35" w:type="dxa"/>
              <w:left w:w="80" w:type="dxa"/>
              <w:bottom w:w="35" w:type="dxa"/>
              <w:right w:w="80" w:type="dxa"/>
            </w:tcMar>
          </w:tcPr>
          <w:p w14:paraId="2EC47CAC" w14:textId="77777777" w:rsidR="007D1F44" w:rsidRDefault="00000000">
            <w:pPr>
              <w:spacing w:line="228" w:lineRule="auto"/>
            </w:pPr>
            <w:r>
              <w:rPr>
                <w:sz w:val="17"/>
                <w:szCs w:val="17"/>
              </w:rPr>
              <w:t>No</w:t>
            </w:r>
          </w:p>
        </w:tc>
      </w:tr>
      <w:tr w:rsidR="007D1F44" w14:paraId="441A7B8F" w14:textId="77777777">
        <w:trPr>
          <w:cantSplit/>
        </w:trPr>
        <w:tc>
          <w:tcPr>
            <w:tcW w:w="695" w:type="dxa"/>
            <w:tcMar>
              <w:top w:w="35" w:type="dxa"/>
              <w:left w:w="80" w:type="dxa"/>
              <w:bottom w:w="35" w:type="dxa"/>
              <w:right w:w="80" w:type="dxa"/>
            </w:tcMar>
          </w:tcPr>
          <w:p w14:paraId="7C1DC713" w14:textId="77777777" w:rsidR="007D1F44" w:rsidRDefault="00000000">
            <w:pPr>
              <w:spacing w:line="228" w:lineRule="auto"/>
            </w:pPr>
            <w:r>
              <w:rPr>
                <w:sz w:val="17"/>
                <w:szCs w:val="17"/>
              </w:rPr>
              <w:t>3</w:t>
            </w:r>
          </w:p>
        </w:tc>
        <w:tc>
          <w:tcPr>
            <w:tcW w:w="1490" w:type="dxa"/>
            <w:tcMar>
              <w:top w:w="35" w:type="dxa"/>
              <w:left w:w="80" w:type="dxa"/>
              <w:bottom w:w="35" w:type="dxa"/>
              <w:right w:w="80" w:type="dxa"/>
            </w:tcMar>
          </w:tcPr>
          <w:p w14:paraId="1D6B2DEC" w14:textId="77777777" w:rsidR="007D1F44" w:rsidRDefault="00000000">
            <w:pPr>
              <w:spacing w:line="228" w:lineRule="auto"/>
            </w:pPr>
            <w:r>
              <w:rPr>
                <w:sz w:val="17"/>
                <w:szCs w:val="17"/>
              </w:rPr>
              <w:t>Workaround or partial</w:t>
            </w:r>
          </w:p>
        </w:tc>
        <w:tc>
          <w:tcPr>
            <w:tcW w:w="2682" w:type="dxa"/>
            <w:tcMar>
              <w:top w:w="35" w:type="dxa"/>
              <w:left w:w="80" w:type="dxa"/>
              <w:bottom w:w="35" w:type="dxa"/>
              <w:right w:w="80" w:type="dxa"/>
            </w:tcMar>
          </w:tcPr>
          <w:p w14:paraId="33CD80B1" w14:textId="77777777" w:rsidR="007D1F44" w:rsidRDefault="00000000">
            <w:pPr>
              <w:spacing w:line="228" w:lineRule="auto"/>
            </w:pPr>
            <w:r>
              <w:rPr>
                <w:sz w:val="17"/>
                <w:szCs w:val="17"/>
              </w:rPr>
              <w:t>A way around the problem, or a change that only reduces it.</w:t>
            </w:r>
          </w:p>
        </w:tc>
        <w:tc>
          <w:tcPr>
            <w:tcW w:w="3278" w:type="dxa"/>
            <w:tcMar>
              <w:top w:w="35" w:type="dxa"/>
              <w:left w:w="80" w:type="dxa"/>
              <w:bottom w:w="35" w:type="dxa"/>
              <w:right w:w="80" w:type="dxa"/>
            </w:tcMar>
          </w:tcPr>
          <w:p w14:paraId="6DCEC47D" w14:textId="77777777" w:rsidR="007D1F44" w:rsidRDefault="00000000">
            <w:pPr>
              <w:spacing w:line="228" w:lineRule="auto"/>
            </w:pPr>
            <w:r>
              <w:rPr>
                <w:sz w:val="17"/>
                <w:szCs w:val="17"/>
              </w:rPr>
              <w:t>“Turn off cloud saves to avoid the crash.”</w:t>
            </w:r>
          </w:p>
        </w:tc>
        <w:tc>
          <w:tcPr>
            <w:tcW w:w="1791" w:type="dxa"/>
            <w:tcMar>
              <w:top w:w="35" w:type="dxa"/>
              <w:left w:w="80" w:type="dxa"/>
              <w:bottom w:w="35" w:type="dxa"/>
              <w:right w:w="80" w:type="dxa"/>
            </w:tcMar>
          </w:tcPr>
          <w:p w14:paraId="3054E679" w14:textId="77777777" w:rsidR="007D1F44" w:rsidRDefault="00000000">
            <w:pPr>
              <w:spacing w:line="228" w:lineRule="auto"/>
            </w:pPr>
            <w:r>
              <w:rPr>
                <w:sz w:val="17"/>
                <w:szCs w:val="17"/>
              </w:rPr>
              <w:t>No</w:t>
            </w:r>
          </w:p>
        </w:tc>
      </w:tr>
      <w:tr w:rsidR="007D1F44" w14:paraId="2FF59FD2" w14:textId="77777777">
        <w:trPr>
          <w:cantSplit/>
        </w:trPr>
        <w:tc>
          <w:tcPr>
            <w:tcW w:w="695" w:type="dxa"/>
            <w:tcMar>
              <w:top w:w="35" w:type="dxa"/>
              <w:left w:w="80" w:type="dxa"/>
              <w:bottom w:w="35" w:type="dxa"/>
              <w:right w:w="80" w:type="dxa"/>
            </w:tcMar>
          </w:tcPr>
          <w:p w14:paraId="4703015A" w14:textId="77777777" w:rsidR="007D1F44" w:rsidRDefault="00000000">
            <w:pPr>
              <w:spacing w:line="228" w:lineRule="auto"/>
            </w:pPr>
            <w:r>
              <w:rPr>
                <w:sz w:val="17"/>
                <w:szCs w:val="17"/>
              </w:rPr>
              <w:t>4</w:t>
            </w:r>
          </w:p>
        </w:tc>
        <w:tc>
          <w:tcPr>
            <w:tcW w:w="1490" w:type="dxa"/>
            <w:tcMar>
              <w:top w:w="35" w:type="dxa"/>
              <w:left w:w="80" w:type="dxa"/>
              <w:bottom w:w="35" w:type="dxa"/>
              <w:right w:w="80" w:type="dxa"/>
            </w:tcMar>
          </w:tcPr>
          <w:p w14:paraId="5957C2D2" w14:textId="77777777" w:rsidR="007D1F44" w:rsidRDefault="00000000">
            <w:pPr>
              <w:spacing w:line="228" w:lineRule="auto"/>
            </w:pPr>
            <w:r>
              <w:rPr>
                <w:sz w:val="17"/>
                <w:szCs w:val="17"/>
              </w:rPr>
              <w:t>Limited fix</w:t>
            </w:r>
          </w:p>
        </w:tc>
        <w:tc>
          <w:tcPr>
            <w:tcW w:w="2682" w:type="dxa"/>
            <w:tcMar>
              <w:top w:w="35" w:type="dxa"/>
              <w:left w:w="80" w:type="dxa"/>
              <w:bottom w:w="35" w:type="dxa"/>
              <w:right w:w="80" w:type="dxa"/>
            </w:tcMar>
          </w:tcPr>
          <w:p w14:paraId="16D9C610" w14:textId="77777777" w:rsidR="007D1F44" w:rsidRDefault="00000000">
            <w:pPr>
              <w:spacing w:line="228" w:lineRule="auto"/>
            </w:pPr>
            <w:r>
              <w:rPr>
                <w:sz w:val="17"/>
                <w:szCs w:val="17"/>
              </w:rPr>
              <w:t>Fixed, but only on a test branch or one platform.</w:t>
            </w:r>
          </w:p>
        </w:tc>
        <w:tc>
          <w:tcPr>
            <w:tcW w:w="3278" w:type="dxa"/>
            <w:tcMar>
              <w:top w:w="35" w:type="dxa"/>
              <w:left w:w="80" w:type="dxa"/>
              <w:bottom w:w="35" w:type="dxa"/>
              <w:right w:w="80" w:type="dxa"/>
            </w:tcMar>
          </w:tcPr>
          <w:p w14:paraId="3B900A23" w14:textId="77777777" w:rsidR="007D1F44" w:rsidRDefault="00000000">
            <w:pPr>
              <w:spacing w:line="228" w:lineRule="auto"/>
            </w:pPr>
            <w:r>
              <w:rPr>
                <w:sz w:val="17"/>
                <w:szCs w:val="17"/>
              </w:rPr>
              <w:t>“Fixed the inventory crash (Unstable branch only).”</w:t>
            </w:r>
          </w:p>
        </w:tc>
        <w:tc>
          <w:tcPr>
            <w:tcW w:w="1791" w:type="dxa"/>
            <w:tcMar>
              <w:top w:w="35" w:type="dxa"/>
              <w:left w:w="80" w:type="dxa"/>
              <w:bottom w:w="35" w:type="dxa"/>
              <w:right w:w="80" w:type="dxa"/>
            </w:tcMar>
          </w:tcPr>
          <w:p w14:paraId="1FE1AEA4" w14:textId="77777777" w:rsidR="007D1F44" w:rsidRDefault="00000000">
            <w:pPr>
              <w:spacing w:line="228" w:lineRule="auto"/>
            </w:pPr>
            <w:r>
              <w:rPr>
                <w:sz w:val="17"/>
                <w:szCs w:val="17"/>
              </w:rPr>
              <w:t>Only for those players</w:t>
            </w:r>
          </w:p>
        </w:tc>
      </w:tr>
      <w:tr w:rsidR="007D1F44" w14:paraId="0996367D" w14:textId="77777777">
        <w:trPr>
          <w:cantSplit/>
        </w:trPr>
        <w:tc>
          <w:tcPr>
            <w:tcW w:w="695" w:type="dxa"/>
            <w:tcMar>
              <w:top w:w="35" w:type="dxa"/>
              <w:left w:w="80" w:type="dxa"/>
              <w:bottom w:w="35" w:type="dxa"/>
              <w:right w:w="80" w:type="dxa"/>
            </w:tcMar>
          </w:tcPr>
          <w:p w14:paraId="7D0117BF" w14:textId="77777777" w:rsidR="007D1F44" w:rsidRDefault="00000000">
            <w:pPr>
              <w:spacing w:line="228" w:lineRule="auto"/>
            </w:pPr>
            <w:r>
              <w:rPr>
                <w:sz w:val="17"/>
                <w:szCs w:val="17"/>
              </w:rPr>
              <w:t>5</w:t>
            </w:r>
          </w:p>
        </w:tc>
        <w:tc>
          <w:tcPr>
            <w:tcW w:w="1490" w:type="dxa"/>
            <w:tcMar>
              <w:top w:w="35" w:type="dxa"/>
              <w:left w:w="80" w:type="dxa"/>
              <w:bottom w:w="35" w:type="dxa"/>
              <w:right w:w="80" w:type="dxa"/>
            </w:tcMar>
          </w:tcPr>
          <w:p w14:paraId="2DF90023" w14:textId="77777777" w:rsidR="007D1F44" w:rsidRDefault="00000000">
            <w:pPr>
              <w:spacing w:line="228" w:lineRule="auto"/>
            </w:pPr>
            <w:r>
              <w:rPr>
                <w:sz w:val="17"/>
                <w:szCs w:val="17"/>
              </w:rPr>
              <w:t>Released fix</w:t>
            </w:r>
          </w:p>
        </w:tc>
        <w:tc>
          <w:tcPr>
            <w:tcW w:w="2682" w:type="dxa"/>
            <w:tcMar>
              <w:top w:w="35" w:type="dxa"/>
              <w:left w:w="80" w:type="dxa"/>
              <w:bottom w:w="35" w:type="dxa"/>
              <w:right w:w="80" w:type="dxa"/>
            </w:tcMar>
          </w:tcPr>
          <w:p w14:paraId="4486FB08" w14:textId="77777777" w:rsidR="007D1F44" w:rsidRDefault="00000000">
            <w:pPr>
              <w:spacing w:line="228" w:lineRule="auto"/>
            </w:pPr>
            <w:r>
              <w:rPr>
                <w:sz w:val="17"/>
                <w:szCs w:val="17"/>
              </w:rPr>
              <w:t>Fixed in the main release.</w:t>
            </w:r>
          </w:p>
        </w:tc>
        <w:tc>
          <w:tcPr>
            <w:tcW w:w="3278" w:type="dxa"/>
            <w:tcMar>
              <w:top w:w="35" w:type="dxa"/>
              <w:left w:w="80" w:type="dxa"/>
              <w:bottom w:w="35" w:type="dxa"/>
              <w:right w:w="80" w:type="dxa"/>
            </w:tcMar>
          </w:tcPr>
          <w:p w14:paraId="09594437" w14:textId="77777777" w:rsidR="007D1F44" w:rsidRDefault="00000000">
            <w:pPr>
              <w:spacing w:line="228" w:lineRule="auto"/>
            </w:pPr>
            <w:r>
              <w:rPr>
                <w:sz w:val="17"/>
                <w:szCs w:val="17"/>
              </w:rPr>
              <w:t>“Fixed the inventory crash.”</w:t>
            </w:r>
          </w:p>
        </w:tc>
        <w:tc>
          <w:tcPr>
            <w:tcW w:w="1791" w:type="dxa"/>
            <w:tcMar>
              <w:top w:w="35" w:type="dxa"/>
              <w:left w:w="80" w:type="dxa"/>
              <w:bottom w:w="35" w:type="dxa"/>
              <w:right w:w="80" w:type="dxa"/>
            </w:tcMar>
          </w:tcPr>
          <w:p w14:paraId="409AB172" w14:textId="77777777" w:rsidR="007D1F44" w:rsidRDefault="00000000">
            <w:pPr>
              <w:spacing w:line="228" w:lineRule="auto"/>
            </w:pPr>
            <w:r>
              <w:rPr>
                <w:b/>
                <w:bCs/>
                <w:sz w:val="17"/>
                <w:szCs w:val="17"/>
              </w:rPr>
              <w:t>Yes</w:t>
            </w:r>
          </w:p>
        </w:tc>
      </w:tr>
    </w:tbl>
    <w:p w14:paraId="62B5053E" w14:textId="77777777" w:rsidR="007D1F44" w:rsidRDefault="007D1F44">
      <w:pPr>
        <w:spacing w:after="60"/>
      </w:pPr>
    </w:p>
    <w:p w14:paraId="5596FF54" w14:textId="77777777" w:rsidR="007D1F44" w:rsidRDefault="00000000">
      <w:pPr>
        <w:spacing w:after="100"/>
        <w:jc w:val="both"/>
      </w:pPr>
      <w:r>
        <w:rPr>
          <w:b/>
          <w:bCs/>
        </w:rPr>
        <w:t>Labelling rules.</w:t>
      </w:r>
      <w:r>
        <w:t xml:space="preserve"> Annotators see the post title, the heading and the nearby lines, and copy the exact words that support the label. A passage that holds two statuses, such as “fixed on PC; the console fix is coming”, is split into two claims. Explicit words override the heading, so a Known Issues bullet that says “now fixed” is level 5. Both of us label all 100 pilot pairs and 100 of the main pairs independently. We report Cohen’s κ [14], which measures agreement after removing agreement expected by chance (1 is perfect, 0 is chance), for “same problem”, and weighted κ [15], which gives partial credit to near misses, for the ladder level. If κ is below 0.6, we revise the guide and relabel the pilot. Remaining disagreements are settled by discussion.</w:t>
      </w:r>
    </w:p>
    <w:p w14:paraId="1CCE1142" w14:textId="77777777" w:rsidR="007D1F44" w:rsidRDefault="00000000">
      <w:pPr>
        <w:pStyle w:val="Heading2"/>
      </w:pPr>
      <w:r>
        <w:t>4.4 Training, validation and test data</w:t>
      </w:r>
    </w:p>
    <w:p w14:paraId="2878DF5A" w14:textId="77777777" w:rsidR="007D1F44" w:rsidRDefault="00000000">
      <w:pPr>
        <w:keepNext/>
        <w:spacing w:after="100"/>
        <w:jc w:val="both"/>
      </w:pPr>
      <w:r>
        <w:t xml:space="preserve">We split the data by </w:t>
      </w:r>
      <w:r>
        <w:rPr>
          <w:b/>
          <w:bCs/>
        </w:rPr>
        <w:t>game</w:t>
      </w:r>
      <w:r>
        <w:t xml:space="preserve">, not by pair, so the models are always tested on games they have never seen. About 10 </w:t>
      </w:r>
      <w:r>
        <w:rPr>
          <w:i/>
          <w:iCs/>
        </w:rPr>
        <w:t>development games</w:t>
      </w:r>
      <w:r>
        <w:t xml:space="preserve"> supply training and validation data, and about 20 </w:t>
      </w:r>
      <w:r>
        <w:rPr>
          <w:i/>
          <w:iCs/>
        </w:rPr>
        <w:t>test games</w:t>
      </w:r>
      <w:r>
        <w:t xml:space="preserve"> stay locked until the final run. The three games with the most known issue posts are divided between the two sides, and no game may supply more than 15% of the labelled pairs. Training uses </w:t>
      </w:r>
      <w:r>
        <w:rPr>
          <w:b/>
          <w:bCs/>
        </w:rPr>
        <w:t>weak labels</w:t>
      </w:r>
      <w:r>
        <w:t xml:space="preserve"> [16]: labels produced automatically by rules instead of by people. Here a bullet takes the status of its heading (for example, bullets under “Known Issues” become level 1). They are free and plentiful but noisy and unbalanced, since most fall under </w:t>
      </w:r>
      <w:proofErr w:type="gramStart"/>
      <w:r>
        <w:t>fix</w:t>
      </w:r>
      <w:proofErr w:type="gramEnd"/>
      <w:r>
        <w:t xml:space="preserve"> headings, so we add class weights and edited copies of rare cases. Table 7 shows how each data set is used.</w:t>
      </w:r>
    </w:p>
    <w:p w14:paraId="401D5963" w14:textId="77777777" w:rsidR="007D1F44" w:rsidRDefault="00000000">
      <w:pPr>
        <w:pStyle w:val="Caption"/>
        <w:keepNext/>
        <w:spacing w:before="100" w:after="50"/>
      </w:pPr>
      <w:r>
        <w:rPr>
          <w:b/>
          <w:bCs/>
        </w:rPr>
        <w:t xml:space="preserve">Table 7. </w:t>
      </w:r>
      <w:r>
        <w:t>Planned data sets.</w:t>
      </w:r>
    </w:p>
    <w:tbl>
      <w:tblPr>
        <w:tblW w:w="9936" w:type="dxa"/>
        <w:tblBorders>
          <w:top w:val="single" w:sz="8" w:space="0" w:color="000000"/>
          <w:left w:val="none" w:sz="0" w:space="0" w:color="FFFFFF"/>
          <w:bottom w:val="single" w:sz="8" w:space="0" w:color="000000"/>
          <w:right w:val="none" w:sz="0" w:space="0" w:color="FFFFFF"/>
          <w:insideH w:val="single" w:sz="2" w:space="0" w:color="BFBFBF"/>
          <w:insideV w:val="none" w:sz="0" w:space="0" w:color="FFFFFF"/>
        </w:tblBorders>
        <w:tblLook w:val="04A0" w:firstRow="1" w:lastRow="0" w:firstColumn="1" w:lastColumn="0" w:noHBand="0" w:noVBand="1"/>
      </w:tblPr>
      <w:tblGrid>
        <w:gridCol w:w="1689"/>
        <w:gridCol w:w="1788"/>
        <w:gridCol w:w="3974"/>
        <w:gridCol w:w="2485"/>
      </w:tblGrid>
      <w:tr w:rsidR="007D1F44" w14:paraId="599FAEC4" w14:textId="77777777">
        <w:trPr>
          <w:tblHeader/>
        </w:trPr>
        <w:tc>
          <w:tcPr>
            <w:tcW w:w="1689" w:type="dxa"/>
            <w:tcBorders>
              <w:bottom w:val="single" w:sz="6" w:space="0" w:color="000000"/>
            </w:tcBorders>
            <w:shd w:val="clear" w:color="auto" w:fill="F2F2F2"/>
            <w:tcMar>
              <w:top w:w="35" w:type="dxa"/>
              <w:left w:w="80" w:type="dxa"/>
              <w:bottom w:w="35" w:type="dxa"/>
              <w:right w:w="80" w:type="dxa"/>
            </w:tcMar>
          </w:tcPr>
          <w:p w14:paraId="40FAEEB3" w14:textId="77777777" w:rsidR="007D1F44" w:rsidRDefault="00000000">
            <w:pPr>
              <w:spacing w:line="228" w:lineRule="auto"/>
            </w:pPr>
            <w:r>
              <w:rPr>
                <w:b/>
                <w:bCs/>
                <w:sz w:val="17"/>
                <w:szCs w:val="17"/>
              </w:rPr>
              <w:t>Set</w:t>
            </w:r>
          </w:p>
        </w:tc>
        <w:tc>
          <w:tcPr>
            <w:tcW w:w="1788" w:type="dxa"/>
            <w:tcBorders>
              <w:bottom w:val="single" w:sz="6" w:space="0" w:color="000000"/>
            </w:tcBorders>
            <w:shd w:val="clear" w:color="auto" w:fill="F2F2F2"/>
            <w:tcMar>
              <w:top w:w="35" w:type="dxa"/>
              <w:left w:w="80" w:type="dxa"/>
              <w:bottom w:w="35" w:type="dxa"/>
              <w:right w:w="80" w:type="dxa"/>
            </w:tcMar>
          </w:tcPr>
          <w:p w14:paraId="75A42AA8" w14:textId="77777777" w:rsidR="007D1F44" w:rsidRDefault="00000000">
            <w:pPr>
              <w:spacing w:line="228" w:lineRule="auto"/>
            </w:pPr>
            <w:r>
              <w:rPr>
                <w:b/>
                <w:bCs/>
                <w:sz w:val="17"/>
                <w:szCs w:val="17"/>
              </w:rPr>
              <w:t>Size</w:t>
            </w:r>
          </w:p>
        </w:tc>
        <w:tc>
          <w:tcPr>
            <w:tcW w:w="3974" w:type="dxa"/>
            <w:tcBorders>
              <w:bottom w:val="single" w:sz="6" w:space="0" w:color="000000"/>
            </w:tcBorders>
            <w:shd w:val="clear" w:color="auto" w:fill="F2F2F2"/>
            <w:tcMar>
              <w:top w:w="35" w:type="dxa"/>
              <w:left w:w="80" w:type="dxa"/>
              <w:bottom w:w="35" w:type="dxa"/>
              <w:right w:w="80" w:type="dxa"/>
            </w:tcMar>
          </w:tcPr>
          <w:p w14:paraId="360562DF" w14:textId="77777777" w:rsidR="007D1F44" w:rsidRDefault="00000000">
            <w:pPr>
              <w:spacing w:line="228" w:lineRule="auto"/>
            </w:pPr>
            <w:r>
              <w:rPr>
                <w:b/>
                <w:bCs/>
                <w:sz w:val="17"/>
                <w:szCs w:val="17"/>
              </w:rPr>
              <w:t>Source</w:t>
            </w:r>
          </w:p>
        </w:tc>
        <w:tc>
          <w:tcPr>
            <w:tcW w:w="2485" w:type="dxa"/>
            <w:tcBorders>
              <w:bottom w:val="single" w:sz="6" w:space="0" w:color="000000"/>
            </w:tcBorders>
            <w:shd w:val="clear" w:color="auto" w:fill="F2F2F2"/>
            <w:tcMar>
              <w:top w:w="35" w:type="dxa"/>
              <w:left w:w="80" w:type="dxa"/>
              <w:bottom w:w="35" w:type="dxa"/>
              <w:right w:w="80" w:type="dxa"/>
            </w:tcMar>
          </w:tcPr>
          <w:p w14:paraId="07AED7F6" w14:textId="77777777" w:rsidR="007D1F44" w:rsidRDefault="00000000">
            <w:pPr>
              <w:spacing w:line="228" w:lineRule="auto"/>
            </w:pPr>
            <w:r>
              <w:rPr>
                <w:b/>
                <w:bCs/>
                <w:sz w:val="17"/>
                <w:szCs w:val="17"/>
              </w:rPr>
              <w:t>Used for</w:t>
            </w:r>
          </w:p>
        </w:tc>
      </w:tr>
      <w:tr w:rsidR="007D1F44" w14:paraId="44C4DD53" w14:textId="77777777">
        <w:trPr>
          <w:cantSplit/>
        </w:trPr>
        <w:tc>
          <w:tcPr>
            <w:tcW w:w="1689" w:type="dxa"/>
            <w:tcMar>
              <w:top w:w="35" w:type="dxa"/>
              <w:left w:w="80" w:type="dxa"/>
              <w:bottom w:w="35" w:type="dxa"/>
              <w:right w:w="80" w:type="dxa"/>
            </w:tcMar>
          </w:tcPr>
          <w:p w14:paraId="5E006A18" w14:textId="77777777" w:rsidR="007D1F44" w:rsidRDefault="00000000">
            <w:pPr>
              <w:spacing w:line="228" w:lineRule="auto"/>
            </w:pPr>
            <w:r>
              <w:rPr>
                <w:sz w:val="17"/>
                <w:szCs w:val="17"/>
              </w:rPr>
              <w:t>Weak labels</w:t>
            </w:r>
          </w:p>
        </w:tc>
        <w:tc>
          <w:tcPr>
            <w:tcW w:w="1788" w:type="dxa"/>
            <w:tcMar>
              <w:top w:w="35" w:type="dxa"/>
              <w:left w:w="80" w:type="dxa"/>
              <w:bottom w:w="35" w:type="dxa"/>
              <w:right w:w="80" w:type="dxa"/>
            </w:tcMar>
          </w:tcPr>
          <w:p w14:paraId="50F31334" w14:textId="77777777" w:rsidR="007D1F44" w:rsidRDefault="00000000">
            <w:pPr>
              <w:spacing w:line="228" w:lineRule="auto"/>
            </w:pPr>
            <w:r>
              <w:rPr>
                <w:sz w:val="17"/>
                <w:szCs w:val="17"/>
              </w:rPr>
              <w:t>Several thousand passages</w:t>
            </w:r>
          </w:p>
        </w:tc>
        <w:tc>
          <w:tcPr>
            <w:tcW w:w="3974" w:type="dxa"/>
            <w:tcMar>
              <w:top w:w="35" w:type="dxa"/>
              <w:left w:w="80" w:type="dxa"/>
              <w:bottom w:w="35" w:type="dxa"/>
              <w:right w:w="80" w:type="dxa"/>
            </w:tcMar>
          </w:tcPr>
          <w:p w14:paraId="18348EBB" w14:textId="77777777" w:rsidR="007D1F44" w:rsidRDefault="00000000">
            <w:pPr>
              <w:spacing w:line="228" w:lineRule="auto"/>
            </w:pPr>
            <w:r>
              <w:rPr>
                <w:sz w:val="17"/>
                <w:szCs w:val="17"/>
              </w:rPr>
              <w:t>Bullets under status headings in development games</w:t>
            </w:r>
          </w:p>
        </w:tc>
        <w:tc>
          <w:tcPr>
            <w:tcW w:w="2485" w:type="dxa"/>
            <w:tcMar>
              <w:top w:w="35" w:type="dxa"/>
              <w:left w:w="80" w:type="dxa"/>
              <w:bottom w:w="35" w:type="dxa"/>
              <w:right w:w="80" w:type="dxa"/>
            </w:tcMar>
          </w:tcPr>
          <w:p w14:paraId="3354516F" w14:textId="77777777" w:rsidR="007D1F44" w:rsidRDefault="00000000">
            <w:pPr>
              <w:spacing w:line="228" w:lineRule="auto"/>
            </w:pPr>
            <w:r>
              <w:rPr>
                <w:sz w:val="17"/>
                <w:szCs w:val="17"/>
              </w:rPr>
              <w:t>Training the classifiers</w:t>
            </w:r>
          </w:p>
        </w:tc>
      </w:tr>
      <w:tr w:rsidR="007D1F44" w14:paraId="18571D6A" w14:textId="77777777">
        <w:trPr>
          <w:cantSplit/>
        </w:trPr>
        <w:tc>
          <w:tcPr>
            <w:tcW w:w="1689" w:type="dxa"/>
            <w:tcMar>
              <w:top w:w="35" w:type="dxa"/>
              <w:left w:w="80" w:type="dxa"/>
              <w:bottom w:w="35" w:type="dxa"/>
              <w:right w:w="80" w:type="dxa"/>
            </w:tcMar>
          </w:tcPr>
          <w:p w14:paraId="4F6B965D" w14:textId="77777777" w:rsidR="007D1F44" w:rsidRDefault="00000000">
            <w:pPr>
              <w:spacing w:line="228" w:lineRule="auto"/>
            </w:pPr>
            <w:r>
              <w:rPr>
                <w:sz w:val="17"/>
                <w:szCs w:val="17"/>
              </w:rPr>
              <w:t>Edited copies</w:t>
            </w:r>
          </w:p>
        </w:tc>
        <w:tc>
          <w:tcPr>
            <w:tcW w:w="1788" w:type="dxa"/>
            <w:tcMar>
              <w:top w:w="35" w:type="dxa"/>
              <w:left w:w="80" w:type="dxa"/>
              <w:bottom w:w="35" w:type="dxa"/>
              <w:right w:w="80" w:type="dxa"/>
            </w:tcMar>
          </w:tcPr>
          <w:p w14:paraId="6D744620" w14:textId="77777777" w:rsidR="007D1F44" w:rsidRDefault="00000000">
            <w:pPr>
              <w:spacing w:line="228" w:lineRule="auto"/>
            </w:pPr>
            <w:r>
              <w:rPr>
                <w:sz w:val="17"/>
                <w:szCs w:val="17"/>
              </w:rPr>
              <w:t>Up to 4 per passage</w:t>
            </w:r>
          </w:p>
        </w:tc>
        <w:tc>
          <w:tcPr>
            <w:tcW w:w="3974" w:type="dxa"/>
            <w:tcMar>
              <w:top w:w="35" w:type="dxa"/>
              <w:left w:w="80" w:type="dxa"/>
              <w:bottom w:w="35" w:type="dxa"/>
              <w:right w:w="80" w:type="dxa"/>
            </w:tcMar>
          </w:tcPr>
          <w:p w14:paraId="20B31963" w14:textId="77777777" w:rsidR="007D1F44" w:rsidRDefault="00000000">
            <w:pPr>
              <w:spacing w:line="228" w:lineRule="auto"/>
            </w:pPr>
            <w:r>
              <w:rPr>
                <w:sz w:val="17"/>
                <w:szCs w:val="17"/>
              </w:rPr>
              <w:t>Status edits (Table 9) applied to development passages</w:t>
            </w:r>
          </w:p>
        </w:tc>
        <w:tc>
          <w:tcPr>
            <w:tcW w:w="2485" w:type="dxa"/>
            <w:tcMar>
              <w:top w:w="35" w:type="dxa"/>
              <w:left w:w="80" w:type="dxa"/>
              <w:bottom w:w="35" w:type="dxa"/>
              <w:right w:w="80" w:type="dxa"/>
            </w:tcMar>
          </w:tcPr>
          <w:p w14:paraId="11E1A3D7" w14:textId="77777777" w:rsidR="007D1F44" w:rsidRDefault="00000000">
            <w:pPr>
              <w:spacing w:line="228" w:lineRule="auto"/>
            </w:pPr>
            <w:r>
              <w:rPr>
                <w:sz w:val="17"/>
                <w:szCs w:val="17"/>
              </w:rPr>
              <w:t>Extra training examples for rare levels</w:t>
            </w:r>
          </w:p>
        </w:tc>
      </w:tr>
      <w:tr w:rsidR="007D1F44" w14:paraId="36225C8D" w14:textId="77777777">
        <w:trPr>
          <w:cantSplit/>
        </w:trPr>
        <w:tc>
          <w:tcPr>
            <w:tcW w:w="1689" w:type="dxa"/>
            <w:tcMar>
              <w:top w:w="35" w:type="dxa"/>
              <w:left w:w="80" w:type="dxa"/>
              <w:bottom w:w="35" w:type="dxa"/>
              <w:right w:w="80" w:type="dxa"/>
            </w:tcMar>
          </w:tcPr>
          <w:p w14:paraId="611028B9" w14:textId="77777777" w:rsidR="007D1F44" w:rsidRDefault="00000000">
            <w:pPr>
              <w:spacing w:line="228" w:lineRule="auto"/>
            </w:pPr>
            <w:r>
              <w:rPr>
                <w:sz w:val="17"/>
                <w:szCs w:val="17"/>
              </w:rPr>
              <w:t>Development labels</w:t>
            </w:r>
          </w:p>
        </w:tc>
        <w:tc>
          <w:tcPr>
            <w:tcW w:w="1788" w:type="dxa"/>
            <w:tcMar>
              <w:top w:w="35" w:type="dxa"/>
              <w:left w:w="80" w:type="dxa"/>
              <w:bottom w:w="35" w:type="dxa"/>
              <w:right w:w="80" w:type="dxa"/>
            </w:tcMar>
          </w:tcPr>
          <w:p w14:paraId="43F72A68" w14:textId="77777777" w:rsidR="007D1F44" w:rsidRDefault="00000000">
            <w:pPr>
              <w:spacing w:line="228" w:lineRule="auto"/>
            </w:pPr>
            <w:r>
              <w:rPr>
                <w:sz w:val="17"/>
                <w:szCs w:val="17"/>
              </w:rPr>
              <w:t>About 230 pairs</w:t>
            </w:r>
          </w:p>
        </w:tc>
        <w:tc>
          <w:tcPr>
            <w:tcW w:w="3974" w:type="dxa"/>
            <w:tcMar>
              <w:top w:w="35" w:type="dxa"/>
              <w:left w:w="80" w:type="dxa"/>
              <w:bottom w:w="35" w:type="dxa"/>
              <w:right w:w="80" w:type="dxa"/>
            </w:tcMar>
          </w:tcPr>
          <w:p w14:paraId="7C22B284" w14:textId="77777777" w:rsidR="007D1F44" w:rsidRDefault="00000000">
            <w:pPr>
              <w:spacing w:line="228" w:lineRule="auto"/>
            </w:pPr>
            <w:r>
              <w:rPr>
                <w:sz w:val="17"/>
                <w:szCs w:val="17"/>
              </w:rPr>
              <w:t>Human labels from development games, including the pilot</w:t>
            </w:r>
          </w:p>
        </w:tc>
        <w:tc>
          <w:tcPr>
            <w:tcW w:w="2485" w:type="dxa"/>
            <w:tcMar>
              <w:top w:w="35" w:type="dxa"/>
              <w:left w:w="80" w:type="dxa"/>
              <w:bottom w:w="35" w:type="dxa"/>
              <w:right w:w="80" w:type="dxa"/>
            </w:tcMar>
          </w:tcPr>
          <w:p w14:paraId="5A2770E1" w14:textId="77777777" w:rsidR="007D1F44" w:rsidRDefault="00000000">
            <w:pPr>
              <w:spacing w:line="228" w:lineRule="auto"/>
            </w:pPr>
            <w:r>
              <w:rPr>
                <w:sz w:val="17"/>
                <w:szCs w:val="17"/>
              </w:rPr>
              <w:t>Validation: choosing models and the abstention threshold</w:t>
            </w:r>
          </w:p>
        </w:tc>
      </w:tr>
      <w:tr w:rsidR="007D1F44" w14:paraId="19A17157" w14:textId="77777777">
        <w:trPr>
          <w:cantSplit/>
        </w:trPr>
        <w:tc>
          <w:tcPr>
            <w:tcW w:w="1689" w:type="dxa"/>
            <w:tcMar>
              <w:top w:w="35" w:type="dxa"/>
              <w:left w:w="80" w:type="dxa"/>
              <w:bottom w:w="35" w:type="dxa"/>
              <w:right w:w="80" w:type="dxa"/>
            </w:tcMar>
          </w:tcPr>
          <w:p w14:paraId="5F456DE1" w14:textId="77777777" w:rsidR="007D1F44" w:rsidRDefault="00000000">
            <w:pPr>
              <w:spacing w:line="228" w:lineRule="auto"/>
            </w:pPr>
            <w:r>
              <w:rPr>
                <w:sz w:val="17"/>
                <w:szCs w:val="17"/>
              </w:rPr>
              <w:t>Test labels</w:t>
            </w:r>
          </w:p>
        </w:tc>
        <w:tc>
          <w:tcPr>
            <w:tcW w:w="1788" w:type="dxa"/>
            <w:tcMar>
              <w:top w:w="35" w:type="dxa"/>
              <w:left w:w="80" w:type="dxa"/>
              <w:bottom w:w="35" w:type="dxa"/>
              <w:right w:w="80" w:type="dxa"/>
            </w:tcMar>
          </w:tcPr>
          <w:p w14:paraId="059536B8" w14:textId="77777777" w:rsidR="007D1F44" w:rsidRDefault="00000000">
            <w:pPr>
              <w:spacing w:line="228" w:lineRule="auto"/>
            </w:pPr>
            <w:r>
              <w:rPr>
                <w:sz w:val="17"/>
                <w:szCs w:val="17"/>
              </w:rPr>
              <w:t>About 270 pairs</w:t>
            </w:r>
          </w:p>
        </w:tc>
        <w:tc>
          <w:tcPr>
            <w:tcW w:w="3974" w:type="dxa"/>
            <w:tcMar>
              <w:top w:w="35" w:type="dxa"/>
              <w:left w:w="80" w:type="dxa"/>
              <w:bottom w:w="35" w:type="dxa"/>
              <w:right w:w="80" w:type="dxa"/>
            </w:tcMar>
          </w:tcPr>
          <w:p w14:paraId="4860EC7D" w14:textId="77777777" w:rsidR="007D1F44" w:rsidRDefault="00000000">
            <w:pPr>
              <w:spacing w:line="228" w:lineRule="auto"/>
            </w:pPr>
            <w:r>
              <w:rPr>
                <w:sz w:val="17"/>
                <w:szCs w:val="17"/>
              </w:rPr>
              <w:t>Human labels from test games: a natural sample plus a smaller challenge sample of rare levels, reported separately</w:t>
            </w:r>
          </w:p>
        </w:tc>
        <w:tc>
          <w:tcPr>
            <w:tcW w:w="2485" w:type="dxa"/>
            <w:tcMar>
              <w:top w:w="35" w:type="dxa"/>
              <w:left w:w="80" w:type="dxa"/>
              <w:bottom w:w="35" w:type="dxa"/>
              <w:right w:w="80" w:type="dxa"/>
            </w:tcMar>
          </w:tcPr>
          <w:p w14:paraId="495D415D" w14:textId="77777777" w:rsidR="007D1F44" w:rsidRDefault="00000000">
            <w:pPr>
              <w:spacing w:line="228" w:lineRule="auto"/>
            </w:pPr>
            <w:proofErr w:type="gramStart"/>
            <w:r>
              <w:rPr>
                <w:sz w:val="17"/>
                <w:szCs w:val="17"/>
              </w:rPr>
              <w:t>Final results</w:t>
            </w:r>
            <w:proofErr w:type="gramEnd"/>
            <w:r>
              <w:rPr>
                <w:sz w:val="17"/>
                <w:szCs w:val="17"/>
              </w:rPr>
              <w:t xml:space="preserve"> (RQ1 to RQ3)</w:t>
            </w:r>
          </w:p>
        </w:tc>
      </w:tr>
      <w:tr w:rsidR="007D1F44" w14:paraId="7104D6BF" w14:textId="77777777">
        <w:trPr>
          <w:cantSplit/>
        </w:trPr>
        <w:tc>
          <w:tcPr>
            <w:tcW w:w="1689" w:type="dxa"/>
            <w:tcMar>
              <w:top w:w="35" w:type="dxa"/>
              <w:left w:w="80" w:type="dxa"/>
              <w:bottom w:w="35" w:type="dxa"/>
              <w:right w:w="80" w:type="dxa"/>
            </w:tcMar>
          </w:tcPr>
          <w:p w14:paraId="6185E74D" w14:textId="77777777" w:rsidR="007D1F44" w:rsidRDefault="00000000">
            <w:pPr>
              <w:spacing w:line="228" w:lineRule="auto"/>
            </w:pPr>
            <w:r>
              <w:rPr>
                <w:sz w:val="17"/>
                <w:szCs w:val="17"/>
              </w:rPr>
              <w:t>Status flip set</w:t>
            </w:r>
          </w:p>
        </w:tc>
        <w:tc>
          <w:tcPr>
            <w:tcW w:w="1788" w:type="dxa"/>
            <w:tcMar>
              <w:top w:w="35" w:type="dxa"/>
              <w:left w:w="80" w:type="dxa"/>
              <w:bottom w:w="35" w:type="dxa"/>
              <w:right w:w="80" w:type="dxa"/>
            </w:tcMar>
          </w:tcPr>
          <w:p w14:paraId="690766DD" w14:textId="77777777" w:rsidR="007D1F44" w:rsidRDefault="00000000">
            <w:pPr>
              <w:spacing w:line="228" w:lineRule="auto"/>
            </w:pPr>
            <w:r>
              <w:rPr>
                <w:sz w:val="17"/>
                <w:szCs w:val="17"/>
              </w:rPr>
              <w:t>400 edits and 100 originals</w:t>
            </w:r>
          </w:p>
        </w:tc>
        <w:tc>
          <w:tcPr>
            <w:tcW w:w="3974" w:type="dxa"/>
            <w:tcMar>
              <w:top w:w="35" w:type="dxa"/>
              <w:left w:w="80" w:type="dxa"/>
              <w:bottom w:w="35" w:type="dxa"/>
              <w:right w:w="80" w:type="dxa"/>
            </w:tcMar>
          </w:tcPr>
          <w:p w14:paraId="5C0209B8" w14:textId="77777777" w:rsidR="007D1F44" w:rsidRDefault="00000000">
            <w:pPr>
              <w:spacing w:line="228" w:lineRule="auto"/>
            </w:pPr>
            <w:r>
              <w:rPr>
                <w:sz w:val="17"/>
                <w:szCs w:val="17"/>
              </w:rPr>
              <w:t>Passages from test games</w:t>
            </w:r>
          </w:p>
        </w:tc>
        <w:tc>
          <w:tcPr>
            <w:tcW w:w="2485" w:type="dxa"/>
            <w:tcMar>
              <w:top w:w="35" w:type="dxa"/>
              <w:left w:w="80" w:type="dxa"/>
              <w:bottom w:w="35" w:type="dxa"/>
              <w:right w:w="80" w:type="dxa"/>
            </w:tcMar>
          </w:tcPr>
          <w:p w14:paraId="553BC517" w14:textId="77777777" w:rsidR="007D1F44" w:rsidRDefault="00000000">
            <w:pPr>
              <w:spacing w:line="228" w:lineRule="auto"/>
            </w:pPr>
            <w:proofErr w:type="gramStart"/>
            <w:r>
              <w:rPr>
                <w:sz w:val="17"/>
                <w:szCs w:val="17"/>
              </w:rPr>
              <w:t>Final results</w:t>
            </w:r>
            <w:proofErr w:type="gramEnd"/>
            <w:r>
              <w:rPr>
                <w:sz w:val="17"/>
                <w:szCs w:val="17"/>
              </w:rPr>
              <w:t xml:space="preserve"> (RQ4)</w:t>
            </w:r>
          </w:p>
        </w:tc>
      </w:tr>
    </w:tbl>
    <w:p w14:paraId="61AF63F5" w14:textId="77777777" w:rsidR="007D1F44" w:rsidRDefault="007D1F44">
      <w:pPr>
        <w:spacing w:after="60"/>
      </w:pPr>
    </w:p>
    <w:p w14:paraId="209A9089" w14:textId="77777777" w:rsidR="007D1F44" w:rsidRDefault="00000000">
      <w:pPr>
        <w:pStyle w:val="Heading1"/>
      </w:pPr>
      <w:r>
        <w:t>5 Machine Learning Models</w:t>
      </w:r>
    </w:p>
    <w:p w14:paraId="64A7AC23" w14:textId="77777777" w:rsidR="007D1F44" w:rsidRDefault="00000000">
      <w:pPr>
        <w:spacing w:after="100"/>
        <w:jc w:val="both"/>
      </w:pPr>
      <w:r>
        <w:t xml:space="preserve">The pipeline has three learning steps (Fig. 2). </w:t>
      </w:r>
      <w:r>
        <w:rPr>
          <w:i/>
          <w:iCs/>
        </w:rPr>
        <w:t>Retrieval</w:t>
      </w:r>
      <w:r>
        <w:t xml:space="preserve"> finds candidate passages, a </w:t>
      </w:r>
      <w:r>
        <w:rPr>
          <w:i/>
          <w:iCs/>
        </w:rPr>
        <w:t>relevance check</w:t>
      </w:r>
      <w:r>
        <w:t xml:space="preserve"> decides whether a passage is about the same problem, and a </w:t>
      </w:r>
      <w:r>
        <w:rPr>
          <w:i/>
          <w:iCs/>
        </w:rPr>
        <w:t>status classifier</w:t>
      </w:r>
      <w:r>
        <w:t xml:space="preserve"> decides the ladder level. All models are small and use free, </w:t>
      </w:r>
      <w:proofErr w:type="gramStart"/>
      <w:r>
        <w:t>open source</w:t>
      </w:r>
      <w:proofErr w:type="gramEnd"/>
      <w:r>
        <w:t xml:space="preserve"> libraries.</w:t>
      </w:r>
    </w:p>
    <w:p w14:paraId="0F83A8CA" w14:textId="77777777" w:rsidR="007D1F44" w:rsidRDefault="00000000">
      <w:pPr>
        <w:pStyle w:val="Heading2"/>
      </w:pPr>
      <w:r>
        <w:lastRenderedPageBreak/>
        <w:t>5.1 Retrieval and relevance</w:t>
      </w:r>
    </w:p>
    <w:p w14:paraId="48EEFA57" w14:textId="77777777" w:rsidR="007D1F44" w:rsidRDefault="00000000">
      <w:pPr>
        <w:spacing w:after="100"/>
        <w:jc w:val="both"/>
      </w:pPr>
      <w:r>
        <w:t xml:space="preserve">For each problem report we retrieve the 10 most similar passages from the same game with two methods and merge the lists. </w:t>
      </w:r>
      <w:r>
        <w:rPr>
          <w:b/>
          <w:bCs/>
        </w:rPr>
        <w:t>BM25</w:t>
      </w:r>
      <w:r>
        <w:t xml:space="preserve"> [17] is a keyword ranking function that rewards shared words, especially rare ones such as “inventory”. </w:t>
      </w:r>
      <w:r>
        <w:rPr>
          <w:b/>
          <w:bCs/>
        </w:rPr>
        <w:t>Sentence embeddings</w:t>
      </w:r>
      <w:r>
        <w:t xml:space="preserve"> from a pretrained encoder turn each text into a vector, and cosine similarity between vectors catches paraphrases such as “the game closes” and “crash”. A passage counts as the </w:t>
      </w:r>
      <w:r>
        <w:rPr>
          <w:i/>
          <w:iCs/>
        </w:rPr>
        <w:t>same problem</w:t>
      </w:r>
      <w:r>
        <w:t xml:space="preserve"> when its combined score passes a threshold chosen on development games. We report </w:t>
      </w:r>
      <w:r>
        <w:rPr>
          <w:i/>
          <w:iCs/>
        </w:rPr>
        <w:t>retrieval coverage</w:t>
      </w:r>
      <w:r>
        <w:t>, the share of reports whose correct passage is in the top 10.</w:t>
      </w:r>
    </w:p>
    <w:p w14:paraId="1306B4D9" w14:textId="77777777" w:rsidR="007D1F44" w:rsidRDefault="00000000">
      <w:pPr>
        <w:pStyle w:val="Heading2"/>
      </w:pPr>
      <w:r>
        <w:t>5.2 Status classification</w:t>
      </w:r>
    </w:p>
    <w:p w14:paraId="0354A920" w14:textId="77777777" w:rsidR="007D1F44" w:rsidRDefault="00000000">
      <w:pPr>
        <w:keepNext/>
        <w:spacing w:after="100"/>
        <w:jc w:val="both"/>
      </w:pPr>
      <w:r>
        <w:t>The main study compares four systems that differ only in the status step (Table 8). For this comparison every system receives the same human labelled “same problem” pairs, so status errors are measured separately from matching errors. The full pipeline, with automatic relevance, is evaluated as well.</w:t>
      </w:r>
    </w:p>
    <w:p w14:paraId="61E8DE41" w14:textId="77777777" w:rsidR="007D1F44" w:rsidRDefault="00000000">
      <w:pPr>
        <w:pStyle w:val="Caption"/>
        <w:keepNext/>
        <w:spacing w:before="100" w:after="50"/>
      </w:pPr>
      <w:r>
        <w:rPr>
          <w:b/>
          <w:bCs/>
        </w:rPr>
        <w:t xml:space="preserve">Table 8. </w:t>
      </w:r>
      <w:r>
        <w:t>Systems compared in the status step.</w:t>
      </w:r>
    </w:p>
    <w:tbl>
      <w:tblPr>
        <w:tblW w:w="9936" w:type="dxa"/>
        <w:tblBorders>
          <w:top w:val="single" w:sz="8" w:space="0" w:color="000000"/>
          <w:left w:val="none" w:sz="0" w:space="0" w:color="FFFFFF"/>
          <w:bottom w:val="single" w:sz="8" w:space="0" w:color="000000"/>
          <w:right w:val="none" w:sz="0" w:space="0" w:color="FFFFFF"/>
          <w:insideH w:val="single" w:sz="2" w:space="0" w:color="BFBFBF"/>
          <w:insideV w:val="none" w:sz="0" w:space="0" w:color="FFFFFF"/>
        </w:tblBorders>
        <w:tblLook w:val="04A0" w:firstRow="1" w:lastRow="0" w:firstColumn="1" w:lastColumn="0" w:noHBand="0" w:noVBand="1"/>
      </w:tblPr>
      <w:tblGrid>
        <w:gridCol w:w="2384"/>
        <w:gridCol w:w="4968"/>
        <w:gridCol w:w="2584"/>
      </w:tblGrid>
      <w:tr w:rsidR="007D1F44" w14:paraId="7CEC5B93" w14:textId="77777777">
        <w:trPr>
          <w:tblHeader/>
        </w:trPr>
        <w:tc>
          <w:tcPr>
            <w:tcW w:w="2384" w:type="dxa"/>
            <w:tcBorders>
              <w:bottom w:val="single" w:sz="6" w:space="0" w:color="000000"/>
            </w:tcBorders>
            <w:shd w:val="clear" w:color="auto" w:fill="F2F2F2"/>
            <w:tcMar>
              <w:top w:w="35" w:type="dxa"/>
              <w:left w:w="80" w:type="dxa"/>
              <w:bottom w:w="35" w:type="dxa"/>
              <w:right w:w="80" w:type="dxa"/>
            </w:tcMar>
          </w:tcPr>
          <w:p w14:paraId="3DA35535" w14:textId="77777777" w:rsidR="007D1F44" w:rsidRDefault="00000000">
            <w:pPr>
              <w:spacing w:line="228" w:lineRule="auto"/>
            </w:pPr>
            <w:r>
              <w:rPr>
                <w:b/>
                <w:bCs/>
                <w:sz w:val="17"/>
                <w:szCs w:val="17"/>
              </w:rPr>
              <w:t>System</w:t>
            </w:r>
          </w:p>
        </w:tc>
        <w:tc>
          <w:tcPr>
            <w:tcW w:w="4968" w:type="dxa"/>
            <w:tcBorders>
              <w:bottom w:val="single" w:sz="6" w:space="0" w:color="000000"/>
            </w:tcBorders>
            <w:shd w:val="clear" w:color="auto" w:fill="F2F2F2"/>
            <w:tcMar>
              <w:top w:w="35" w:type="dxa"/>
              <w:left w:w="80" w:type="dxa"/>
              <w:bottom w:w="35" w:type="dxa"/>
              <w:right w:w="80" w:type="dxa"/>
            </w:tcMar>
          </w:tcPr>
          <w:p w14:paraId="3E08AAD2" w14:textId="77777777" w:rsidR="007D1F44" w:rsidRDefault="00000000">
            <w:pPr>
              <w:spacing w:line="228" w:lineRule="auto"/>
            </w:pPr>
            <w:r>
              <w:rPr>
                <w:b/>
                <w:bCs/>
                <w:sz w:val="17"/>
                <w:szCs w:val="17"/>
              </w:rPr>
              <w:t>How it decides the status</w:t>
            </w:r>
          </w:p>
        </w:tc>
        <w:tc>
          <w:tcPr>
            <w:tcW w:w="2584" w:type="dxa"/>
            <w:tcBorders>
              <w:bottom w:val="single" w:sz="6" w:space="0" w:color="000000"/>
            </w:tcBorders>
            <w:shd w:val="clear" w:color="auto" w:fill="F2F2F2"/>
            <w:tcMar>
              <w:top w:w="35" w:type="dxa"/>
              <w:left w:w="80" w:type="dxa"/>
              <w:bottom w:w="35" w:type="dxa"/>
              <w:right w:w="80" w:type="dxa"/>
            </w:tcMar>
          </w:tcPr>
          <w:p w14:paraId="6D8E0896" w14:textId="77777777" w:rsidR="007D1F44" w:rsidRDefault="00000000">
            <w:pPr>
              <w:spacing w:line="228" w:lineRule="auto"/>
            </w:pPr>
            <w:r>
              <w:rPr>
                <w:b/>
                <w:bCs/>
                <w:sz w:val="17"/>
                <w:szCs w:val="17"/>
              </w:rPr>
              <w:t>Why it is included</w:t>
            </w:r>
          </w:p>
        </w:tc>
      </w:tr>
      <w:tr w:rsidR="007D1F44" w14:paraId="10DCFDDB" w14:textId="77777777">
        <w:trPr>
          <w:cantSplit/>
        </w:trPr>
        <w:tc>
          <w:tcPr>
            <w:tcW w:w="2384" w:type="dxa"/>
            <w:tcMar>
              <w:top w:w="35" w:type="dxa"/>
              <w:left w:w="80" w:type="dxa"/>
              <w:bottom w:w="35" w:type="dxa"/>
              <w:right w:w="80" w:type="dxa"/>
            </w:tcMar>
          </w:tcPr>
          <w:p w14:paraId="128204A0" w14:textId="77777777" w:rsidR="007D1F44" w:rsidRDefault="00000000">
            <w:pPr>
              <w:spacing w:line="228" w:lineRule="auto"/>
            </w:pPr>
            <w:r>
              <w:rPr>
                <w:b/>
                <w:bCs/>
                <w:sz w:val="17"/>
                <w:szCs w:val="17"/>
              </w:rPr>
              <w:t>A.</w:t>
            </w:r>
            <w:r>
              <w:rPr>
                <w:sz w:val="17"/>
                <w:szCs w:val="17"/>
              </w:rPr>
              <w:t xml:space="preserve"> Topic match only</w:t>
            </w:r>
          </w:p>
        </w:tc>
        <w:tc>
          <w:tcPr>
            <w:tcW w:w="4968" w:type="dxa"/>
            <w:tcMar>
              <w:top w:w="35" w:type="dxa"/>
              <w:left w:w="80" w:type="dxa"/>
              <w:bottom w:w="35" w:type="dxa"/>
              <w:right w:w="80" w:type="dxa"/>
            </w:tcMar>
          </w:tcPr>
          <w:p w14:paraId="20F82919" w14:textId="77777777" w:rsidR="007D1F44" w:rsidRDefault="00000000">
            <w:pPr>
              <w:spacing w:line="228" w:lineRule="auto"/>
            </w:pPr>
            <w:r>
              <w:rPr>
                <w:sz w:val="17"/>
                <w:szCs w:val="17"/>
              </w:rPr>
              <w:t>No status step: every matched passage is treated as “fixed”.</w:t>
            </w:r>
          </w:p>
        </w:tc>
        <w:tc>
          <w:tcPr>
            <w:tcW w:w="2584" w:type="dxa"/>
            <w:tcMar>
              <w:top w:w="35" w:type="dxa"/>
              <w:left w:w="80" w:type="dxa"/>
              <w:bottom w:w="35" w:type="dxa"/>
              <w:right w:w="80" w:type="dxa"/>
            </w:tcMar>
          </w:tcPr>
          <w:p w14:paraId="6B4D55AF" w14:textId="77777777" w:rsidR="007D1F44" w:rsidRDefault="00000000">
            <w:pPr>
              <w:spacing w:line="228" w:lineRule="auto"/>
            </w:pPr>
            <w:r>
              <w:rPr>
                <w:sz w:val="17"/>
                <w:szCs w:val="17"/>
              </w:rPr>
              <w:t>Shows how current matching tools are used.</w:t>
            </w:r>
          </w:p>
        </w:tc>
      </w:tr>
      <w:tr w:rsidR="007D1F44" w14:paraId="43C4CFEF" w14:textId="77777777">
        <w:trPr>
          <w:cantSplit/>
        </w:trPr>
        <w:tc>
          <w:tcPr>
            <w:tcW w:w="2384" w:type="dxa"/>
            <w:tcMar>
              <w:top w:w="35" w:type="dxa"/>
              <w:left w:w="80" w:type="dxa"/>
              <w:bottom w:w="35" w:type="dxa"/>
              <w:right w:w="80" w:type="dxa"/>
            </w:tcMar>
          </w:tcPr>
          <w:p w14:paraId="090387F7" w14:textId="77777777" w:rsidR="007D1F44" w:rsidRDefault="00000000">
            <w:pPr>
              <w:spacing w:line="228" w:lineRule="auto"/>
            </w:pPr>
            <w:r>
              <w:rPr>
                <w:b/>
                <w:bCs/>
                <w:sz w:val="17"/>
                <w:szCs w:val="17"/>
              </w:rPr>
              <w:t>B.</w:t>
            </w:r>
            <w:r>
              <w:rPr>
                <w:sz w:val="17"/>
                <w:szCs w:val="17"/>
              </w:rPr>
              <w:t xml:space="preserve"> Keyword rules</w:t>
            </w:r>
          </w:p>
        </w:tc>
        <w:tc>
          <w:tcPr>
            <w:tcW w:w="4968" w:type="dxa"/>
            <w:tcMar>
              <w:top w:w="35" w:type="dxa"/>
              <w:left w:w="80" w:type="dxa"/>
              <w:bottom w:w="35" w:type="dxa"/>
              <w:right w:w="80" w:type="dxa"/>
            </w:tcMar>
          </w:tcPr>
          <w:p w14:paraId="6783B431" w14:textId="77777777" w:rsidR="007D1F44" w:rsidRDefault="00000000">
            <w:pPr>
              <w:spacing w:line="228" w:lineRule="auto"/>
            </w:pPr>
            <w:proofErr w:type="gramStart"/>
            <w:r>
              <w:rPr>
                <w:sz w:val="17"/>
                <w:szCs w:val="17"/>
              </w:rPr>
              <w:t>Hand written</w:t>
            </w:r>
            <w:proofErr w:type="gramEnd"/>
            <w:r>
              <w:rPr>
                <w:sz w:val="17"/>
                <w:szCs w:val="17"/>
              </w:rPr>
              <w:t xml:space="preserve"> rules map words (“known issue”, “will fix”) and headings (“Bug Fixes”) to ladder levels.</w:t>
            </w:r>
          </w:p>
        </w:tc>
        <w:tc>
          <w:tcPr>
            <w:tcW w:w="2584" w:type="dxa"/>
            <w:tcMar>
              <w:top w:w="35" w:type="dxa"/>
              <w:left w:w="80" w:type="dxa"/>
              <w:bottom w:w="35" w:type="dxa"/>
              <w:right w:w="80" w:type="dxa"/>
            </w:tcMar>
          </w:tcPr>
          <w:p w14:paraId="42A4B51C" w14:textId="77777777" w:rsidR="007D1F44" w:rsidRDefault="00000000">
            <w:pPr>
              <w:spacing w:line="228" w:lineRule="auto"/>
            </w:pPr>
            <w:r>
              <w:rPr>
                <w:sz w:val="17"/>
                <w:szCs w:val="17"/>
              </w:rPr>
              <w:t>A simple, transparent baseline.</w:t>
            </w:r>
          </w:p>
        </w:tc>
      </w:tr>
      <w:tr w:rsidR="007D1F44" w14:paraId="0EDCB28B" w14:textId="77777777">
        <w:trPr>
          <w:cantSplit/>
        </w:trPr>
        <w:tc>
          <w:tcPr>
            <w:tcW w:w="2384" w:type="dxa"/>
            <w:tcMar>
              <w:top w:w="35" w:type="dxa"/>
              <w:left w:w="80" w:type="dxa"/>
              <w:bottom w:w="35" w:type="dxa"/>
              <w:right w:w="80" w:type="dxa"/>
            </w:tcMar>
          </w:tcPr>
          <w:p w14:paraId="7069D8B7" w14:textId="77777777" w:rsidR="007D1F44" w:rsidRDefault="00000000">
            <w:pPr>
              <w:spacing w:line="228" w:lineRule="auto"/>
            </w:pPr>
            <w:r>
              <w:rPr>
                <w:b/>
                <w:bCs/>
                <w:sz w:val="17"/>
                <w:szCs w:val="17"/>
              </w:rPr>
              <w:t>C.</w:t>
            </w:r>
            <w:r>
              <w:rPr>
                <w:sz w:val="17"/>
                <w:szCs w:val="17"/>
              </w:rPr>
              <w:t xml:space="preserve"> Passage only model</w:t>
            </w:r>
          </w:p>
        </w:tc>
        <w:tc>
          <w:tcPr>
            <w:tcW w:w="4968" w:type="dxa"/>
            <w:tcMar>
              <w:top w:w="35" w:type="dxa"/>
              <w:left w:w="80" w:type="dxa"/>
              <w:bottom w:w="35" w:type="dxa"/>
              <w:right w:w="80" w:type="dxa"/>
            </w:tcMar>
          </w:tcPr>
          <w:p w14:paraId="27ABDCF8" w14:textId="77777777" w:rsidR="007D1F44" w:rsidRDefault="00000000">
            <w:pPr>
              <w:spacing w:line="228" w:lineRule="auto"/>
            </w:pPr>
            <w:r>
              <w:rPr>
                <w:sz w:val="17"/>
                <w:szCs w:val="17"/>
              </w:rPr>
              <w:t>A learned classifier that sees only the passage text.</w:t>
            </w:r>
          </w:p>
        </w:tc>
        <w:tc>
          <w:tcPr>
            <w:tcW w:w="2584" w:type="dxa"/>
            <w:tcMar>
              <w:top w:w="35" w:type="dxa"/>
              <w:left w:w="80" w:type="dxa"/>
              <w:bottom w:w="35" w:type="dxa"/>
              <w:right w:w="80" w:type="dxa"/>
            </w:tcMar>
          </w:tcPr>
          <w:p w14:paraId="0748CC92" w14:textId="77777777" w:rsidR="007D1F44" w:rsidRDefault="00000000">
            <w:pPr>
              <w:spacing w:line="228" w:lineRule="auto"/>
            </w:pPr>
            <w:r>
              <w:rPr>
                <w:sz w:val="17"/>
                <w:szCs w:val="17"/>
              </w:rPr>
              <w:t>The usual pipeline, which drops headings.</w:t>
            </w:r>
          </w:p>
        </w:tc>
      </w:tr>
      <w:tr w:rsidR="007D1F44" w14:paraId="72FC3D6C" w14:textId="77777777">
        <w:trPr>
          <w:cantSplit/>
        </w:trPr>
        <w:tc>
          <w:tcPr>
            <w:tcW w:w="2384" w:type="dxa"/>
            <w:tcMar>
              <w:top w:w="35" w:type="dxa"/>
              <w:left w:w="80" w:type="dxa"/>
              <w:bottom w:w="35" w:type="dxa"/>
              <w:right w:w="80" w:type="dxa"/>
            </w:tcMar>
          </w:tcPr>
          <w:p w14:paraId="43BA2622" w14:textId="77777777" w:rsidR="007D1F44" w:rsidRDefault="00000000">
            <w:pPr>
              <w:spacing w:line="228" w:lineRule="auto"/>
            </w:pPr>
            <w:r>
              <w:rPr>
                <w:b/>
                <w:bCs/>
                <w:sz w:val="17"/>
                <w:szCs w:val="17"/>
              </w:rPr>
              <w:t>D.</w:t>
            </w:r>
            <w:r>
              <w:rPr>
                <w:sz w:val="17"/>
                <w:szCs w:val="17"/>
              </w:rPr>
              <w:t xml:space="preserve"> Context aware model (proposed)</w:t>
            </w:r>
          </w:p>
        </w:tc>
        <w:tc>
          <w:tcPr>
            <w:tcW w:w="4968" w:type="dxa"/>
            <w:tcMar>
              <w:top w:w="35" w:type="dxa"/>
              <w:left w:w="80" w:type="dxa"/>
              <w:bottom w:w="35" w:type="dxa"/>
              <w:right w:w="80" w:type="dxa"/>
            </w:tcMar>
          </w:tcPr>
          <w:p w14:paraId="5755C390" w14:textId="77777777" w:rsidR="007D1F44" w:rsidRDefault="00000000">
            <w:pPr>
              <w:spacing w:line="228" w:lineRule="auto"/>
            </w:pPr>
            <w:r>
              <w:rPr>
                <w:sz w:val="17"/>
                <w:szCs w:val="17"/>
              </w:rPr>
              <w:t>The same classifier, plus the post title, heading path and one line before and after; it abstains when unsure.</w:t>
            </w:r>
          </w:p>
        </w:tc>
        <w:tc>
          <w:tcPr>
            <w:tcW w:w="2584" w:type="dxa"/>
            <w:tcMar>
              <w:top w:w="35" w:type="dxa"/>
              <w:left w:w="80" w:type="dxa"/>
              <w:bottom w:w="35" w:type="dxa"/>
              <w:right w:w="80" w:type="dxa"/>
            </w:tcMar>
          </w:tcPr>
          <w:p w14:paraId="103C43A8" w14:textId="77777777" w:rsidR="007D1F44" w:rsidRDefault="00000000">
            <w:pPr>
              <w:spacing w:line="228" w:lineRule="auto"/>
            </w:pPr>
            <w:r>
              <w:rPr>
                <w:sz w:val="17"/>
                <w:szCs w:val="17"/>
              </w:rPr>
              <w:t>Our correction.</w:t>
            </w:r>
          </w:p>
        </w:tc>
      </w:tr>
    </w:tbl>
    <w:p w14:paraId="51CD5DAE" w14:textId="77777777" w:rsidR="007D1F44" w:rsidRDefault="007D1F44">
      <w:pPr>
        <w:spacing w:after="60"/>
      </w:pPr>
    </w:p>
    <w:p w14:paraId="4E8FC962" w14:textId="77777777" w:rsidR="007D1F44" w:rsidRDefault="00000000">
      <w:pPr>
        <w:spacing w:after="100"/>
        <w:jc w:val="both"/>
      </w:pPr>
      <w:r>
        <w:t xml:space="preserve">For Systems C and </w:t>
      </w:r>
      <w:proofErr w:type="gramStart"/>
      <w:r>
        <w:t>D</w:t>
      </w:r>
      <w:proofErr w:type="gramEnd"/>
      <w:r>
        <w:t xml:space="preserve"> we train two model families, so the result does not depend on one kind of model. The first is </w:t>
      </w:r>
      <w:r>
        <w:rPr>
          <w:b/>
          <w:bCs/>
        </w:rPr>
        <w:t>TF-IDF with logistic regression</w:t>
      </w:r>
      <w:r>
        <w:t xml:space="preserve">: TF-IDF turns text into word and word pair weights that </w:t>
      </w:r>
      <w:proofErr w:type="spellStart"/>
      <w:r>
        <w:t>favour</w:t>
      </w:r>
      <w:proofErr w:type="spellEnd"/>
      <w:r>
        <w:t xml:space="preserve"> distinctive words, and logistic regression learns how much each weight points to each level. The second is a </w:t>
      </w:r>
      <w:r>
        <w:rPr>
          <w:b/>
          <w:bCs/>
        </w:rPr>
        <w:t>small pretrained transformer encoder</w:t>
      </w:r>
      <w:r>
        <w:t>, a neural network already trained on large amounts of general text, which we fine tune on our labels to predict the five levels. System D receives its context as plain text in the form “title &gt; heading | previous line | passage | next line”.</w:t>
      </w:r>
    </w:p>
    <w:p w14:paraId="7D2D8106" w14:textId="77777777" w:rsidR="007D1F44" w:rsidRDefault="00000000">
      <w:pPr>
        <w:spacing w:after="100"/>
        <w:jc w:val="both"/>
      </w:pPr>
      <w:r>
        <w:rPr>
          <w:b/>
          <w:bCs/>
        </w:rPr>
        <w:t>Abstention.</w:t>
      </w:r>
      <w:r>
        <w:t xml:space="preserve"> System D answers “fixed” only when it predicts level 5 with a probability above a threshold; </w:t>
      </w:r>
      <w:proofErr w:type="gramStart"/>
      <w:r>
        <w:t>otherwise</w:t>
      </w:r>
      <w:proofErr w:type="gramEnd"/>
      <w:r>
        <w:t xml:space="preserve"> it </w:t>
      </w:r>
      <w:proofErr w:type="gramStart"/>
      <w:r>
        <w:t>answers</w:t>
      </w:r>
      <w:proofErr w:type="gramEnd"/>
      <w:r>
        <w:t xml:space="preserve"> “the announcement does not establish a fix”. A higher threshold gives fewer </w:t>
      </w:r>
      <w:proofErr w:type="gramStart"/>
      <w:r>
        <w:t>overclaims</w:t>
      </w:r>
      <w:proofErr w:type="gramEnd"/>
      <w:r>
        <w:t xml:space="preserve"> but more cases left unanswered. We show this trade off as a </w:t>
      </w:r>
      <w:r>
        <w:rPr>
          <w:i/>
          <w:iCs/>
        </w:rPr>
        <w:t>risk–coverage curve</w:t>
      </w:r>
      <w:r>
        <w:t xml:space="preserve"> [8], where </w:t>
      </w:r>
      <w:r>
        <w:rPr>
          <w:i/>
          <w:iCs/>
        </w:rPr>
        <w:t>risk</w:t>
      </w:r>
      <w:r>
        <w:t xml:space="preserve"> is the overclaim rate among “fixed” answers and </w:t>
      </w:r>
      <w:r>
        <w:rPr>
          <w:i/>
          <w:iCs/>
        </w:rPr>
        <w:t>coverage</w:t>
      </w:r>
      <w:r>
        <w:t xml:space="preserve"> is the share of pairs on which the system gives an answer.</w:t>
      </w:r>
    </w:p>
    <w:p w14:paraId="55BBCDDF" w14:textId="77777777" w:rsidR="007D1F44" w:rsidRDefault="00000000">
      <w:pPr>
        <w:pStyle w:val="Heading2"/>
      </w:pPr>
      <w:r>
        <w:t>5.3 Status flip test</w:t>
      </w:r>
    </w:p>
    <w:p w14:paraId="20D5C63F" w14:textId="77777777" w:rsidR="007D1F44" w:rsidRDefault="00000000">
      <w:pPr>
        <w:keepNext/>
        <w:spacing w:after="100"/>
        <w:jc w:val="both"/>
      </w:pPr>
      <w:r>
        <w:t xml:space="preserve">Following the idea of contrast sets [10], we edit real test passages so that only the status changes (Table 9). A model that only matches topics gives the same answer before and after each edit. We also run </w:t>
      </w:r>
      <w:r>
        <w:rPr>
          <w:i/>
          <w:iCs/>
        </w:rPr>
        <w:t>invariance checks</w:t>
      </w:r>
      <w:r>
        <w:t xml:space="preserve"> [11]: renaming the item, for example “inventory” to “map”, must not change the answer. Edits are made from fixed templates and checked by hand.</w:t>
      </w:r>
    </w:p>
    <w:p w14:paraId="44231762" w14:textId="77777777" w:rsidR="007D1F44" w:rsidRDefault="00000000">
      <w:pPr>
        <w:pStyle w:val="Caption"/>
        <w:keepNext/>
        <w:spacing w:before="100" w:after="50"/>
      </w:pPr>
      <w:r>
        <w:rPr>
          <w:b/>
          <w:bCs/>
        </w:rPr>
        <w:t xml:space="preserve">Table 9. </w:t>
      </w:r>
      <w:r>
        <w:t>Edits in the status flip test.</w:t>
      </w:r>
    </w:p>
    <w:tbl>
      <w:tblPr>
        <w:tblW w:w="9936" w:type="dxa"/>
        <w:tblBorders>
          <w:top w:val="single" w:sz="8" w:space="0" w:color="000000"/>
          <w:left w:val="none" w:sz="0" w:space="0" w:color="FFFFFF"/>
          <w:bottom w:val="single" w:sz="8" w:space="0" w:color="000000"/>
          <w:right w:val="none" w:sz="0" w:space="0" w:color="FFFFFF"/>
          <w:insideH w:val="single" w:sz="2" w:space="0" w:color="BFBFBF"/>
          <w:insideV w:val="none" w:sz="0" w:space="0" w:color="FFFFFF"/>
        </w:tblBorders>
        <w:tblLook w:val="04A0" w:firstRow="1" w:lastRow="0" w:firstColumn="1" w:lastColumn="0" w:noHBand="0" w:noVBand="1"/>
      </w:tblPr>
      <w:tblGrid>
        <w:gridCol w:w="1689"/>
        <w:gridCol w:w="3080"/>
        <w:gridCol w:w="3278"/>
        <w:gridCol w:w="1889"/>
      </w:tblGrid>
      <w:tr w:rsidR="007D1F44" w14:paraId="3E49C3FC" w14:textId="77777777">
        <w:trPr>
          <w:tblHeader/>
        </w:trPr>
        <w:tc>
          <w:tcPr>
            <w:tcW w:w="1689" w:type="dxa"/>
            <w:tcBorders>
              <w:bottom w:val="single" w:sz="6" w:space="0" w:color="000000"/>
            </w:tcBorders>
            <w:shd w:val="clear" w:color="auto" w:fill="F2F2F2"/>
            <w:tcMar>
              <w:top w:w="35" w:type="dxa"/>
              <w:left w:w="80" w:type="dxa"/>
              <w:bottom w:w="35" w:type="dxa"/>
              <w:right w:w="80" w:type="dxa"/>
            </w:tcMar>
          </w:tcPr>
          <w:p w14:paraId="1144E2CC" w14:textId="77777777" w:rsidR="007D1F44" w:rsidRDefault="00000000">
            <w:pPr>
              <w:spacing w:line="228" w:lineRule="auto"/>
            </w:pPr>
            <w:r>
              <w:rPr>
                <w:b/>
                <w:bCs/>
                <w:sz w:val="17"/>
                <w:szCs w:val="17"/>
              </w:rPr>
              <w:t>Edit</w:t>
            </w:r>
          </w:p>
        </w:tc>
        <w:tc>
          <w:tcPr>
            <w:tcW w:w="3080" w:type="dxa"/>
            <w:tcBorders>
              <w:bottom w:val="single" w:sz="6" w:space="0" w:color="000000"/>
            </w:tcBorders>
            <w:shd w:val="clear" w:color="auto" w:fill="F2F2F2"/>
            <w:tcMar>
              <w:top w:w="35" w:type="dxa"/>
              <w:left w:w="80" w:type="dxa"/>
              <w:bottom w:w="35" w:type="dxa"/>
              <w:right w:w="80" w:type="dxa"/>
            </w:tcMar>
          </w:tcPr>
          <w:p w14:paraId="1ABD5792" w14:textId="77777777" w:rsidR="007D1F44" w:rsidRDefault="00000000">
            <w:pPr>
              <w:spacing w:line="228" w:lineRule="auto"/>
            </w:pPr>
            <w:r>
              <w:rPr>
                <w:b/>
                <w:bCs/>
                <w:sz w:val="17"/>
                <w:szCs w:val="17"/>
              </w:rPr>
              <w:t>Original passage</w:t>
            </w:r>
          </w:p>
        </w:tc>
        <w:tc>
          <w:tcPr>
            <w:tcW w:w="3278" w:type="dxa"/>
            <w:tcBorders>
              <w:bottom w:val="single" w:sz="6" w:space="0" w:color="000000"/>
            </w:tcBorders>
            <w:shd w:val="clear" w:color="auto" w:fill="F2F2F2"/>
            <w:tcMar>
              <w:top w:w="35" w:type="dxa"/>
              <w:left w:w="80" w:type="dxa"/>
              <w:bottom w:w="35" w:type="dxa"/>
              <w:right w:w="80" w:type="dxa"/>
            </w:tcMar>
          </w:tcPr>
          <w:p w14:paraId="6CD53D00" w14:textId="77777777" w:rsidR="007D1F44" w:rsidRDefault="00000000">
            <w:pPr>
              <w:spacing w:line="228" w:lineRule="auto"/>
            </w:pPr>
            <w:r>
              <w:rPr>
                <w:b/>
                <w:bCs/>
                <w:sz w:val="17"/>
                <w:szCs w:val="17"/>
              </w:rPr>
              <w:t>Edited passage</w:t>
            </w:r>
          </w:p>
        </w:tc>
        <w:tc>
          <w:tcPr>
            <w:tcW w:w="1889" w:type="dxa"/>
            <w:tcBorders>
              <w:bottom w:val="single" w:sz="6" w:space="0" w:color="000000"/>
            </w:tcBorders>
            <w:shd w:val="clear" w:color="auto" w:fill="F2F2F2"/>
            <w:tcMar>
              <w:top w:w="35" w:type="dxa"/>
              <w:left w:w="80" w:type="dxa"/>
              <w:bottom w:w="35" w:type="dxa"/>
              <w:right w:w="80" w:type="dxa"/>
            </w:tcMar>
          </w:tcPr>
          <w:p w14:paraId="4B921559" w14:textId="77777777" w:rsidR="007D1F44" w:rsidRDefault="00000000">
            <w:pPr>
              <w:spacing w:line="228" w:lineRule="auto"/>
            </w:pPr>
            <w:r>
              <w:rPr>
                <w:b/>
                <w:bCs/>
                <w:sz w:val="17"/>
                <w:szCs w:val="17"/>
              </w:rPr>
              <w:t>Correct answer</w:t>
            </w:r>
          </w:p>
        </w:tc>
      </w:tr>
      <w:tr w:rsidR="007D1F44" w14:paraId="4EE8EB48" w14:textId="77777777">
        <w:trPr>
          <w:cantSplit/>
        </w:trPr>
        <w:tc>
          <w:tcPr>
            <w:tcW w:w="1689" w:type="dxa"/>
            <w:tcMar>
              <w:top w:w="35" w:type="dxa"/>
              <w:left w:w="80" w:type="dxa"/>
              <w:bottom w:w="35" w:type="dxa"/>
              <w:right w:w="80" w:type="dxa"/>
            </w:tcMar>
          </w:tcPr>
          <w:p w14:paraId="2EF06D6B" w14:textId="77777777" w:rsidR="007D1F44" w:rsidRDefault="00000000">
            <w:pPr>
              <w:spacing w:line="228" w:lineRule="auto"/>
            </w:pPr>
            <w:r>
              <w:rPr>
                <w:sz w:val="17"/>
                <w:szCs w:val="17"/>
              </w:rPr>
              <w:t>1. Reword the verb</w:t>
            </w:r>
          </w:p>
        </w:tc>
        <w:tc>
          <w:tcPr>
            <w:tcW w:w="3080" w:type="dxa"/>
            <w:tcMar>
              <w:top w:w="35" w:type="dxa"/>
              <w:left w:w="80" w:type="dxa"/>
              <w:bottom w:w="35" w:type="dxa"/>
              <w:right w:w="80" w:type="dxa"/>
            </w:tcMar>
          </w:tcPr>
          <w:p w14:paraId="58A277AA" w14:textId="77777777" w:rsidR="007D1F44" w:rsidRDefault="00000000">
            <w:pPr>
              <w:spacing w:line="228" w:lineRule="auto"/>
            </w:pPr>
            <w:r>
              <w:rPr>
                <w:sz w:val="17"/>
                <w:szCs w:val="17"/>
              </w:rPr>
              <w:t>“Fixed a crash when opening the inventory.”</w:t>
            </w:r>
          </w:p>
        </w:tc>
        <w:tc>
          <w:tcPr>
            <w:tcW w:w="3278" w:type="dxa"/>
            <w:tcMar>
              <w:top w:w="35" w:type="dxa"/>
              <w:left w:w="80" w:type="dxa"/>
              <w:bottom w:w="35" w:type="dxa"/>
              <w:right w:w="80" w:type="dxa"/>
            </w:tcMar>
          </w:tcPr>
          <w:p w14:paraId="6BD58DC5" w14:textId="77777777" w:rsidR="007D1F44" w:rsidRDefault="00000000">
            <w:pPr>
              <w:spacing w:line="228" w:lineRule="auto"/>
            </w:pPr>
            <w:r>
              <w:rPr>
                <w:sz w:val="17"/>
                <w:szCs w:val="17"/>
              </w:rPr>
              <w:t>“We are investigating a crash when opening the inventory.”</w:t>
            </w:r>
          </w:p>
        </w:tc>
        <w:tc>
          <w:tcPr>
            <w:tcW w:w="1889" w:type="dxa"/>
            <w:tcMar>
              <w:top w:w="35" w:type="dxa"/>
              <w:left w:w="80" w:type="dxa"/>
              <w:bottom w:w="35" w:type="dxa"/>
              <w:right w:w="80" w:type="dxa"/>
            </w:tcMar>
          </w:tcPr>
          <w:p w14:paraId="7AACB6AC" w14:textId="77777777" w:rsidR="007D1F44" w:rsidRDefault="00000000">
            <w:pPr>
              <w:spacing w:line="228" w:lineRule="auto"/>
            </w:pPr>
            <w:r>
              <w:rPr>
                <w:sz w:val="17"/>
                <w:szCs w:val="17"/>
              </w:rPr>
              <w:t>Not fixed (level 1)</w:t>
            </w:r>
          </w:p>
        </w:tc>
      </w:tr>
      <w:tr w:rsidR="007D1F44" w14:paraId="7C50C313" w14:textId="77777777">
        <w:trPr>
          <w:cantSplit/>
        </w:trPr>
        <w:tc>
          <w:tcPr>
            <w:tcW w:w="1689" w:type="dxa"/>
            <w:tcMar>
              <w:top w:w="35" w:type="dxa"/>
              <w:left w:w="80" w:type="dxa"/>
              <w:bottom w:w="35" w:type="dxa"/>
              <w:right w:w="80" w:type="dxa"/>
            </w:tcMar>
          </w:tcPr>
          <w:p w14:paraId="5896FA4D" w14:textId="77777777" w:rsidR="007D1F44" w:rsidRDefault="00000000">
            <w:pPr>
              <w:spacing w:line="228" w:lineRule="auto"/>
            </w:pPr>
            <w:r>
              <w:rPr>
                <w:sz w:val="17"/>
                <w:szCs w:val="17"/>
              </w:rPr>
              <w:t>2. Move the heading</w:t>
            </w:r>
          </w:p>
        </w:tc>
        <w:tc>
          <w:tcPr>
            <w:tcW w:w="3080" w:type="dxa"/>
            <w:tcMar>
              <w:top w:w="35" w:type="dxa"/>
              <w:left w:w="80" w:type="dxa"/>
              <w:bottom w:w="35" w:type="dxa"/>
              <w:right w:w="80" w:type="dxa"/>
            </w:tcMar>
          </w:tcPr>
          <w:p w14:paraId="330D5150" w14:textId="77777777" w:rsidR="007D1F44" w:rsidRDefault="00000000">
            <w:pPr>
              <w:spacing w:line="228" w:lineRule="auto"/>
            </w:pPr>
            <w:r>
              <w:rPr>
                <w:sz w:val="17"/>
                <w:szCs w:val="17"/>
              </w:rPr>
              <w:t xml:space="preserve">“Crash when opening the inventory” under </w:t>
            </w:r>
            <w:r>
              <w:rPr>
                <w:i/>
                <w:iCs/>
                <w:sz w:val="17"/>
                <w:szCs w:val="17"/>
              </w:rPr>
              <w:t>Bug Fixes</w:t>
            </w:r>
          </w:p>
        </w:tc>
        <w:tc>
          <w:tcPr>
            <w:tcW w:w="3278" w:type="dxa"/>
            <w:tcMar>
              <w:top w:w="35" w:type="dxa"/>
              <w:left w:w="80" w:type="dxa"/>
              <w:bottom w:w="35" w:type="dxa"/>
              <w:right w:w="80" w:type="dxa"/>
            </w:tcMar>
          </w:tcPr>
          <w:p w14:paraId="20F52EC6" w14:textId="77777777" w:rsidR="007D1F44" w:rsidRDefault="00000000">
            <w:pPr>
              <w:spacing w:line="228" w:lineRule="auto"/>
            </w:pPr>
            <w:r>
              <w:rPr>
                <w:sz w:val="17"/>
                <w:szCs w:val="17"/>
              </w:rPr>
              <w:t xml:space="preserve">The same bullet under </w:t>
            </w:r>
            <w:r>
              <w:rPr>
                <w:i/>
                <w:iCs/>
                <w:sz w:val="17"/>
                <w:szCs w:val="17"/>
              </w:rPr>
              <w:t>Known Issues</w:t>
            </w:r>
          </w:p>
        </w:tc>
        <w:tc>
          <w:tcPr>
            <w:tcW w:w="1889" w:type="dxa"/>
            <w:tcMar>
              <w:top w:w="35" w:type="dxa"/>
              <w:left w:w="80" w:type="dxa"/>
              <w:bottom w:w="35" w:type="dxa"/>
              <w:right w:w="80" w:type="dxa"/>
            </w:tcMar>
          </w:tcPr>
          <w:p w14:paraId="79102B0E" w14:textId="77777777" w:rsidR="007D1F44" w:rsidRDefault="00000000">
            <w:pPr>
              <w:spacing w:line="228" w:lineRule="auto"/>
            </w:pPr>
            <w:r>
              <w:rPr>
                <w:sz w:val="17"/>
                <w:szCs w:val="17"/>
              </w:rPr>
              <w:t>Not fixed (level 1)</w:t>
            </w:r>
          </w:p>
        </w:tc>
      </w:tr>
      <w:tr w:rsidR="007D1F44" w14:paraId="0B2BCA9E" w14:textId="77777777">
        <w:trPr>
          <w:cantSplit/>
        </w:trPr>
        <w:tc>
          <w:tcPr>
            <w:tcW w:w="1689" w:type="dxa"/>
            <w:tcMar>
              <w:top w:w="35" w:type="dxa"/>
              <w:left w:w="80" w:type="dxa"/>
              <w:bottom w:w="35" w:type="dxa"/>
              <w:right w:w="80" w:type="dxa"/>
            </w:tcMar>
          </w:tcPr>
          <w:p w14:paraId="4158AE02" w14:textId="77777777" w:rsidR="007D1F44" w:rsidRDefault="00000000">
            <w:pPr>
              <w:spacing w:line="228" w:lineRule="auto"/>
            </w:pPr>
            <w:r>
              <w:rPr>
                <w:sz w:val="17"/>
                <w:szCs w:val="17"/>
              </w:rPr>
              <w:t>3. Add a scope tag</w:t>
            </w:r>
          </w:p>
        </w:tc>
        <w:tc>
          <w:tcPr>
            <w:tcW w:w="3080" w:type="dxa"/>
            <w:tcMar>
              <w:top w:w="35" w:type="dxa"/>
              <w:left w:w="80" w:type="dxa"/>
              <w:bottom w:w="35" w:type="dxa"/>
              <w:right w:w="80" w:type="dxa"/>
            </w:tcMar>
          </w:tcPr>
          <w:p w14:paraId="0218512E" w14:textId="77777777" w:rsidR="007D1F44" w:rsidRDefault="00000000">
            <w:pPr>
              <w:spacing w:line="228" w:lineRule="auto"/>
            </w:pPr>
            <w:r>
              <w:rPr>
                <w:sz w:val="17"/>
                <w:szCs w:val="17"/>
              </w:rPr>
              <w:t>“Fixed a crash when opening the inventory.”</w:t>
            </w:r>
          </w:p>
        </w:tc>
        <w:tc>
          <w:tcPr>
            <w:tcW w:w="3278" w:type="dxa"/>
            <w:tcMar>
              <w:top w:w="35" w:type="dxa"/>
              <w:left w:w="80" w:type="dxa"/>
              <w:bottom w:w="35" w:type="dxa"/>
              <w:right w:w="80" w:type="dxa"/>
            </w:tcMar>
          </w:tcPr>
          <w:p w14:paraId="79EF0C00" w14:textId="77777777" w:rsidR="007D1F44" w:rsidRDefault="00000000">
            <w:pPr>
              <w:spacing w:line="228" w:lineRule="auto"/>
            </w:pPr>
            <w:r>
              <w:rPr>
                <w:sz w:val="17"/>
                <w:szCs w:val="17"/>
              </w:rPr>
              <w:t>“Fixed a crash when opening the inventory (Unstable branch only).”</w:t>
            </w:r>
          </w:p>
        </w:tc>
        <w:tc>
          <w:tcPr>
            <w:tcW w:w="1889" w:type="dxa"/>
            <w:tcMar>
              <w:top w:w="35" w:type="dxa"/>
              <w:left w:w="80" w:type="dxa"/>
              <w:bottom w:w="35" w:type="dxa"/>
              <w:right w:w="80" w:type="dxa"/>
            </w:tcMar>
          </w:tcPr>
          <w:p w14:paraId="62AC6857" w14:textId="77777777" w:rsidR="007D1F44" w:rsidRDefault="00000000">
            <w:pPr>
              <w:spacing w:line="228" w:lineRule="auto"/>
            </w:pPr>
            <w:r>
              <w:rPr>
                <w:sz w:val="17"/>
                <w:szCs w:val="17"/>
              </w:rPr>
              <w:t>Limited fix (level 4)</w:t>
            </w:r>
          </w:p>
        </w:tc>
      </w:tr>
      <w:tr w:rsidR="007D1F44" w14:paraId="665A1E9F" w14:textId="77777777">
        <w:trPr>
          <w:cantSplit/>
        </w:trPr>
        <w:tc>
          <w:tcPr>
            <w:tcW w:w="1689" w:type="dxa"/>
            <w:tcMar>
              <w:top w:w="35" w:type="dxa"/>
              <w:left w:w="80" w:type="dxa"/>
              <w:bottom w:w="35" w:type="dxa"/>
              <w:right w:w="80" w:type="dxa"/>
            </w:tcMar>
          </w:tcPr>
          <w:p w14:paraId="2A08D04A" w14:textId="77777777" w:rsidR="007D1F44" w:rsidRDefault="00000000">
            <w:pPr>
              <w:spacing w:line="228" w:lineRule="auto"/>
            </w:pPr>
            <w:r>
              <w:rPr>
                <w:sz w:val="17"/>
                <w:szCs w:val="17"/>
              </w:rPr>
              <w:t>4. Reverse the move</w:t>
            </w:r>
          </w:p>
        </w:tc>
        <w:tc>
          <w:tcPr>
            <w:tcW w:w="3080" w:type="dxa"/>
            <w:tcMar>
              <w:top w:w="35" w:type="dxa"/>
              <w:left w:w="80" w:type="dxa"/>
              <w:bottom w:w="35" w:type="dxa"/>
              <w:right w:w="80" w:type="dxa"/>
            </w:tcMar>
          </w:tcPr>
          <w:p w14:paraId="2F2B65E6" w14:textId="77777777" w:rsidR="007D1F44" w:rsidRDefault="00000000">
            <w:pPr>
              <w:spacing w:line="228" w:lineRule="auto"/>
            </w:pPr>
            <w:r>
              <w:rPr>
                <w:sz w:val="17"/>
                <w:szCs w:val="17"/>
              </w:rPr>
              <w:t xml:space="preserve">“Crash when opening the inventory” under </w:t>
            </w:r>
            <w:r>
              <w:rPr>
                <w:i/>
                <w:iCs/>
                <w:sz w:val="17"/>
                <w:szCs w:val="17"/>
              </w:rPr>
              <w:t>Known Issues</w:t>
            </w:r>
          </w:p>
        </w:tc>
        <w:tc>
          <w:tcPr>
            <w:tcW w:w="3278" w:type="dxa"/>
            <w:tcMar>
              <w:top w:w="35" w:type="dxa"/>
              <w:left w:w="80" w:type="dxa"/>
              <w:bottom w:w="35" w:type="dxa"/>
              <w:right w:w="80" w:type="dxa"/>
            </w:tcMar>
          </w:tcPr>
          <w:p w14:paraId="2EF0F92E" w14:textId="77777777" w:rsidR="007D1F44" w:rsidRDefault="00000000">
            <w:pPr>
              <w:spacing w:line="228" w:lineRule="auto"/>
            </w:pPr>
            <w:r>
              <w:rPr>
                <w:sz w:val="17"/>
                <w:szCs w:val="17"/>
              </w:rPr>
              <w:t xml:space="preserve">The same bullet under </w:t>
            </w:r>
            <w:r>
              <w:rPr>
                <w:i/>
                <w:iCs/>
                <w:sz w:val="17"/>
                <w:szCs w:val="17"/>
              </w:rPr>
              <w:t>Bug Fixes</w:t>
            </w:r>
          </w:p>
        </w:tc>
        <w:tc>
          <w:tcPr>
            <w:tcW w:w="1889" w:type="dxa"/>
            <w:tcMar>
              <w:top w:w="35" w:type="dxa"/>
              <w:left w:w="80" w:type="dxa"/>
              <w:bottom w:w="35" w:type="dxa"/>
              <w:right w:w="80" w:type="dxa"/>
            </w:tcMar>
          </w:tcPr>
          <w:p w14:paraId="6D941E45" w14:textId="77777777" w:rsidR="007D1F44" w:rsidRDefault="00000000">
            <w:pPr>
              <w:spacing w:line="228" w:lineRule="auto"/>
            </w:pPr>
            <w:r>
              <w:rPr>
                <w:sz w:val="17"/>
                <w:szCs w:val="17"/>
              </w:rPr>
              <w:t>Released fix (level 5)</w:t>
            </w:r>
          </w:p>
        </w:tc>
      </w:tr>
    </w:tbl>
    <w:p w14:paraId="2A55A6C9" w14:textId="77777777" w:rsidR="007D1F44" w:rsidRDefault="007D1F44">
      <w:pPr>
        <w:spacing w:after="60"/>
      </w:pPr>
    </w:p>
    <w:p w14:paraId="32EC2B83" w14:textId="77777777" w:rsidR="007D1F44" w:rsidRDefault="00000000">
      <w:pPr>
        <w:spacing w:after="100"/>
        <w:jc w:val="both"/>
      </w:pPr>
      <w:r>
        <w:t>System C cannot see headings, so edits 2 and 4 show how much is lost when headings are dropped. Edit 4 also catches a model that answers “not fixed” whenever a passage looks edited.</w:t>
      </w:r>
    </w:p>
    <w:p w14:paraId="294E06CD" w14:textId="77777777" w:rsidR="007D1F44" w:rsidRDefault="00000000">
      <w:pPr>
        <w:pStyle w:val="Heading2"/>
      </w:pPr>
      <w:r>
        <w:lastRenderedPageBreak/>
        <w:t>5.4 Metrics and statistics</w:t>
      </w:r>
    </w:p>
    <w:p w14:paraId="3167A184" w14:textId="77777777" w:rsidR="007D1F44" w:rsidRDefault="00000000">
      <w:pPr>
        <w:keepNext/>
        <w:spacing w:after="100"/>
        <w:jc w:val="both"/>
      </w:pPr>
      <w:r>
        <w:t>On pairs about the same problem, a true positive (TP) is a “fixed” answer for a level 5 pair, a false positive (FP) is a “fixed” answer for a pair at levels 1 to 4 (an overclaim), and a false negative (FN) is a level 5 pair that does not get a “fixed” answer.</w:t>
      </w:r>
    </w:p>
    <w:p w14:paraId="6FAC23E2" w14:textId="77777777" w:rsidR="007D1F44" w:rsidRDefault="00000000">
      <w:pPr>
        <w:tabs>
          <w:tab w:val="center" w:pos="4968"/>
          <w:tab w:val="right" w:pos="9936"/>
        </w:tabs>
        <w:spacing w:before="20" w:after="20"/>
      </w:pPr>
      <w:r>
        <w:tab/>
        <w:t xml:space="preserve">Overclaim rate = </w:t>
      </w:r>
      <m:oMath>
        <m:f>
          <m:fPr>
            <m:ctrlPr>
              <w:rPr>
                <w:rFonts w:ascii="Cambria Math" w:hAnsi="Cambria Math"/>
              </w:rPr>
            </m:ctrlPr>
          </m:fPr>
          <m:num>
            <m:r>
              <w:rPr>
                <w:rFonts w:ascii="Cambria Math" w:hAnsi="Cambria Math"/>
              </w:rPr>
              <m:t>FP</m:t>
            </m:r>
          </m:num>
          <m:den>
            <m:r>
              <w:rPr>
                <w:rFonts w:ascii="Cambria Math" w:hAnsi="Cambria Math"/>
              </w:rPr>
              <m:t>TP + FP</m:t>
            </m:r>
          </m:den>
        </m:f>
      </m:oMath>
      <w:r>
        <w:tab/>
        <w:t>(1)</w:t>
      </w:r>
    </w:p>
    <w:p w14:paraId="39E99AA0" w14:textId="77777777" w:rsidR="007D1F44" w:rsidRDefault="00000000">
      <w:pPr>
        <w:tabs>
          <w:tab w:val="center" w:pos="4968"/>
          <w:tab w:val="right" w:pos="9936"/>
        </w:tabs>
        <w:spacing w:before="20" w:after="20"/>
      </w:pPr>
      <w:r>
        <w:tab/>
        <w:t xml:space="preserve">Released fix recall = </w:t>
      </w:r>
      <m:oMath>
        <m:f>
          <m:fPr>
            <m:ctrlPr>
              <w:rPr>
                <w:rFonts w:ascii="Cambria Math" w:hAnsi="Cambria Math"/>
              </w:rPr>
            </m:ctrlPr>
          </m:fPr>
          <m:num>
            <m:r>
              <w:rPr>
                <w:rFonts w:ascii="Cambria Math" w:hAnsi="Cambria Math"/>
              </w:rPr>
              <m:t>TP</m:t>
            </m:r>
          </m:num>
          <m:den>
            <m:r>
              <w:rPr>
                <w:rFonts w:ascii="Cambria Math" w:hAnsi="Cambria Math"/>
              </w:rPr>
              <m:t>TP + FN</m:t>
            </m:r>
          </m:den>
        </m:f>
      </m:oMath>
      <w:r>
        <w:tab/>
        <w:t>(2)</w:t>
      </w:r>
    </w:p>
    <w:p w14:paraId="51DDB9FA" w14:textId="77777777" w:rsidR="007D1F44" w:rsidRDefault="00000000">
      <w:pPr>
        <w:spacing w:after="100"/>
        <w:jc w:val="both"/>
      </w:pPr>
      <w:r>
        <w:t xml:space="preserve">The overclaim rate is the main outcome. It is always reported with recall, because a system that never says “fixed” has no overclaims but is useless. We also report </w:t>
      </w:r>
      <w:r>
        <w:rPr>
          <w:i/>
          <w:iCs/>
        </w:rPr>
        <w:t>macro F1</w:t>
      </w:r>
      <w:r>
        <w:t xml:space="preserve"> over the five levels (the average F1 score across levels, so rare levels count as much as common ones), flip accuracy, coverage, and relevance errors from the full pipeline. Pairs from the same game are related, so 95% confidence intervals come from a </w:t>
      </w:r>
      <w:r>
        <w:rPr>
          <w:i/>
          <w:iCs/>
        </w:rPr>
        <w:t>cluster bootstrap</w:t>
      </w:r>
      <w:r>
        <w:t xml:space="preserve"> that resamples whole games 2,000 times [18]. Systems answer the same pairs, so we compare them with McNemar’s test [19], a test for paired yes or no outcomes, and with a paired bootstrap, using the Holm correction [20] because we make several comparisons. With about 150 “fixed” answers on the test games, an overclaim rate near 20% has a 95% interval of about ±6 points.</w:t>
      </w:r>
    </w:p>
    <w:p w14:paraId="42347B18" w14:textId="77777777" w:rsidR="007D1F44" w:rsidRDefault="00000000">
      <w:pPr>
        <w:spacing w:after="100"/>
        <w:jc w:val="both"/>
      </w:pPr>
      <w:r>
        <w:rPr>
          <w:b/>
          <w:bCs/>
        </w:rPr>
        <w:t>Success rule, fixed before testing.</w:t>
      </w:r>
      <w:r>
        <w:t xml:space="preserve"> System D improves on System C if </w:t>
      </w:r>
      <w:proofErr w:type="gramStart"/>
      <w:r>
        <w:t>its</w:t>
      </w:r>
      <w:proofErr w:type="gramEnd"/>
      <w:r>
        <w:t xml:space="preserve"> overclaim rate is lower, the 95% interval of the difference does not include zero, and its released fix recall is at most 5 points lower. </w:t>
      </w:r>
      <w:proofErr w:type="gramStart"/>
      <w:r>
        <w:t>Otherwise</w:t>
      </w:r>
      <w:proofErr w:type="gramEnd"/>
      <w:r>
        <w:t xml:space="preserve"> we </w:t>
      </w:r>
      <w:proofErr w:type="gramStart"/>
      <w:r>
        <w:t>report</w:t>
      </w:r>
      <w:proofErr w:type="gramEnd"/>
      <w:r>
        <w:t xml:space="preserve"> a negative result, which is still useful.</w:t>
      </w:r>
    </w:p>
    <w:p w14:paraId="7263284C" w14:textId="77777777" w:rsidR="007D1F44" w:rsidRDefault="00000000">
      <w:pPr>
        <w:pStyle w:val="Heading1"/>
      </w:pPr>
      <w:r>
        <w:t>6 Software / Hardware Architecture</w:t>
      </w:r>
    </w:p>
    <w:p w14:paraId="610DF0FB" w14:textId="77777777" w:rsidR="007D1F44" w:rsidRDefault="00000000">
      <w:pPr>
        <w:spacing w:after="100"/>
        <w:jc w:val="both"/>
      </w:pPr>
      <w:r>
        <w:t xml:space="preserve">Fig. 2 shows how data moves through the project. Each stage is a Python script that can be rerun from the saved snapshot (Table 10). All four systems sit behind one function, </w:t>
      </w:r>
      <w:proofErr w:type="gramStart"/>
      <w:r>
        <w:rPr>
          <w:i/>
          <w:iCs/>
        </w:rPr>
        <w:t>classify(</w:t>
      </w:r>
      <w:proofErr w:type="gramEnd"/>
      <w:r>
        <w:rPr>
          <w:i/>
          <w:iCs/>
        </w:rPr>
        <w:t>report, passage, context)</w:t>
      </w:r>
      <w:r>
        <w:t xml:space="preserve">, which </w:t>
      </w:r>
      <w:proofErr w:type="gramStart"/>
      <w:r>
        <w:t>returns</w:t>
      </w:r>
      <w:proofErr w:type="gramEnd"/>
      <w:r>
        <w:t xml:space="preserve"> a ladder level, the supporting words and a plain answer. The API and the evaluation scripts call this same function, so the demo runs exactly the models that we evaluate. A model is promoted to the app only if it beats the current one on the development labels.</w:t>
      </w:r>
    </w:p>
    <w:p w14:paraId="6EE2B34F" w14:textId="77777777" w:rsidR="007D1F44" w:rsidRDefault="00000000">
      <w:pPr>
        <w:keepNext/>
        <w:spacing w:before="80" w:after="30"/>
        <w:jc w:val="center"/>
      </w:pPr>
      <w:r>
        <w:rPr>
          <w:noProof/>
        </w:rPr>
        <w:drawing>
          <wp:inline distT="0" distB="0" distL="0" distR="0" wp14:anchorId="5112139E" wp14:editId="3D8787F0">
            <wp:extent cx="6305550" cy="2257425"/>
            <wp:effectExtent l="0" t="0" r="0" b="0"/>
            <wp:docPr id="2" name="Figure 2" descr="Research pipeline. Solid boxes are done, dashed boxes are planned, and the highlighted line is the proposed correc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305550" cy="2257425"/>
                    </a:xfrm>
                    <a:prstGeom prst="rect">
                      <a:avLst/>
                    </a:prstGeom>
                  </pic:spPr>
                </pic:pic>
              </a:graphicData>
            </a:graphic>
          </wp:inline>
        </w:drawing>
      </w:r>
    </w:p>
    <w:p w14:paraId="0A05CDA5" w14:textId="77777777" w:rsidR="007D1F44" w:rsidRDefault="00000000">
      <w:pPr>
        <w:pStyle w:val="Caption"/>
      </w:pPr>
      <w:r>
        <w:rPr>
          <w:b/>
          <w:bCs/>
        </w:rPr>
        <w:t xml:space="preserve">Fig. 2. </w:t>
      </w:r>
      <w:r>
        <w:t>Research pipeline. Solid boxes are done, dashed boxes are planned, and the highlighted line is the proposed correction.</w:t>
      </w:r>
    </w:p>
    <w:p w14:paraId="1BAEF4CE" w14:textId="77777777" w:rsidR="007D1F44" w:rsidRDefault="00000000">
      <w:pPr>
        <w:pStyle w:val="Caption"/>
        <w:keepNext/>
        <w:spacing w:before="100" w:after="50"/>
      </w:pPr>
      <w:r>
        <w:rPr>
          <w:b/>
          <w:bCs/>
        </w:rPr>
        <w:t xml:space="preserve">Table 10. </w:t>
      </w:r>
      <w:r>
        <w:t>Software components.</w:t>
      </w:r>
    </w:p>
    <w:tbl>
      <w:tblPr>
        <w:tblW w:w="9936" w:type="dxa"/>
        <w:tblBorders>
          <w:top w:val="single" w:sz="8" w:space="0" w:color="000000"/>
          <w:left w:val="none" w:sz="0" w:space="0" w:color="FFFFFF"/>
          <w:bottom w:val="single" w:sz="8" w:space="0" w:color="000000"/>
          <w:right w:val="none" w:sz="0" w:space="0" w:color="FFFFFF"/>
          <w:insideH w:val="single" w:sz="2" w:space="0" w:color="BFBFBF"/>
          <w:insideV w:val="none" w:sz="0" w:space="0" w:color="FFFFFF"/>
        </w:tblBorders>
        <w:tblLook w:val="04A0" w:firstRow="1" w:lastRow="0" w:firstColumn="1" w:lastColumn="0" w:noHBand="0" w:noVBand="1"/>
      </w:tblPr>
      <w:tblGrid>
        <w:gridCol w:w="1589"/>
        <w:gridCol w:w="5365"/>
        <w:gridCol w:w="2982"/>
      </w:tblGrid>
      <w:tr w:rsidR="007D1F44" w14:paraId="1C54FFE7" w14:textId="77777777">
        <w:trPr>
          <w:tblHeader/>
        </w:trPr>
        <w:tc>
          <w:tcPr>
            <w:tcW w:w="1589" w:type="dxa"/>
            <w:tcBorders>
              <w:bottom w:val="single" w:sz="6" w:space="0" w:color="000000"/>
            </w:tcBorders>
            <w:shd w:val="clear" w:color="auto" w:fill="F2F2F2"/>
            <w:tcMar>
              <w:top w:w="35" w:type="dxa"/>
              <w:left w:w="80" w:type="dxa"/>
              <w:bottom w:w="35" w:type="dxa"/>
              <w:right w:w="80" w:type="dxa"/>
            </w:tcMar>
          </w:tcPr>
          <w:p w14:paraId="21F24FB7" w14:textId="77777777" w:rsidR="007D1F44" w:rsidRDefault="00000000">
            <w:pPr>
              <w:spacing w:line="228" w:lineRule="auto"/>
            </w:pPr>
            <w:r>
              <w:rPr>
                <w:b/>
                <w:bCs/>
                <w:sz w:val="17"/>
                <w:szCs w:val="17"/>
              </w:rPr>
              <w:t>Component</w:t>
            </w:r>
          </w:p>
        </w:tc>
        <w:tc>
          <w:tcPr>
            <w:tcW w:w="5365" w:type="dxa"/>
            <w:tcBorders>
              <w:bottom w:val="single" w:sz="6" w:space="0" w:color="000000"/>
            </w:tcBorders>
            <w:shd w:val="clear" w:color="auto" w:fill="F2F2F2"/>
            <w:tcMar>
              <w:top w:w="35" w:type="dxa"/>
              <w:left w:w="80" w:type="dxa"/>
              <w:bottom w:w="35" w:type="dxa"/>
              <w:right w:w="80" w:type="dxa"/>
            </w:tcMar>
          </w:tcPr>
          <w:p w14:paraId="67E8E0E4" w14:textId="77777777" w:rsidR="007D1F44" w:rsidRDefault="00000000">
            <w:pPr>
              <w:spacing w:line="228" w:lineRule="auto"/>
            </w:pPr>
            <w:r>
              <w:rPr>
                <w:b/>
                <w:bCs/>
                <w:sz w:val="17"/>
                <w:szCs w:val="17"/>
              </w:rPr>
              <w:t>What it does</w:t>
            </w:r>
          </w:p>
        </w:tc>
        <w:tc>
          <w:tcPr>
            <w:tcW w:w="2982" w:type="dxa"/>
            <w:tcBorders>
              <w:bottom w:val="single" w:sz="6" w:space="0" w:color="000000"/>
            </w:tcBorders>
            <w:shd w:val="clear" w:color="auto" w:fill="F2F2F2"/>
            <w:tcMar>
              <w:top w:w="35" w:type="dxa"/>
              <w:left w:w="80" w:type="dxa"/>
              <w:bottom w:w="35" w:type="dxa"/>
              <w:right w:w="80" w:type="dxa"/>
            </w:tcMar>
          </w:tcPr>
          <w:p w14:paraId="6C087A9E" w14:textId="77777777" w:rsidR="007D1F44" w:rsidRDefault="00000000">
            <w:pPr>
              <w:spacing w:line="228" w:lineRule="auto"/>
            </w:pPr>
            <w:r>
              <w:rPr>
                <w:b/>
                <w:bCs/>
                <w:sz w:val="17"/>
                <w:szCs w:val="17"/>
              </w:rPr>
              <w:t>Tools</w:t>
            </w:r>
          </w:p>
        </w:tc>
      </w:tr>
      <w:tr w:rsidR="007D1F44" w14:paraId="429F9F1A" w14:textId="77777777">
        <w:trPr>
          <w:cantSplit/>
        </w:trPr>
        <w:tc>
          <w:tcPr>
            <w:tcW w:w="1589" w:type="dxa"/>
            <w:tcMar>
              <w:top w:w="35" w:type="dxa"/>
              <w:left w:w="80" w:type="dxa"/>
              <w:bottom w:w="35" w:type="dxa"/>
              <w:right w:w="80" w:type="dxa"/>
            </w:tcMar>
          </w:tcPr>
          <w:p w14:paraId="03EA082E" w14:textId="77777777" w:rsidR="007D1F44" w:rsidRDefault="00000000">
            <w:pPr>
              <w:spacing w:line="228" w:lineRule="auto"/>
            </w:pPr>
            <w:r>
              <w:rPr>
                <w:sz w:val="17"/>
                <w:szCs w:val="17"/>
              </w:rPr>
              <w:t>Collector (done)</w:t>
            </w:r>
          </w:p>
        </w:tc>
        <w:tc>
          <w:tcPr>
            <w:tcW w:w="5365" w:type="dxa"/>
            <w:tcMar>
              <w:top w:w="35" w:type="dxa"/>
              <w:left w:w="80" w:type="dxa"/>
              <w:bottom w:w="35" w:type="dxa"/>
              <w:right w:w="80" w:type="dxa"/>
            </w:tcMar>
          </w:tcPr>
          <w:p w14:paraId="44487639" w14:textId="77777777" w:rsidR="007D1F44" w:rsidRDefault="00000000">
            <w:pPr>
              <w:spacing w:line="228" w:lineRule="auto"/>
            </w:pPr>
            <w:r>
              <w:rPr>
                <w:sz w:val="17"/>
                <w:szCs w:val="17"/>
              </w:rPr>
              <w:t xml:space="preserve">Downloads reviews and announcements, resumes after interruptions, and </w:t>
            </w:r>
            <w:proofErr w:type="gramStart"/>
            <w:r>
              <w:rPr>
                <w:sz w:val="17"/>
                <w:szCs w:val="17"/>
              </w:rPr>
              <w:t>waits</w:t>
            </w:r>
            <w:proofErr w:type="gramEnd"/>
            <w:r>
              <w:rPr>
                <w:sz w:val="17"/>
                <w:szCs w:val="17"/>
              </w:rPr>
              <w:t xml:space="preserve"> 3 seconds between requests.</w:t>
            </w:r>
          </w:p>
        </w:tc>
        <w:tc>
          <w:tcPr>
            <w:tcW w:w="2982" w:type="dxa"/>
            <w:tcMar>
              <w:top w:w="35" w:type="dxa"/>
              <w:left w:w="80" w:type="dxa"/>
              <w:bottom w:w="35" w:type="dxa"/>
              <w:right w:w="80" w:type="dxa"/>
            </w:tcMar>
          </w:tcPr>
          <w:p w14:paraId="2AEC3450" w14:textId="77777777" w:rsidR="007D1F44" w:rsidRDefault="00000000">
            <w:pPr>
              <w:spacing w:line="228" w:lineRule="auto"/>
            </w:pPr>
            <w:r>
              <w:rPr>
                <w:sz w:val="17"/>
                <w:szCs w:val="17"/>
              </w:rPr>
              <w:t>Python, Steam Web API</w:t>
            </w:r>
          </w:p>
        </w:tc>
      </w:tr>
      <w:tr w:rsidR="007D1F44" w14:paraId="2636C3DB" w14:textId="77777777">
        <w:trPr>
          <w:cantSplit/>
        </w:trPr>
        <w:tc>
          <w:tcPr>
            <w:tcW w:w="1589" w:type="dxa"/>
            <w:tcMar>
              <w:top w:w="35" w:type="dxa"/>
              <w:left w:w="80" w:type="dxa"/>
              <w:bottom w:w="35" w:type="dxa"/>
              <w:right w:w="80" w:type="dxa"/>
            </w:tcMar>
          </w:tcPr>
          <w:p w14:paraId="00A79193" w14:textId="77777777" w:rsidR="007D1F44" w:rsidRDefault="00000000">
            <w:pPr>
              <w:spacing w:line="228" w:lineRule="auto"/>
            </w:pPr>
            <w:r>
              <w:rPr>
                <w:sz w:val="17"/>
                <w:szCs w:val="17"/>
              </w:rPr>
              <w:t>Preprocessor</w:t>
            </w:r>
          </w:p>
        </w:tc>
        <w:tc>
          <w:tcPr>
            <w:tcW w:w="5365" w:type="dxa"/>
            <w:tcMar>
              <w:top w:w="35" w:type="dxa"/>
              <w:left w:w="80" w:type="dxa"/>
              <w:bottom w:w="35" w:type="dxa"/>
              <w:right w:w="80" w:type="dxa"/>
            </w:tcMar>
          </w:tcPr>
          <w:p w14:paraId="378861CF" w14:textId="77777777" w:rsidR="007D1F44" w:rsidRDefault="00000000">
            <w:pPr>
              <w:spacing w:line="228" w:lineRule="auto"/>
            </w:pPr>
            <w:r>
              <w:rPr>
                <w:sz w:val="17"/>
                <w:szCs w:val="17"/>
              </w:rPr>
              <w:t>Splits posts into passages that keep the title, heading path and branch tags, and finds problem reports.</w:t>
            </w:r>
          </w:p>
        </w:tc>
        <w:tc>
          <w:tcPr>
            <w:tcW w:w="2982" w:type="dxa"/>
            <w:tcMar>
              <w:top w:w="35" w:type="dxa"/>
              <w:left w:w="80" w:type="dxa"/>
              <w:bottom w:w="35" w:type="dxa"/>
              <w:right w:w="80" w:type="dxa"/>
            </w:tcMar>
          </w:tcPr>
          <w:p w14:paraId="061D1EE4" w14:textId="77777777" w:rsidR="007D1F44" w:rsidRDefault="00000000">
            <w:pPr>
              <w:spacing w:line="228" w:lineRule="auto"/>
            </w:pPr>
            <w:r>
              <w:rPr>
                <w:sz w:val="17"/>
                <w:szCs w:val="17"/>
              </w:rPr>
              <w:t>pandas, regular expressions</w:t>
            </w:r>
          </w:p>
        </w:tc>
      </w:tr>
      <w:tr w:rsidR="007D1F44" w14:paraId="3500E82A" w14:textId="77777777">
        <w:trPr>
          <w:cantSplit/>
        </w:trPr>
        <w:tc>
          <w:tcPr>
            <w:tcW w:w="1589" w:type="dxa"/>
            <w:tcMar>
              <w:top w:w="35" w:type="dxa"/>
              <w:left w:w="80" w:type="dxa"/>
              <w:bottom w:w="35" w:type="dxa"/>
              <w:right w:w="80" w:type="dxa"/>
            </w:tcMar>
          </w:tcPr>
          <w:p w14:paraId="1E0476C9" w14:textId="77777777" w:rsidR="007D1F44" w:rsidRDefault="00000000">
            <w:pPr>
              <w:spacing w:line="228" w:lineRule="auto"/>
            </w:pPr>
            <w:r>
              <w:rPr>
                <w:sz w:val="17"/>
                <w:szCs w:val="17"/>
              </w:rPr>
              <w:t>Data store</w:t>
            </w:r>
          </w:p>
        </w:tc>
        <w:tc>
          <w:tcPr>
            <w:tcW w:w="5365" w:type="dxa"/>
            <w:tcMar>
              <w:top w:w="35" w:type="dxa"/>
              <w:left w:w="80" w:type="dxa"/>
              <w:bottom w:w="35" w:type="dxa"/>
              <w:right w:w="80" w:type="dxa"/>
            </w:tcMar>
          </w:tcPr>
          <w:p w14:paraId="2C4DC8C6" w14:textId="77777777" w:rsidR="007D1F44" w:rsidRDefault="00000000">
            <w:pPr>
              <w:spacing w:line="228" w:lineRule="auto"/>
            </w:pPr>
            <w:r>
              <w:rPr>
                <w:sz w:val="17"/>
                <w:szCs w:val="17"/>
              </w:rPr>
              <w:t>Holds reviews, passages, pairs, labels and predictions; checks every batch against a schema.</w:t>
            </w:r>
          </w:p>
        </w:tc>
        <w:tc>
          <w:tcPr>
            <w:tcW w:w="2982" w:type="dxa"/>
            <w:tcMar>
              <w:top w:w="35" w:type="dxa"/>
              <w:left w:w="80" w:type="dxa"/>
              <w:bottom w:w="35" w:type="dxa"/>
              <w:right w:w="80" w:type="dxa"/>
            </w:tcMar>
          </w:tcPr>
          <w:p w14:paraId="3F1C1FE8" w14:textId="77777777" w:rsidR="007D1F44" w:rsidRDefault="00000000">
            <w:pPr>
              <w:spacing w:line="228" w:lineRule="auto"/>
            </w:pPr>
            <w:proofErr w:type="spellStart"/>
            <w:r>
              <w:rPr>
                <w:sz w:val="17"/>
                <w:szCs w:val="17"/>
              </w:rPr>
              <w:t>DuckDB</w:t>
            </w:r>
            <w:proofErr w:type="spellEnd"/>
            <w:r>
              <w:rPr>
                <w:sz w:val="17"/>
                <w:szCs w:val="17"/>
              </w:rPr>
              <w:t xml:space="preserve">, Parquet, </w:t>
            </w:r>
            <w:proofErr w:type="spellStart"/>
            <w:r>
              <w:rPr>
                <w:sz w:val="17"/>
                <w:szCs w:val="17"/>
              </w:rPr>
              <w:t>pandera</w:t>
            </w:r>
            <w:proofErr w:type="spellEnd"/>
          </w:p>
        </w:tc>
      </w:tr>
      <w:tr w:rsidR="007D1F44" w14:paraId="4B118690" w14:textId="77777777">
        <w:trPr>
          <w:cantSplit/>
        </w:trPr>
        <w:tc>
          <w:tcPr>
            <w:tcW w:w="1589" w:type="dxa"/>
            <w:tcMar>
              <w:top w:w="35" w:type="dxa"/>
              <w:left w:w="80" w:type="dxa"/>
              <w:bottom w:w="35" w:type="dxa"/>
              <w:right w:w="80" w:type="dxa"/>
            </w:tcMar>
          </w:tcPr>
          <w:p w14:paraId="7ED767C6" w14:textId="77777777" w:rsidR="007D1F44" w:rsidRDefault="00000000">
            <w:pPr>
              <w:spacing w:line="228" w:lineRule="auto"/>
            </w:pPr>
            <w:r>
              <w:rPr>
                <w:sz w:val="17"/>
                <w:szCs w:val="17"/>
              </w:rPr>
              <w:t>Retriever</w:t>
            </w:r>
          </w:p>
        </w:tc>
        <w:tc>
          <w:tcPr>
            <w:tcW w:w="5365" w:type="dxa"/>
            <w:tcMar>
              <w:top w:w="35" w:type="dxa"/>
              <w:left w:w="80" w:type="dxa"/>
              <w:bottom w:w="35" w:type="dxa"/>
              <w:right w:w="80" w:type="dxa"/>
            </w:tcMar>
          </w:tcPr>
          <w:p w14:paraId="28B512F0" w14:textId="77777777" w:rsidR="007D1F44" w:rsidRDefault="00000000">
            <w:pPr>
              <w:spacing w:line="228" w:lineRule="auto"/>
            </w:pPr>
            <w:r>
              <w:rPr>
                <w:sz w:val="17"/>
                <w:szCs w:val="17"/>
              </w:rPr>
              <w:t>Builds a BM25 index and an embedding index per game and returns the top 10 passages.</w:t>
            </w:r>
          </w:p>
        </w:tc>
        <w:tc>
          <w:tcPr>
            <w:tcW w:w="2982" w:type="dxa"/>
            <w:tcMar>
              <w:top w:w="35" w:type="dxa"/>
              <w:left w:w="80" w:type="dxa"/>
              <w:bottom w:w="35" w:type="dxa"/>
              <w:right w:w="80" w:type="dxa"/>
            </w:tcMar>
          </w:tcPr>
          <w:p w14:paraId="45A44C57" w14:textId="77777777" w:rsidR="007D1F44" w:rsidRDefault="00000000">
            <w:pPr>
              <w:spacing w:line="228" w:lineRule="auto"/>
            </w:pPr>
            <w:r>
              <w:rPr>
                <w:sz w:val="17"/>
                <w:szCs w:val="17"/>
              </w:rPr>
              <w:t>rank_bm25, sentence-transformers library</w:t>
            </w:r>
          </w:p>
        </w:tc>
      </w:tr>
      <w:tr w:rsidR="007D1F44" w14:paraId="40D424E6" w14:textId="77777777">
        <w:trPr>
          <w:cantSplit/>
        </w:trPr>
        <w:tc>
          <w:tcPr>
            <w:tcW w:w="1589" w:type="dxa"/>
            <w:tcMar>
              <w:top w:w="35" w:type="dxa"/>
              <w:left w:w="80" w:type="dxa"/>
              <w:bottom w:w="35" w:type="dxa"/>
              <w:right w:w="80" w:type="dxa"/>
            </w:tcMar>
          </w:tcPr>
          <w:p w14:paraId="7A641DCC" w14:textId="77777777" w:rsidR="007D1F44" w:rsidRDefault="00000000">
            <w:pPr>
              <w:spacing w:line="228" w:lineRule="auto"/>
            </w:pPr>
            <w:r>
              <w:rPr>
                <w:sz w:val="17"/>
                <w:szCs w:val="17"/>
              </w:rPr>
              <w:t>Training</w:t>
            </w:r>
          </w:p>
        </w:tc>
        <w:tc>
          <w:tcPr>
            <w:tcW w:w="5365" w:type="dxa"/>
            <w:tcMar>
              <w:top w:w="35" w:type="dxa"/>
              <w:left w:w="80" w:type="dxa"/>
              <w:bottom w:w="35" w:type="dxa"/>
              <w:right w:w="80" w:type="dxa"/>
            </w:tcMar>
          </w:tcPr>
          <w:p w14:paraId="6DD812FE" w14:textId="77777777" w:rsidR="007D1F44" w:rsidRDefault="00000000">
            <w:pPr>
              <w:spacing w:line="228" w:lineRule="auto"/>
            </w:pPr>
            <w:r>
              <w:rPr>
                <w:sz w:val="17"/>
                <w:szCs w:val="17"/>
              </w:rPr>
              <w:t>Trains and evaluates the classifiers and records every run and model version.</w:t>
            </w:r>
          </w:p>
        </w:tc>
        <w:tc>
          <w:tcPr>
            <w:tcW w:w="2982" w:type="dxa"/>
            <w:tcMar>
              <w:top w:w="35" w:type="dxa"/>
              <w:left w:w="80" w:type="dxa"/>
              <w:bottom w:w="35" w:type="dxa"/>
              <w:right w:w="80" w:type="dxa"/>
            </w:tcMar>
          </w:tcPr>
          <w:p w14:paraId="155D8C18" w14:textId="77777777" w:rsidR="007D1F44" w:rsidRDefault="00000000">
            <w:pPr>
              <w:spacing w:line="228" w:lineRule="auto"/>
            </w:pPr>
            <w:r>
              <w:rPr>
                <w:sz w:val="17"/>
                <w:szCs w:val="17"/>
              </w:rPr>
              <w:t xml:space="preserve">scikit-learn, </w:t>
            </w:r>
            <w:proofErr w:type="spellStart"/>
            <w:r>
              <w:rPr>
                <w:sz w:val="17"/>
                <w:szCs w:val="17"/>
              </w:rPr>
              <w:t>PyTorch</w:t>
            </w:r>
            <w:proofErr w:type="spellEnd"/>
            <w:r>
              <w:rPr>
                <w:sz w:val="17"/>
                <w:szCs w:val="17"/>
              </w:rPr>
              <w:t xml:space="preserve">, Hugging Face Transformers, </w:t>
            </w:r>
            <w:proofErr w:type="spellStart"/>
            <w:r>
              <w:rPr>
                <w:sz w:val="17"/>
                <w:szCs w:val="17"/>
              </w:rPr>
              <w:t>MLflow</w:t>
            </w:r>
            <w:proofErr w:type="spellEnd"/>
          </w:p>
        </w:tc>
      </w:tr>
      <w:tr w:rsidR="007D1F44" w14:paraId="15503949" w14:textId="77777777">
        <w:trPr>
          <w:cantSplit/>
        </w:trPr>
        <w:tc>
          <w:tcPr>
            <w:tcW w:w="1589" w:type="dxa"/>
            <w:tcMar>
              <w:top w:w="35" w:type="dxa"/>
              <w:left w:w="80" w:type="dxa"/>
              <w:bottom w:w="35" w:type="dxa"/>
              <w:right w:w="80" w:type="dxa"/>
            </w:tcMar>
          </w:tcPr>
          <w:p w14:paraId="25985D87" w14:textId="77777777" w:rsidR="007D1F44" w:rsidRDefault="00000000">
            <w:pPr>
              <w:spacing w:line="228" w:lineRule="auto"/>
            </w:pPr>
            <w:r>
              <w:rPr>
                <w:sz w:val="17"/>
                <w:szCs w:val="17"/>
              </w:rPr>
              <w:t>API and app</w:t>
            </w:r>
          </w:p>
        </w:tc>
        <w:tc>
          <w:tcPr>
            <w:tcW w:w="5365" w:type="dxa"/>
            <w:tcMar>
              <w:top w:w="35" w:type="dxa"/>
              <w:left w:w="80" w:type="dxa"/>
              <w:bottom w:w="35" w:type="dxa"/>
              <w:right w:w="80" w:type="dxa"/>
            </w:tcMar>
          </w:tcPr>
          <w:p w14:paraId="6148D2F1" w14:textId="77777777" w:rsidR="007D1F44" w:rsidRDefault="00000000">
            <w:pPr>
              <w:spacing w:line="228" w:lineRule="auto"/>
            </w:pPr>
            <w:r>
              <w:rPr>
                <w:sz w:val="17"/>
                <w:szCs w:val="17"/>
              </w:rPr>
              <w:t xml:space="preserve">Serves </w:t>
            </w:r>
            <w:proofErr w:type="gramStart"/>
            <w:r>
              <w:rPr>
                <w:sz w:val="17"/>
                <w:szCs w:val="17"/>
              </w:rPr>
              <w:t>classify(</w:t>
            </w:r>
            <w:proofErr w:type="gramEnd"/>
            <w:r>
              <w:rPr>
                <w:sz w:val="17"/>
                <w:szCs w:val="17"/>
              </w:rPr>
              <w:t>) to the user interface (Section 7).</w:t>
            </w:r>
          </w:p>
        </w:tc>
        <w:tc>
          <w:tcPr>
            <w:tcW w:w="2982" w:type="dxa"/>
            <w:tcMar>
              <w:top w:w="35" w:type="dxa"/>
              <w:left w:w="80" w:type="dxa"/>
              <w:bottom w:w="35" w:type="dxa"/>
              <w:right w:w="80" w:type="dxa"/>
            </w:tcMar>
          </w:tcPr>
          <w:p w14:paraId="41D14BA8" w14:textId="77777777" w:rsidR="007D1F44" w:rsidRDefault="00000000">
            <w:pPr>
              <w:spacing w:line="228" w:lineRule="auto"/>
            </w:pPr>
            <w:proofErr w:type="spellStart"/>
            <w:r>
              <w:rPr>
                <w:sz w:val="17"/>
                <w:szCs w:val="17"/>
              </w:rPr>
              <w:t>FastAPI</w:t>
            </w:r>
            <w:proofErr w:type="spellEnd"/>
            <w:r>
              <w:rPr>
                <w:sz w:val="17"/>
                <w:szCs w:val="17"/>
              </w:rPr>
              <w:t xml:space="preserve">, </w:t>
            </w:r>
            <w:proofErr w:type="spellStart"/>
            <w:r>
              <w:rPr>
                <w:sz w:val="17"/>
                <w:szCs w:val="17"/>
              </w:rPr>
              <w:t>Streamlit</w:t>
            </w:r>
            <w:proofErr w:type="spellEnd"/>
          </w:p>
        </w:tc>
      </w:tr>
      <w:tr w:rsidR="007D1F44" w14:paraId="0CCCBCC5" w14:textId="77777777">
        <w:trPr>
          <w:cantSplit/>
        </w:trPr>
        <w:tc>
          <w:tcPr>
            <w:tcW w:w="1589" w:type="dxa"/>
            <w:tcMar>
              <w:top w:w="35" w:type="dxa"/>
              <w:left w:w="80" w:type="dxa"/>
              <w:bottom w:w="35" w:type="dxa"/>
              <w:right w:w="80" w:type="dxa"/>
            </w:tcMar>
          </w:tcPr>
          <w:p w14:paraId="41B26369" w14:textId="77777777" w:rsidR="007D1F44" w:rsidRDefault="00000000">
            <w:pPr>
              <w:spacing w:line="228" w:lineRule="auto"/>
            </w:pPr>
            <w:r>
              <w:rPr>
                <w:sz w:val="17"/>
                <w:szCs w:val="17"/>
              </w:rPr>
              <w:lastRenderedPageBreak/>
              <w:t>Tests</w:t>
            </w:r>
          </w:p>
        </w:tc>
        <w:tc>
          <w:tcPr>
            <w:tcW w:w="5365" w:type="dxa"/>
            <w:tcMar>
              <w:top w:w="35" w:type="dxa"/>
              <w:left w:w="80" w:type="dxa"/>
              <w:bottom w:w="35" w:type="dxa"/>
              <w:right w:w="80" w:type="dxa"/>
            </w:tcMar>
          </w:tcPr>
          <w:p w14:paraId="739C8E54" w14:textId="77777777" w:rsidR="007D1F44" w:rsidRDefault="00000000">
            <w:pPr>
              <w:spacing w:line="228" w:lineRule="auto"/>
            </w:pPr>
            <w:r>
              <w:rPr>
                <w:sz w:val="17"/>
                <w:szCs w:val="17"/>
              </w:rPr>
              <w:t>Runs unit tests and the flip and invariance tests on every change.</w:t>
            </w:r>
          </w:p>
        </w:tc>
        <w:tc>
          <w:tcPr>
            <w:tcW w:w="2982" w:type="dxa"/>
            <w:tcMar>
              <w:top w:w="35" w:type="dxa"/>
              <w:left w:w="80" w:type="dxa"/>
              <w:bottom w:w="35" w:type="dxa"/>
              <w:right w:w="80" w:type="dxa"/>
            </w:tcMar>
          </w:tcPr>
          <w:p w14:paraId="580D2EE4" w14:textId="77777777" w:rsidR="007D1F44" w:rsidRDefault="00000000">
            <w:pPr>
              <w:spacing w:line="228" w:lineRule="auto"/>
            </w:pPr>
            <w:proofErr w:type="spellStart"/>
            <w:r>
              <w:rPr>
                <w:sz w:val="17"/>
                <w:szCs w:val="17"/>
              </w:rPr>
              <w:t>pytest</w:t>
            </w:r>
            <w:proofErr w:type="spellEnd"/>
            <w:r>
              <w:rPr>
                <w:sz w:val="17"/>
                <w:szCs w:val="17"/>
              </w:rPr>
              <w:t>, GitHub Actions</w:t>
            </w:r>
          </w:p>
        </w:tc>
      </w:tr>
    </w:tbl>
    <w:p w14:paraId="2572802C" w14:textId="77777777" w:rsidR="007D1F44" w:rsidRDefault="007D1F44">
      <w:pPr>
        <w:spacing w:after="60"/>
      </w:pPr>
    </w:p>
    <w:p w14:paraId="34ABF113" w14:textId="77777777" w:rsidR="007D1F44" w:rsidRDefault="00000000">
      <w:pPr>
        <w:spacing w:after="100"/>
        <w:jc w:val="both"/>
      </w:pPr>
      <w:r>
        <w:rPr>
          <w:b/>
          <w:bCs/>
        </w:rPr>
        <w:t>Hardware.</w:t>
      </w:r>
      <w:r>
        <w:t xml:space="preserve"> Every component runs on our own laptops. The models are small enough to train and run there, and no paid service is needed.</w:t>
      </w:r>
    </w:p>
    <w:p w14:paraId="434C3E9E" w14:textId="77777777" w:rsidR="007D1F44" w:rsidRDefault="00000000">
      <w:pPr>
        <w:pStyle w:val="Heading1"/>
      </w:pPr>
      <w:r>
        <w:t>7 User Interface</w:t>
      </w:r>
    </w:p>
    <w:p w14:paraId="5F0B0FA2" w14:textId="77777777" w:rsidR="007D1F44" w:rsidRDefault="00000000">
      <w:pPr>
        <w:keepNext/>
        <w:spacing w:after="100"/>
        <w:jc w:val="both"/>
      </w:pPr>
      <w:r>
        <w:t>The interface is a local web app with three pages (Table 11). It serves two groups: the two of us, who create the labels, and users such as community managers who want to know whether a complaint has been addressed.</w:t>
      </w:r>
    </w:p>
    <w:p w14:paraId="4663AAB2" w14:textId="77777777" w:rsidR="007D1F44" w:rsidRDefault="00000000">
      <w:pPr>
        <w:pStyle w:val="Caption"/>
        <w:keepNext/>
        <w:spacing w:before="100" w:after="50"/>
      </w:pPr>
      <w:r>
        <w:rPr>
          <w:b/>
          <w:bCs/>
        </w:rPr>
        <w:t xml:space="preserve">Table 11. </w:t>
      </w:r>
      <w:r>
        <w:t>Pages of the web app.</w:t>
      </w:r>
    </w:p>
    <w:tbl>
      <w:tblPr>
        <w:tblW w:w="9936" w:type="dxa"/>
        <w:tblBorders>
          <w:top w:val="single" w:sz="8" w:space="0" w:color="000000"/>
          <w:left w:val="none" w:sz="0" w:space="0" w:color="FFFFFF"/>
          <w:bottom w:val="single" w:sz="8" w:space="0" w:color="000000"/>
          <w:right w:val="none" w:sz="0" w:space="0" w:color="FFFFFF"/>
          <w:insideH w:val="single" w:sz="2" w:space="0" w:color="BFBFBF"/>
          <w:insideV w:val="none" w:sz="0" w:space="0" w:color="FFFFFF"/>
        </w:tblBorders>
        <w:tblLook w:val="04A0" w:firstRow="1" w:lastRow="0" w:firstColumn="1" w:lastColumn="0" w:noHBand="0" w:noVBand="1"/>
      </w:tblPr>
      <w:tblGrid>
        <w:gridCol w:w="1589"/>
        <w:gridCol w:w="1689"/>
        <w:gridCol w:w="6658"/>
      </w:tblGrid>
      <w:tr w:rsidR="007D1F44" w14:paraId="018E5F7D" w14:textId="77777777">
        <w:trPr>
          <w:tblHeader/>
        </w:trPr>
        <w:tc>
          <w:tcPr>
            <w:tcW w:w="1589" w:type="dxa"/>
            <w:tcBorders>
              <w:bottom w:val="single" w:sz="6" w:space="0" w:color="000000"/>
            </w:tcBorders>
            <w:shd w:val="clear" w:color="auto" w:fill="F2F2F2"/>
            <w:tcMar>
              <w:top w:w="35" w:type="dxa"/>
              <w:left w:w="80" w:type="dxa"/>
              <w:bottom w:w="35" w:type="dxa"/>
              <w:right w:w="80" w:type="dxa"/>
            </w:tcMar>
          </w:tcPr>
          <w:p w14:paraId="78983744" w14:textId="77777777" w:rsidR="007D1F44" w:rsidRDefault="00000000">
            <w:pPr>
              <w:spacing w:line="228" w:lineRule="auto"/>
            </w:pPr>
            <w:r>
              <w:rPr>
                <w:b/>
                <w:bCs/>
                <w:sz w:val="17"/>
                <w:szCs w:val="17"/>
              </w:rPr>
              <w:t>Page</w:t>
            </w:r>
          </w:p>
        </w:tc>
        <w:tc>
          <w:tcPr>
            <w:tcW w:w="1689" w:type="dxa"/>
            <w:tcBorders>
              <w:bottom w:val="single" w:sz="6" w:space="0" w:color="000000"/>
            </w:tcBorders>
            <w:shd w:val="clear" w:color="auto" w:fill="F2F2F2"/>
            <w:tcMar>
              <w:top w:w="35" w:type="dxa"/>
              <w:left w:w="80" w:type="dxa"/>
              <w:bottom w:w="35" w:type="dxa"/>
              <w:right w:w="80" w:type="dxa"/>
            </w:tcMar>
          </w:tcPr>
          <w:p w14:paraId="028D2C49" w14:textId="77777777" w:rsidR="007D1F44" w:rsidRDefault="00000000">
            <w:pPr>
              <w:spacing w:line="228" w:lineRule="auto"/>
            </w:pPr>
            <w:r>
              <w:rPr>
                <w:b/>
                <w:bCs/>
                <w:sz w:val="17"/>
                <w:szCs w:val="17"/>
              </w:rPr>
              <w:t>Users</w:t>
            </w:r>
          </w:p>
        </w:tc>
        <w:tc>
          <w:tcPr>
            <w:tcW w:w="6658" w:type="dxa"/>
            <w:tcBorders>
              <w:bottom w:val="single" w:sz="6" w:space="0" w:color="000000"/>
            </w:tcBorders>
            <w:shd w:val="clear" w:color="auto" w:fill="F2F2F2"/>
            <w:tcMar>
              <w:top w:w="35" w:type="dxa"/>
              <w:left w:w="80" w:type="dxa"/>
              <w:bottom w:w="35" w:type="dxa"/>
              <w:right w:w="80" w:type="dxa"/>
            </w:tcMar>
          </w:tcPr>
          <w:p w14:paraId="7CE8944E" w14:textId="77777777" w:rsidR="007D1F44" w:rsidRDefault="00000000">
            <w:pPr>
              <w:spacing w:line="228" w:lineRule="auto"/>
            </w:pPr>
            <w:r>
              <w:rPr>
                <w:b/>
                <w:bCs/>
                <w:sz w:val="17"/>
                <w:szCs w:val="17"/>
              </w:rPr>
              <w:t>How users interact with it</w:t>
            </w:r>
          </w:p>
        </w:tc>
      </w:tr>
      <w:tr w:rsidR="007D1F44" w14:paraId="2FC0DD57" w14:textId="77777777">
        <w:trPr>
          <w:cantSplit/>
        </w:trPr>
        <w:tc>
          <w:tcPr>
            <w:tcW w:w="1589" w:type="dxa"/>
            <w:tcMar>
              <w:top w:w="35" w:type="dxa"/>
              <w:left w:w="80" w:type="dxa"/>
              <w:bottom w:w="35" w:type="dxa"/>
              <w:right w:w="80" w:type="dxa"/>
            </w:tcMar>
          </w:tcPr>
          <w:p w14:paraId="4DF1FF39" w14:textId="77777777" w:rsidR="007D1F44" w:rsidRDefault="00000000">
            <w:pPr>
              <w:spacing w:line="228" w:lineRule="auto"/>
            </w:pPr>
            <w:r>
              <w:rPr>
                <w:sz w:val="17"/>
                <w:szCs w:val="17"/>
              </w:rPr>
              <w:t>Fix status checker (main page)</w:t>
            </w:r>
          </w:p>
        </w:tc>
        <w:tc>
          <w:tcPr>
            <w:tcW w:w="1689" w:type="dxa"/>
            <w:tcMar>
              <w:top w:w="35" w:type="dxa"/>
              <w:left w:w="80" w:type="dxa"/>
              <w:bottom w:w="35" w:type="dxa"/>
              <w:right w:w="80" w:type="dxa"/>
            </w:tcMar>
          </w:tcPr>
          <w:p w14:paraId="57D90C1E" w14:textId="77777777" w:rsidR="007D1F44" w:rsidRDefault="00000000">
            <w:pPr>
              <w:spacing w:line="228" w:lineRule="auto"/>
            </w:pPr>
            <w:r>
              <w:rPr>
                <w:sz w:val="17"/>
                <w:szCs w:val="17"/>
              </w:rPr>
              <w:t>Community managers, demo audience</w:t>
            </w:r>
          </w:p>
        </w:tc>
        <w:tc>
          <w:tcPr>
            <w:tcW w:w="6658" w:type="dxa"/>
            <w:tcMar>
              <w:top w:w="35" w:type="dxa"/>
              <w:left w:w="80" w:type="dxa"/>
              <w:bottom w:w="35" w:type="dxa"/>
              <w:right w:w="80" w:type="dxa"/>
            </w:tcMar>
          </w:tcPr>
          <w:p w14:paraId="3CB2BB1B" w14:textId="77777777" w:rsidR="007D1F44" w:rsidRDefault="00000000">
            <w:pPr>
              <w:spacing w:line="228" w:lineRule="auto"/>
            </w:pPr>
            <w:r>
              <w:rPr>
                <w:sz w:val="17"/>
                <w:szCs w:val="17"/>
              </w:rPr>
              <w:t xml:space="preserve">Choose a game and paste a review. The app lists the best matching passages with their heading, date and link. Each passage shows its ladder level as a </w:t>
            </w:r>
            <w:proofErr w:type="spellStart"/>
            <w:r>
              <w:rPr>
                <w:sz w:val="17"/>
                <w:szCs w:val="17"/>
              </w:rPr>
              <w:t>coloured</w:t>
            </w:r>
            <w:proofErr w:type="spellEnd"/>
            <w:r>
              <w:rPr>
                <w:sz w:val="17"/>
                <w:szCs w:val="17"/>
              </w:rPr>
              <w:t xml:space="preserve"> badge, the highlighted evidence words and a plain answer such as “Fixed in a released update”, “Fixed only on the Unstable branch” or “Not fixed yet: acknowledged”.</w:t>
            </w:r>
          </w:p>
        </w:tc>
      </w:tr>
      <w:tr w:rsidR="007D1F44" w14:paraId="2AF24B07" w14:textId="77777777">
        <w:trPr>
          <w:cantSplit/>
        </w:trPr>
        <w:tc>
          <w:tcPr>
            <w:tcW w:w="1589" w:type="dxa"/>
            <w:tcMar>
              <w:top w:w="35" w:type="dxa"/>
              <w:left w:w="80" w:type="dxa"/>
              <w:bottom w:w="35" w:type="dxa"/>
              <w:right w:w="80" w:type="dxa"/>
            </w:tcMar>
          </w:tcPr>
          <w:p w14:paraId="14F826FA" w14:textId="77777777" w:rsidR="007D1F44" w:rsidRDefault="00000000">
            <w:pPr>
              <w:spacing w:line="228" w:lineRule="auto"/>
            </w:pPr>
            <w:r>
              <w:rPr>
                <w:sz w:val="17"/>
                <w:szCs w:val="17"/>
              </w:rPr>
              <w:t>Labelling</w:t>
            </w:r>
          </w:p>
        </w:tc>
        <w:tc>
          <w:tcPr>
            <w:tcW w:w="1689" w:type="dxa"/>
            <w:tcMar>
              <w:top w:w="35" w:type="dxa"/>
              <w:left w:w="80" w:type="dxa"/>
              <w:bottom w:w="35" w:type="dxa"/>
              <w:right w:w="80" w:type="dxa"/>
            </w:tcMar>
          </w:tcPr>
          <w:p w14:paraId="0EFC0C88" w14:textId="77777777" w:rsidR="007D1F44" w:rsidRDefault="00000000">
            <w:pPr>
              <w:spacing w:line="228" w:lineRule="auto"/>
            </w:pPr>
            <w:r>
              <w:rPr>
                <w:sz w:val="17"/>
                <w:szCs w:val="17"/>
              </w:rPr>
              <w:t>The two of us</w:t>
            </w:r>
          </w:p>
        </w:tc>
        <w:tc>
          <w:tcPr>
            <w:tcW w:w="6658" w:type="dxa"/>
            <w:tcMar>
              <w:top w:w="35" w:type="dxa"/>
              <w:left w:w="80" w:type="dxa"/>
              <w:bottom w:w="35" w:type="dxa"/>
              <w:right w:w="80" w:type="dxa"/>
            </w:tcMar>
          </w:tcPr>
          <w:p w14:paraId="76796A5C" w14:textId="77777777" w:rsidR="007D1F44" w:rsidRDefault="00000000">
            <w:pPr>
              <w:spacing w:line="228" w:lineRule="auto"/>
            </w:pPr>
            <w:r>
              <w:rPr>
                <w:sz w:val="17"/>
                <w:szCs w:val="17"/>
              </w:rPr>
              <w:t>See one review and one passage with full context. Mark “same problem” or “different problem”, choose a level and highlight the evidence words. Model answers are hidden to avoid bias.</w:t>
            </w:r>
          </w:p>
        </w:tc>
      </w:tr>
      <w:tr w:rsidR="007D1F44" w14:paraId="3ED70193" w14:textId="77777777">
        <w:trPr>
          <w:cantSplit/>
        </w:trPr>
        <w:tc>
          <w:tcPr>
            <w:tcW w:w="1589" w:type="dxa"/>
            <w:tcMar>
              <w:top w:w="35" w:type="dxa"/>
              <w:left w:w="80" w:type="dxa"/>
              <w:bottom w:w="35" w:type="dxa"/>
              <w:right w:w="80" w:type="dxa"/>
            </w:tcMar>
          </w:tcPr>
          <w:p w14:paraId="2C350BE8" w14:textId="77777777" w:rsidR="007D1F44" w:rsidRDefault="00000000">
            <w:pPr>
              <w:spacing w:line="228" w:lineRule="auto"/>
            </w:pPr>
            <w:r>
              <w:rPr>
                <w:sz w:val="17"/>
                <w:szCs w:val="17"/>
              </w:rPr>
              <w:t>Results</w:t>
            </w:r>
          </w:p>
        </w:tc>
        <w:tc>
          <w:tcPr>
            <w:tcW w:w="1689" w:type="dxa"/>
            <w:tcMar>
              <w:top w:w="35" w:type="dxa"/>
              <w:left w:w="80" w:type="dxa"/>
              <w:bottom w:w="35" w:type="dxa"/>
              <w:right w:w="80" w:type="dxa"/>
            </w:tcMar>
          </w:tcPr>
          <w:p w14:paraId="0A169E3F" w14:textId="77777777" w:rsidR="007D1F44" w:rsidRDefault="00000000">
            <w:pPr>
              <w:spacing w:line="228" w:lineRule="auto"/>
            </w:pPr>
            <w:r>
              <w:rPr>
                <w:sz w:val="17"/>
                <w:szCs w:val="17"/>
              </w:rPr>
              <w:t>Team, instructor</w:t>
            </w:r>
          </w:p>
        </w:tc>
        <w:tc>
          <w:tcPr>
            <w:tcW w:w="6658" w:type="dxa"/>
            <w:tcMar>
              <w:top w:w="35" w:type="dxa"/>
              <w:left w:w="80" w:type="dxa"/>
              <w:bottom w:w="35" w:type="dxa"/>
              <w:right w:w="80" w:type="dxa"/>
            </w:tcMar>
          </w:tcPr>
          <w:p w14:paraId="20C19DFF" w14:textId="77777777" w:rsidR="007D1F44" w:rsidRDefault="00000000">
            <w:pPr>
              <w:spacing w:line="228" w:lineRule="auto"/>
            </w:pPr>
            <w:r>
              <w:rPr>
                <w:sz w:val="17"/>
                <w:szCs w:val="17"/>
              </w:rPr>
              <w:t>Compare the four systems: overclaim rate and recall with 95% intervals, risk–coverage curves, confusion matrix by level, flip accuracy and example errors.</w:t>
            </w:r>
          </w:p>
        </w:tc>
      </w:tr>
    </w:tbl>
    <w:p w14:paraId="5964383F" w14:textId="77777777" w:rsidR="007D1F44" w:rsidRDefault="007D1F44">
      <w:pPr>
        <w:spacing w:after="60"/>
      </w:pPr>
    </w:p>
    <w:p w14:paraId="74CEAC8A" w14:textId="77777777" w:rsidR="007D1F44" w:rsidRDefault="00000000">
      <w:pPr>
        <w:spacing w:after="100"/>
        <w:jc w:val="both"/>
      </w:pPr>
      <w:r>
        <w:t>The checker never shows “fixed” without the words that support it, and it states that it reports what was announced, not whether the bug is gone.</w:t>
      </w:r>
    </w:p>
    <w:p w14:paraId="37BE1A4D" w14:textId="77777777" w:rsidR="007D1F44" w:rsidRDefault="00000000">
      <w:pPr>
        <w:pStyle w:val="Heading1"/>
      </w:pPr>
      <w:r>
        <w:t>8 Project Timeline</w:t>
      </w:r>
    </w:p>
    <w:p w14:paraId="1303D2AB" w14:textId="77777777" w:rsidR="007D1F44" w:rsidRDefault="00000000">
      <w:pPr>
        <w:keepNext/>
        <w:spacing w:after="100"/>
        <w:jc w:val="both"/>
      </w:pPr>
      <w:r>
        <w:t xml:space="preserve">The project runs from the second week of October (12 October) to the first week of December (4 December 2026), as shown in Fig. 3. The milestones are </w:t>
      </w:r>
      <w:r>
        <w:rPr>
          <w:b/>
          <w:bCs/>
        </w:rPr>
        <w:t>M1</w:t>
      </w:r>
      <w:r>
        <w:t xml:space="preserve"> proposal submitted (16 October), </w:t>
      </w:r>
      <w:r>
        <w:rPr>
          <w:b/>
          <w:bCs/>
        </w:rPr>
        <w:t>M2</w:t>
      </w:r>
      <w:r>
        <w:t xml:space="preserve"> pilot labels and agreement checked (30 October), </w:t>
      </w:r>
      <w:r>
        <w:rPr>
          <w:b/>
          <w:bCs/>
        </w:rPr>
        <w:t>M3</w:t>
      </w:r>
      <w:r>
        <w:t xml:space="preserve"> labels and flip set frozen (13 November), </w:t>
      </w:r>
      <w:r>
        <w:rPr>
          <w:b/>
          <w:bCs/>
        </w:rPr>
        <w:t>M4</w:t>
      </w:r>
      <w:r>
        <w:t xml:space="preserve"> results and app ready (27 November) and </w:t>
      </w:r>
      <w:r>
        <w:rPr>
          <w:b/>
          <w:bCs/>
        </w:rPr>
        <w:t>M5</w:t>
      </w:r>
      <w:r>
        <w:t xml:space="preserve"> final report and presentation (4 December).</w:t>
      </w:r>
    </w:p>
    <w:p w14:paraId="14B5A3AB" w14:textId="77777777" w:rsidR="007D1F44" w:rsidRDefault="00000000">
      <w:pPr>
        <w:keepNext/>
        <w:spacing w:before="80" w:after="30"/>
        <w:jc w:val="center"/>
      </w:pPr>
      <w:r>
        <w:rPr>
          <w:noProof/>
        </w:rPr>
        <w:drawing>
          <wp:inline distT="0" distB="0" distL="0" distR="0" wp14:anchorId="1376DF7A" wp14:editId="52680444">
            <wp:extent cx="6305550" cy="2105025"/>
            <wp:effectExtent l="0" t="0" r="0" b="0"/>
            <wp:docPr id="3" name="Figure 3" descr="Project timeline, 12 October to 4 December 2026. Diamonds mark milestones M1 to M5."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305550" cy="2105025"/>
                    </a:xfrm>
                    <a:prstGeom prst="rect">
                      <a:avLst/>
                    </a:prstGeom>
                  </pic:spPr>
                </pic:pic>
              </a:graphicData>
            </a:graphic>
          </wp:inline>
        </w:drawing>
      </w:r>
    </w:p>
    <w:p w14:paraId="17549DC8" w14:textId="77777777" w:rsidR="007D1F44" w:rsidRDefault="00000000">
      <w:pPr>
        <w:pStyle w:val="Caption"/>
      </w:pPr>
      <w:r>
        <w:rPr>
          <w:b/>
          <w:bCs/>
        </w:rPr>
        <w:t xml:space="preserve">Fig. 3. </w:t>
      </w:r>
      <w:r>
        <w:t>Project timeline, 12 October to 4 December 2026. Diamonds mark milestones M1 to M5.</w:t>
      </w:r>
    </w:p>
    <w:p w14:paraId="2435C026" w14:textId="77777777" w:rsidR="007D1F44" w:rsidRDefault="00000000">
      <w:pPr>
        <w:spacing w:after="100"/>
        <w:jc w:val="both"/>
      </w:pPr>
      <w:r>
        <w:t>Weeks 1 to 3 build the data pipeline and the labelling process, weeks 4 and 5 produce the labelled data and baselines, weeks 6 and 7 train and test the models and build the app, and week 8 is for the report and presentation. If labelling runs late, we shrink the challenge sample first, because the natural sample answers the main questions.</w:t>
      </w:r>
    </w:p>
    <w:p w14:paraId="3D193803" w14:textId="77777777" w:rsidR="007D1F44" w:rsidRDefault="00000000">
      <w:pPr>
        <w:pStyle w:val="Heading1"/>
      </w:pPr>
      <w:r>
        <w:t>9 Resources</w:t>
      </w:r>
    </w:p>
    <w:p w14:paraId="0B86AC80" w14:textId="77777777" w:rsidR="007D1F44" w:rsidRDefault="00000000">
      <w:pPr>
        <w:spacing w:after="100"/>
        <w:jc w:val="both"/>
      </w:pPr>
      <w:r>
        <w:rPr>
          <w:b/>
          <w:bCs/>
        </w:rPr>
        <w:t>Software.</w:t>
      </w:r>
      <w:r>
        <w:t xml:space="preserve"> Table 10 lists the tools for each component. All of them are free and open source: Python, pandas, </w:t>
      </w:r>
      <w:proofErr w:type="spellStart"/>
      <w:r>
        <w:t>DuckDB</w:t>
      </w:r>
      <w:proofErr w:type="spellEnd"/>
      <w:r>
        <w:t xml:space="preserve">, Parquet and </w:t>
      </w:r>
      <w:proofErr w:type="spellStart"/>
      <w:r>
        <w:t>pandera</w:t>
      </w:r>
      <w:proofErr w:type="spellEnd"/>
      <w:r>
        <w:t xml:space="preserve"> for data; rank_bm25 and the sentence-transformers library for retrieval; scikit-learn, </w:t>
      </w:r>
      <w:proofErr w:type="spellStart"/>
      <w:r>
        <w:t>PyTorch</w:t>
      </w:r>
      <w:proofErr w:type="spellEnd"/>
      <w:r>
        <w:t xml:space="preserve">, Hugging Face Transformers and </w:t>
      </w:r>
      <w:proofErr w:type="spellStart"/>
      <w:r>
        <w:t>MLflow</w:t>
      </w:r>
      <w:proofErr w:type="spellEnd"/>
      <w:r>
        <w:t xml:space="preserve"> for training and model tracking; NumPy, SciPy, </w:t>
      </w:r>
      <w:proofErr w:type="spellStart"/>
      <w:r>
        <w:t>statsmodels</w:t>
      </w:r>
      <w:proofErr w:type="spellEnd"/>
      <w:r>
        <w:t xml:space="preserve"> and matplotlib </w:t>
      </w:r>
      <w:r>
        <w:lastRenderedPageBreak/>
        <w:t xml:space="preserve">for statistics and figures; </w:t>
      </w:r>
      <w:proofErr w:type="spellStart"/>
      <w:r>
        <w:t>FastAPI</w:t>
      </w:r>
      <w:proofErr w:type="spellEnd"/>
      <w:r>
        <w:t xml:space="preserve"> and </w:t>
      </w:r>
      <w:proofErr w:type="spellStart"/>
      <w:r>
        <w:t>Streamlit</w:t>
      </w:r>
      <w:proofErr w:type="spellEnd"/>
      <w:r>
        <w:t xml:space="preserve"> for the interface; and Git, GitHub, </w:t>
      </w:r>
      <w:proofErr w:type="spellStart"/>
      <w:r>
        <w:t>pytest</w:t>
      </w:r>
      <w:proofErr w:type="spellEnd"/>
      <w:r>
        <w:t xml:space="preserve"> and GitHub Actions for version control and testing. These choices may change as the project develops.</w:t>
      </w:r>
    </w:p>
    <w:p w14:paraId="48946312" w14:textId="77777777" w:rsidR="007D1F44" w:rsidRDefault="00000000">
      <w:pPr>
        <w:spacing w:after="100"/>
        <w:jc w:val="both"/>
      </w:pPr>
      <w:r>
        <w:rPr>
          <w:b/>
          <w:bCs/>
        </w:rPr>
        <w:t>Data and computing.</w:t>
      </w:r>
      <w:r>
        <w:t xml:space="preserve"> The data is already collected, and all work runs on our own laptops. The project needs no paid services, special hardware or API credits.</w:t>
      </w:r>
    </w:p>
    <w:p w14:paraId="7FA988B2" w14:textId="77777777" w:rsidR="007D1F44" w:rsidRDefault="00000000">
      <w:pPr>
        <w:pStyle w:val="Heading1"/>
      </w:pPr>
      <w:r>
        <w:t>10 Ethical Considerations</w:t>
      </w:r>
    </w:p>
    <w:p w14:paraId="25EE08BB" w14:textId="77777777" w:rsidR="007D1F44" w:rsidRDefault="00000000">
      <w:pPr>
        <w:keepNext/>
        <w:spacing w:after="100"/>
        <w:jc w:val="both"/>
      </w:pPr>
      <w:r>
        <w:t>Table 12 lists the main ethical issues and how we handle them.</w:t>
      </w:r>
    </w:p>
    <w:p w14:paraId="37D1AF59" w14:textId="77777777" w:rsidR="007D1F44" w:rsidRDefault="00000000">
      <w:pPr>
        <w:pStyle w:val="Caption"/>
        <w:keepNext/>
        <w:spacing w:before="100" w:after="50"/>
      </w:pPr>
      <w:r>
        <w:rPr>
          <w:b/>
          <w:bCs/>
        </w:rPr>
        <w:t xml:space="preserve">Table 12. </w:t>
      </w:r>
      <w:r>
        <w:t>Ethical considerations.</w:t>
      </w:r>
    </w:p>
    <w:tbl>
      <w:tblPr>
        <w:tblW w:w="9936" w:type="dxa"/>
        <w:tblBorders>
          <w:top w:val="single" w:sz="8" w:space="0" w:color="000000"/>
          <w:left w:val="none" w:sz="0" w:space="0" w:color="FFFFFF"/>
          <w:bottom w:val="single" w:sz="8" w:space="0" w:color="000000"/>
          <w:right w:val="none" w:sz="0" w:space="0" w:color="FFFFFF"/>
          <w:insideH w:val="single" w:sz="2" w:space="0" w:color="BFBFBF"/>
          <w:insideV w:val="none" w:sz="0" w:space="0" w:color="FFFFFF"/>
        </w:tblBorders>
        <w:tblLook w:val="04A0" w:firstRow="1" w:lastRow="0" w:firstColumn="1" w:lastColumn="0" w:noHBand="0" w:noVBand="1"/>
      </w:tblPr>
      <w:tblGrid>
        <w:gridCol w:w="1391"/>
        <w:gridCol w:w="3080"/>
        <w:gridCol w:w="5465"/>
      </w:tblGrid>
      <w:tr w:rsidR="007D1F44" w14:paraId="14E6E60D" w14:textId="77777777">
        <w:trPr>
          <w:tblHeader/>
        </w:trPr>
        <w:tc>
          <w:tcPr>
            <w:tcW w:w="1391" w:type="dxa"/>
            <w:tcBorders>
              <w:bottom w:val="single" w:sz="6" w:space="0" w:color="000000"/>
            </w:tcBorders>
            <w:shd w:val="clear" w:color="auto" w:fill="F2F2F2"/>
            <w:tcMar>
              <w:top w:w="35" w:type="dxa"/>
              <w:left w:w="80" w:type="dxa"/>
              <w:bottom w:w="35" w:type="dxa"/>
              <w:right w:w="80" w:type="dxa"/>
            </w:tcMar>
          </w:tcPr>
          <w:p w14:paraId="0240B2C4" w14:textId="77777777" w:rsidR="007D1F44" w:rsidRDefault="00000000">
            <w:pPr>
              <w:spacing w:line="228" w:lineRule="auto"/>
            </w:pPr>
            <w:r>
              <w:rPr>
                <w:b/>
                <w:bCs/>
                <w:sz w:val="17"/>
                <w:szCs w:val="17"/>
              </w:rPr>
              <w:t>Issue</w:t>
            </w:r>
          </w:p>
        </w:tc>
        <w:tc>
          <w:tcPr>
            <w:tcW w:w="3080" w:type="dxa"/>
            <w:tcBorders>
              <w:bottom w:val="single" w:sz="6" w:space="0" w:color="000000"/>
            </w:tcBorders>
            <w:shd w:val="clear" w:color="auto" w:fill="F2F2F2"/>
            <w:tcMar>
              <w:top w:w="35" w:type="dxa"/>
              <w:left w:w="80" w:type="dxa"/>
              <w:bottom w:w="35" w:type="dxa"/>
              <w:right w:w="80" w:type="dxa"/>
            </w:tcMar>
          </w:tcPr>
          <w:p w14:paraId="0716BCFB" w14:textId="77777777" w:rsidR="007D1F44" w:rsidRDefault="00000000">
            <w:pPr>
              <w:spacing w:line="228" w:lineRule="auto"/>
            </w:pPr>
            <w:r>
              <w:rPr>
                <w:b/>
                <w:bCs/>
                <w:sz w:val="17"/>
                <w:szCs w:val="17"/>
              </w:rPr>
              <w:t>Risk</w:t>
            </w:r>
          </w:p>
        </w:tc>
        <w:tc>
          <w:tcPr>
            <w:tcW w:w="5465" w:type="dxa"/>
            <w:tcBorders>
              <w:bottom w:val="single" w:sz="6" w:space="0" w:color="000000"/>
            </w:tcBorders>
            <w:shd w:val="clear" w:color="auto" w:fill="F2F2F2"/>
            <w:tcMar>
              <w:top w:w="35" w:type="dxa"/>
              <w:left w:w="80" w:type="dxa"/>
              <w:bottom w:w="35" w:type="dxa"/>
              <w:right w:w="80" w:type="dxa"/>
            </w:tcMar>
          </w:tcPr>
          <w:p w14:paraId="0E5CB05F" w14:textId="77777777" w:rsidR="007D1F44" w:rsidRDefault="00000000">
            <w:pPr>
              <w:spacing w:line="228" w:lineRule="auto"/>
            </w:pPr>
            <w:r>
              <w:rPr>
                <w:b/>
                <w:bCs/>
                <w:sz w:val="17"/>
                <w:szCs w:val="17"/>
              </w:rPr>
              <w:t>What we do</w:t>
            </w:r>
          </w:p>
        </w:tc>
      </w:tr>
      <w:tr w:rsidR="007D1F44" w14:paraId="538DDB0C" w14:textId="77777777">
        <w:trPr>
          <w:cantSplit/>
        </w:trPr>
        <w:tc>
          <w:tcPr>
            <w:tcW w:w="1391" w:type="dxa"/>
            <w:tcMar>
              <w:top w:w="35" w:type="dxa"/>
              <w:left w:w="80" w:type="dxa"/>
              <w:bottom w:w="35" w:type="dxa"/>
              <w:right w:w="80" w:type="dxa"/>
            </w:tcMar>
          </w:tcPr>
          <w:p w14:paraId="79143821" w14:textId="77777777" w:rsidR="007D1F44" w:rsidRDefault="00000000">
            <w:pPr>
              <w:spacing w:line="228" w:lineRule="auto"/>
            </w:pPr>
            <w:r>
              <w:rPr>
                <w:sz w:val="17"/>
                <w:szCs w:val="17"/>
              </w:rPr>
              <w:t>Data privacy</w:t>
            </w:r>
          </w:p>
        </w:tc>
        <w:tc>
          <w:tcPr>
            <w:tcW w:w="3080" w:type="dxa"/>
            <w:tcMar>
              <w:top w:w="35" w:type="dxa"/>
              <w:left w:w="80" w:type="dxa"/>
              <w:bottom w:w="35" w:type="dxa"/>
              <w:right w:w="80" w:type="dxa"/>
            </w:tcMar>
          </w:tcPr>
          <w:p w14:paraId="17BA436A" w14:textId="77777777" w:rsidR="007D1F44" w:rsidRDefault="00000000">
            <w:pPr>
              <w:spacing w:line="228" w:lineRule="auto"/>
            </w:pPr>
            <w:r>
              <w:rPr>
                <w:sz w:val="17"/>
                <w:szCs w:val="17"/>
              </w:rPr>
              <w:t>Reviews are public but written by real people.</w:t>
            </w:r>
          </w:p>
        </w:tc>
        <w:tc>
          <w:tcPr>
            <w:tcW w:w="5465" w:type="dxa"/>
            <w:tcMar>
              <w:top w:w="35" w:type="dxa"/>
              <w:left w:w="80" w:type="dxa"/>
              <w:bottom w:w="35" w:type="dxa"/>
              <w:right w:w="80" w:type="dxa"/>
            </w:tcMar>
          </w:tcPr>
          <w:p w14:paraId="5FB8E74A" w14:textId="77777777" w:rsidR="007D1F44" w:rsidRDefault="00000000">
            <w:pPr>
              <w:spacing w:line="228" w:lineRule="auto"/>
            </w:pPr>
            <w:r>
              <w:rPr>
                <w:sz w:val="17"/>
                <w:szCs w:val="17"/>
              </w:rPr>
              <w:t>Author identifiers are stored as salted hashes, and names, avatars and profile links are dropped. We share code, labels and totals, not a copy of the reviews.</w:t>
            </w:r>
          </w:p>
        </w:tc>
      </w:tr>
      <w:tr w:rsidR="007D1F44" w14:paraId="5A848D69" w14:textId="77777777">
        <w:trPr>
          <w:cantSplit/>
        </w:trPr>
        <w:tc>
          <w:tcPr>
            <w:tcW w:w="1391" w:type="dxa"/>
            <w:tcMar>
              <w:top w:w="35" w:type="dxa"/>
              <w:left w:w="80" w:type="dxa"/>
              <w:bottom w:w="35" w:type="dxa"/>
              <w:right w:w="80" w:type="dxa"/>
            </w:tcMar>
          </w:tcPr>
          <w:p w14:paraId="04193B0C" w14:textId="77777777" w:rsidR="007D1F44" w:rsidRDefault="00000000">
            <w:pPr>
              <w:spacing w:line="228" w:lineRule="auto"/>
            </w:pPr>
            <w:r>
              <w:rPr>
                <w:sz w:val="17"/>
                <w:szCs w:val="17"/>
              </w:rPr>
              <w:t>Terms of use</w:t>
            </w:r>
          </w:p>
        </w:tc>
        <w:tc>
          <w:tcPr>
            <w:tcW w:w="3080" w:type="dxa"/>
            <w:tcMar>
              <w:top w:w="35" w:type="dxa"/>
              <w:left w:w="80" w:type="dxa"/>
              <w:bottom w:w="35" w:type="dxa"/>
              <w:right w:w="80" w:type="dxa"/>
            </w:tcMar>
          </w:tcPr>
          <w:p w14:paraId="56FAED1C" w14:textId="77777777" w:rsidR="007D1F44" w:rsidRDefault="00000000">
            <w:pPr>
              <w:spacing w:line="228" w:lineRule="auto"/>
            </w:pPr>
            <w:r>
              <w:rPr>
                <w:sz w:val="17"/>
                <w:szCs w:val="17"/>
              </w:rPr>
              <w:t>Heavy use of Steam servers.</w:t>
            </w:r>
          </w:p>
        </w:tc>
        <w:tc>
          <w:tcPr>
            <w:tcW w:w="5465" w:type="dxa"/>
            <w:tcMar>
              <w:top w:w="35" w:type="dxa"/>
              <w:left w:w="80" w:type="dxa"/>
              <w:bottom w:w="35" w:type="dxa"/>
              <w:right w:w="80" w:type="dxa"/>
            </w:tcMar>
          </w:tcPr>
          <w:p w14:paraId="73673C63" w14:textId="77777777" w:rsidR="007D1F44" w:rsidRDefault="00000000">
            <w:pPr>
              <w:spacing w:line="228" w:lineRule="auto"/>
            </w:pPr>
            <w:r>
              <w:rPr>
                <w:sz w:val="17"/>
                <w:szCs w:val="17"/>
              </w:rPr>
              <w:t>Requests are spaced 3 seconds apart, and we follow the Steam Web API terms [21].</w:t>
            </w:r>
          </w:p>
        </w:tc>
      </w:tr>
      <w:tr w:rsidR="007D1F44" w14:paraId="214B9800" w14:textId="77777777">
        <w:trPr>
          <w:cantSplit/>
        </w:trPr>
        <w:tc>
          <w:tcPr>
            <w:tcW w:w="1391" w:type="dxa"/>
            <w:tcMar>
              <w:top w:w="35" w:type="dxa"/>
              <w:left w:w="80" w:type="dxa"/>
              <w:bottom w:w="35" w:type="dxa"/>
              <w:right w:w="80" w:type="dxa"/>
            </w:tcMar>
          </w:tcPr>
          <w:p w14:paraId="2A31E145" w14:textId="77777777" w:rsidR="007D1F44" w:rsidRDefault="00000000">
            <w:pPr>
              <w:spacing w:line="228" w:lineRule="auto"/>
            </w:pPr>
            <w:r>
              <w:rPr>
                <w:sz w:val="17"/>
                <w:szCs w:val="17"/>
              </w:rPr>
              <w:t>Fairness</w:t>
            </w:r>
          </w:p>
        </w:tc>
        <w:tc>
          <w:tcPr>
            <w:tcW w:w="3080" w:type="dxa"/>
            <w:tcMar>
              <w:top w:w="35" w:type="dxa"/>
              <w:left w:w="80" w:type="dxa"/>
              <w:bottom w:w="35" w:type="dxa"/>
              <w:right w:w="80" w:type="dxa"/>
            </w:tcMar>
          </w:tcPr>
          <w:p w14:paraId="569BCBAA" w14:textId="77777777" w:rsidR="007D1F44" w:rsidRDefault="00000000">
            <w:pPr>
              <w:spacing w:line="228" w:lineRule="auto"/>
            </w:pPr>
            <w:r>
              <w:rPr>
                <w:sz w:val="17"/>
                <w:szCs w:val="17"/>
              </w:rPr>
              <w:t>English only, 30 popular games, and filters that may drop short reviews.</w:t>
            </w:r>
          </w:p>
        </w:tc>
        <w:tc>
          <w:tcPr>
            <w:tcW w:w="5465" w:type="dxa"/>
            <w:tcMar>
              <w:top w:w="35" w:type="dxa"/>
              <w:left w:w="80" w:type="dxa"/>
              <w:bottom w:w="35" w:type="dxa"/>
              <w:right w:w="80" w:type="dxa"/>
            </w:tcMar>
          </w:tcPr>
          <w:p w14:paraId="31E10A0E" w14:textId="77777777" w:rsidR="007D1F44" w:rsidRDefault="00000000">
            <w:pPr>
              <w:spacing w:line="228" w:lineRule="auto"/>
            </w:pPr>
            <w:r>
              <w:rPr>
                <w:sz w:val="17"/>
                <w:szCs w:val="17"/>
              </w:rPr>
              <w:t xml:space="preserve">We state these limits, keep positive and negative reviews, and report results per game so large games cannot hide failures </w:t>
            </w:r>
            <w:proofErr w:type="gramStart"/>
            <w:r>
              <w:rPr>
                <w:sz w:val="17"/>
                <w:szCs w:val="17"/>
              </w:rPr>
              <w:t>on</w:t>
            </w:r>
            <w:proofErr w:type="gramEnd"/>
            <w:r>
              <w:rPr>
                <w:sz w:val="17"/>
                <w:szCs w:val="17"/>
              </w:rPr>
              <w:t xml:space="preserve"> small ones.</w:t>
            </w:r>
          </w:p>
        </w:tc>
      </w:tr>
      <w:tr w:rsidR="007D1F44" w14:paraId="13DC7D0F" w14:textId="77777777">
        <w:trPr>
          <w:cantSplit/>
        </w:trPr>
        <w:tc>
          <w:tcPr>
            <w:tcW w:w="1391" w:type="dxa"/>
            <w:tcMar>
              <w:top w:w="35" w:type="dxa"/>
              <w:left w:w="80" w:type="dxa"/>
              <w:bottom w:w="35" w:type="dxa"/>
              <w:right w:w="80" w:type="dxa"/>
            </w:tcMar>
          </w:tcPr>
          <w:p w14:paraId="6C12F477" w14:textId="77777777" w:rsidR="007D1F44" w:rsidRDefault="00000000">
            <w:pPr>
              <w:spacing w:line="228" w:lineRule="auto"/>
            </w:pPr>
            <w:r>
              <w:rPr>
                <w:sz w:val="17"/>
                <w:szCs w:val="17"/>
              </w:rPr>
              <w:t>Transparency</w:t>
            </w:r>
          </w:p>
        </w:tc>
        <w:tc>
          <w:tcPr>
            <w:tcW w:w="3080" w:type="dxa"/>
            <w:tcMar>
              <w:top w:w="35" w:type="dxa"/>
              <w:left w:w="80" w:type="dxa"/>
              <w:bottom w:w="35" w:type="dxa"/>
              <w:right w:w="80" w:type="dxa"/>
            </w:tcMar>
          </w:tcPr>
          <w:p w14:paraId="2E396979" w14:textId="77777777" w:rsidR="007D1F44" w:rsidRDefault="00000000">
            <w:pPr>
              <w:spacing w:line="228" w:lineRule="auto"/>
            </w:pPr>
            <w:r>
              <w:rPr>
                <w:sz w:val="17"/>
                <w:szCs w:val="17"/>
              </w:rPr>
              <w:t>Users may trust a “fixed” answer too much.</w:t>
            </w:r>
          </w:p>
        </w:tc>
        <w:tc>
          <w:tcPr>
            <w:tcW w:w="5465" w:type="dxa"/>
            <w:tcMar>
              <w:top w:w="35" w:type="dxa"/>
              <w:left w:w="80" w:type="dxa"/>
              <w:bottom w:w="35" w:type="dxa"/>
              <w:right w:w="80" w:type="dxa"/>
            </w:tcMar>
          </w:tcPr>
          <w:p w14:paraId="6B9024B1" w14:textId="77777777" w:rsidR="007D1F44" w:rsidRDefault="00000000">
            <w:pPr>
              <w:spacing w:line="228" w:lineRule="auto"/>
            </w:pPr>
            <w:r>
              <w:rPr>
                <w:sz w:val="17"/>
                <w:szCs w:val="17"/>
              </w:rPr>
              <w:t>Every answer shows its evidence words, heading and link, and the labelling guide and code will be shared.</w:t>
            </w:r>
          </w:p>
        </w:tc>
      </w:tr>
      <w:tr w:rsidR="007D1F44" w14:paraId="1BE65968" w14:textId="77777777">
        <w:trPr>
          <w:cantSplit/>
        </w:trPr>
        <w:tc>
          <w:tcPr>
            <w:tcW w:w="1391" w:type="dxa"/>
            <w:tcMar>
              <w:top w:w="35" w:type="dxa"/>
              <w:left w:w="80" w:type="dxa"/>
              <w:bottom w:w="35" w:type="dxa"/>
              <w:right w:w="80" w:type="dxa"/>
            </w:tcMar>
          </w:tcPr>
          <w:p w14:paraId="0CB66B83" w14:textId="77777777" w:rsidR="007D1F44" w:rsidRDefault="00000000">
            <w:pPr>
              <w:spacing w:line="228" w:lineRule="auto"/>
            </w:pPr>
            <w:r>
              <w:rPr>
                <w:sz w:val="17"/>
                <w:szCs w:val="17"/>
              </w:rPr>
              <w:t>Misuse</w:t>
            </w:r>
          </w:p>
        </w:tc>
        <w:tc>
          <w:tcPr>
            <w:tcW w:w="3080" w:type="dxa"/>
            <w:tcMar>
              <w:top w:w="35" w:type="dxa"/>
              <w:left w:w="80" w:type="dxa"/>
              <w:bottom w:w="35" w:type="dxa"/>
              <w:right w:w="80" w:type="dxa"/>
            </w:tcMar>
          </w:tcPr>
          <w:p w14:paraId="4D4749DF" w14:textId="77777777" w:rsidR="007D1F44" w:rsidRDefault="00000000">
            <w:pPr>
              <w:spacing w:line="228" w:lineRule="auto"/>
            </w:pPr>
            <w:r>
              <w:rPr>
                <w:sz w:val="17"/>
                <w:szCs w:val="17"/>
              </w:rPr>
              <w:t>A developer could use the tool to dismiss complaints.</w:t>
            </w:r>
          </w:p>
        </w:tc>
        <w:tc>
          <w:tcPr>
            <w:tcW w:w="5465" w:type="dxa"/>
            <w:tcMar>
              <w:top w:w="35" w:type="dxa"/>
              <w:left w:w="80" w:type="dxa"/>
              <w:bottom w:w="35" w:type="dxa"/>
              <w:right w:w="80" w:type="dxa"/>
            </w:tcMar>
          </w:tcPr>
          <w:p w14:paraId="42E9BC37" w14:textId="77777777" w:rsidR="007D1F44" w:rsidRDefault="00000000">
            <w:pPr>
              <w:spacing w:line="228" w:lineRule="auto"/>
            </w:pPr>
            <w:r>
              <w:rPr>
                <w:sz w:val="17"/>
                <w:szCs w:val="17"/>
              </w:rPr>
              <w:t xml:space="preserve">The tool reports what was </w:t>
            </w:r>
            <w:r>
              <w:rPr>
                <w:i/>
                <w:iCs/>
                <w:sz w:val="17"/>
                <w:szCs w:val="17"/>
              </w:rPr>
              <w:t>announced</w:t>
            </w:r>
            <w:r>
              <w:rPr>
                <w:sz w:val="17"/>
                <w:szCs w:val="17"/>
              </w:rPr>
              <w:t>, not whether the bug is gone, and says so on screen.</w:t>
            </w:r>
          </w:p>
        </w:tc>
      </w:tr>
      <w:tr w:rsidR="007D1F44" w14:paraId="13861A99" w14:textId="77777777">
        <w:trPr>
          <w:cantSplit/>
        </w:trPr>
        <w:tc>
          <w:tcPr>
            <w:tcW w:w="1391" w:type="dxa"/>
            <w:tcMar>
              <w:top w:w="35" w:type="dxa"/>
              <w:left w:w="80" w:type="dxa"/>
              <w:bottom w:w="35" w:type="dxa"/>
              <w:right w:w="80" w:type="dxa"/>
            </w:tcMar>
          </w:tcPr>
          <w:p w14:paraId="6F00B2EF" w14:textId="77777777" w:rsidR="007D1F44" w:rsidRDefault="00000000">
            <w:pPr>
              <w:spacing w:line="228" w:lineRule="auto"/>
            </w:pPr>
            <w:r>
              <w:rPr>
                <w:sz w:val="17"/>
                <w:szCs w:val="17"/>
              </w:rPr>
              <w:t>Labelling bias</w:t>
            </w:r>
          </w:p>
        </w:tc>
        <w:tc>
          <w:tcPr>
            <w:tcW w:w="3080" w:type="dxa"/>
            <w:tcMar>
              <w:top w:w="35" w:type="dxa"/>
              <w:left w:w="80" w:type="dxa"/>
              <w:bottom w:w="35" w:type="dxa"/>
              <w:right w:w="80" w:type="dxa"/>
            </w:tcMar>
          </w:tcPr>
          <w:p w14:paraId="08DD77F5" w14:textId="77777777" w:rsidR="007D1F44" w:rsidRDefault="00000000">
            <w:pPr>
              <w:spacing w:line="228" w:lineRule="auto"/>
            </w:pPr>
            <w:r>
              <w:rPr>
                <w:sz w:val="17"/>
                <w:szCs w:val="17"/>
              </w:rPr>
              <w:t>We know our own hypotheses.</w:t>
            </w:r>
          </w:p>
        </w:tc>
        <w:tc>
          <w:tcPr>
            <w:tcW w:w="5465" w:type="dxa"/>
            <w:tcMar>
              <w:top w:w="35" w:type="dxa"/>
              <w:left w:w="80" w:type="dxa"/>
              <w:bottom w:w="35" w:type="dxa"/>
              <w:right w:w="80" w:type="dxa"/>
            </w:tcMar>
          </w:tcPr>
          <w:p w14:paraId="334FB2AB" w14:textId="77777777" w:rsidR="007D1F44" w:rsidRDefault="00000000">
            <w:pPr>
              <w:spacing w:line="228" w:lineRule="auto"/>
            </w:pPr>
            <w:r>
              <w:rPr>
                <w:sz w:val="17"/>
                <w:szCs w:val="17"/>
              </w:rPr>
              <w:t>Labels are made before seeing any model output, and agreement is reported.</w:t>
            </w:r>
          </w:p>
        </w:tc>
      </w:tr>
    </w:tbl>
    <w:p w14:paraId="1AB71635" w14:textId="77777777" w:rsidR="007D1F44" w:rsidRDefault="007D1F44">
      <w:pPr>
        <w:spacing w:after="60"/>
      </w:pPr>
    </w:p>
    <w:p w14:paraId="7CDBB2B0" w14:textId="77777777" w:rsidR="007D1F44" w:rsidRDefault="00000000">
      <w:pPr>
        <w:pStyle w:val="Heading1"/>
      </w:pPr>
      <w:r>
        <w:t>References</w:t>
      </w:r>
    </w:p>
    <w:p w14:paraId="1362F610" w14:textId="77777777" w:rsidR="007D1F44" w:rsidRDefault="00000000">
      <w:pPr>
        <w:tabs>
          <w:tab w:val="left" w:pos="400"/>
        </w:tabs>
        <w:spacing w:after="30" w:line="228" w:lineRule="auto"/>
        <w:ind w:left="400" w:hanging="400"/>
      </w:pPr>
      <w:r>
        <w:rPr>
          <w:sz w:val="17"/>
          <w:szCs w:val="17"/>
        </w:rPr>
        <w:t>[1]</w:t>
      </w:r>
      <w:r>
        <w:rPr>
          <w:sz w:val="17"/>
          <w:szCs w:val="17"/>
        </w:rPr>
        <w:tab/>
        <w:t xml:space="preserve">T. Liu, C. Wang, K. Huang, P. Liang, B. Zhang, M. </w:t>
      </w:r>
      <w:proofErr w:type="spellStart"/>
      <w:r>
        <w:rPr>
          <w:sz w:val="17"/>
          <w:szCs w:val="17"/>
        </w:rPr>
        <w:t>Daneva</w:t>
      </w:r>
      <w:proofErr w:type="spellEnd"/>
      <w:r>
        <w:rPr>
          <w:sz w:val="17"/>
          <w:szCs w:val="17"/>
        </w:rPr>
        <w:t xml:space="preserve"> and M. van </w:t>
      </w:r>
      <w:proofErr w:type="spellStart"/>
      <w:r>
        <w:rPr>
          <w:sz w:val="17"/>
          <w:szCs w:val="17"/>
        </w:rPr>
        <w:t>Sinderen</w:t>
      </w:r>
      <w:proofErr w:type="spellEnd"/>
      <w:r>
        <w:rPr>
          <w:sz w:val="17"/>
          <w:szCs w:val="17"/>
        </w:rPr>
        <w:t>, “</w:t>
      </w:r>
      <w:proofErr w:type="spellStart"/>
      <w:r>
        <w:rPr>
          <w:sz w:val="17"/>
          <w:szCs w:val="17"/>
        </w:rPr>
        <w:t>RoseMatcher</w:t>
      </w:r>
      <w:proofErr w:type="spellEnd"/>
      <w:r>
        <w:rPr>
          <w:sz w:val="17"/>
          <w:szCs w:val="17"/>
        </w:rPr>
        <w:t xml:space="preserve">: Identifying the impact of user reviews on app updates,” Information and Software Technology, vol. 161, 107261, 2023. </w:t>
      </w:r>
      <w:hyperlink r:id="rId10" w:history="1">
        <w:r>
          <w:rPr>
            <w:rStyle w:val="Hyperlink"/>
            <w:sz w:val="17"/>
            <w:szCs w:val="17"/>
          </w:rPr>
          <w:t>https://doi.org/10.1016/j.infsof.2023.107261</w:t>
        </w:r>
      </w:hyperlink>
    </w:p>
    <w:p w14:paraId="56867B7C" w14:textId="77777777" w:rsidR="007D1F44" w:rsidRDefault="00000000">
      <w:pPr>
        <w:tabs>
          <w:tab w:val="left" w:pos="400"/>
        </w:tabs>
        <w:spacing w:after="30" w:line="228" w:lineRule="auto"/>
        <w:ind w:left="400" w:hanging="400"/>
      </w:pPr>
      <w:r>
        <w:rPr>
          <w:sz w:val="17"/>
          <w:szCs w:val="17"/>
        </w:rPr>
        <w:t>[2]</w:t>
      </w:r>
      <w:r>
        <w:rPr>
          <w:sz w:val="17"/>
          <w:szCs w:val="17"/>
        </w:rPr>
        <w:tab/>
        <w:t xml:space="preserve">C. Lu, X. Li, T. </w:t>
      </w:r>
      <w:proofErr w:type="spellStart"/>
      <w:r>
        <w:rPr>
          <w:sz w:val="17"/>
          <w:szCs w:val="17"/>
        </w:rPr>
        <w:t>Nummenmaa</w:t>
      </w:r>
      <w:proofErr w:type="spellEnd"/>
      <w:r>
        <w:rPr>
          <w:sz w:val="17"/>
          <w:szCs w:val="17"/>
        </w:rPr>
        <w:t xml:space="preserve">, Z. Zhang and J. Peltonen, “Patches and player community perceptions: Analysis of No Man’s Sky Steam reviews,” in Proc. </w:t>
      </w:r>
      <w:proofErr w:type="spellStart"/>
      <w:r>
        <w:rPr>
          <w:sz w:val="17"/>
          <w:szCs w:val="17"/>
        </w:rPr>
        <w:t>DiGRA</w:t>
      </w:r>
      <w:proofErr w:type="spellEnd"/>
      <w:r>
        <w:rPr>
          <w:sz w:val="17"/>
          <w:szCs w:val="17"/>
        </w:rPr>
        <w:t>, 2020.</w:t>
      </w:r>
    </w:p>
    <w:p w14:paraId="003C1C51" w14:textId="77777777" w:rsidR="007D1F44" w:rsidRDefault="00000000">
      <w:pPr>
        <w:tabs>
          <w:tab w:val="left" w:pos="400"/>
        </w:tabs>
        <w:spacing w:after="30" w:line="228" w:lineRule="auto"/>
        <w:ind w:left="400" w:hanging="400"/>
      </w:pPr>
      <w:r>
        <w:rPr>
          <w:sz w:val="17"/>
          <w:szCs w:val="17"/>
        </w:rPr>
        <w:t>[3]</w:t>
      </w:r>
      <w:r>
        <w:rPr>
          <w:sz w:val="17"/>
          <w:szCs w:val="17"/>
        </w:rPr>
        <w:tab/>
        <w:t xml:space="preserve">Wang et al., “From noisy feedback to evidence aware issue specifications,” Automated Software Engineering, 2026. </w:t>
      </w:r>
      <w:hyperlink r:id="rId11" w:history="1">
        <w:r>
          <w:rPr>
            <w:rStyle w:val="Hyperlink"/>
            <w:sz w:val="17"/>
            <w:szCs w:val="17"/>
          </w:rPr>
          <w:t>https://doi.org/10.1007/s10515-026-00640-x</w:t>
        </w:r>
      </w:hyperlink>
    </w:p>
    <w:p w14:paraId="1D1701DB" w14:textId="77777777" w:rsidR="007D1F44" w:rsidRDefault="00000000">
      <w:pPr>
        <w:tabs>
          <w:tab w:val="left" w:pos="400"/>
        </w:tabs>
        <w:spacing w:after="30" w:line="228" w:lineRule="auto"/>
        <w:ind w:left="400" w:hanging="400"/>
      </w:pPr>
      <w:r>
        <w:rPr>
          <w:sz w:val="17"/>
          <w:szCs w:val="17"/>
        </w:rPr>
        <w:t>[4]</w:t>
      </w:r>
      <w:r>
        <w:rPr>
          <w:sz w:val="17"/>
          <w:szCs w:val="17"/>
        </w:rPr>
        <w:tab/>
        <w:t xml:space="preserve">K. Wang, N. Reimers and I. Gurevych, “DAPR: A benchmark on document-aware passage retrieval,” in Proc. ACL, 2024. </w:t>
      </w:r>
      <w:hyperlink r:id="rId12" w:history="1">
        <w:r>
          <w:rPr>
            <w:rStyle w:val="Hyperlink"/>
            <w:sz w:val="17"/>
            <w:szCs w:val="17"/>
          </w:rPr>
          <w:t>https://aclanthology.org/2024.acl-long.236/</w:t>
        </w:r>
      </w:hyperlink>
    </w:p>
    <w:p w14:paraId="16AEEB68" w14:textId="77777777" w:rsidR="007D1F44" w:rsidRDefault="00000000">
      <w:pPr>
        <w:tabs>
          <w:tab w:val="left" w:pos="400"/>
        </w:tabs>
        <w:spacing w:after="30" w:line="228" w:lineRule="auto"/>
        <w:ind w:left="400" w:hanging="400"/>
      </w:pPr>
      <w:r>
        <w:rPr>
          <w:sz w:val="17"/>
          <w:szCs w:val="17"/>
        </w:rPr>
        <w:t>[5]</w:t>
      </w:r>
      <w:r>
        <w:rPr>
          <w:sz w:val="17"/>
          <w:szCs w:val="17"/>
        </w:rPr>
        <w:tab/>
        <w:t xml:space="preserve">D. Lin, C.-P. </w:t>
      </w:r>
      <w:proofErr w:type="spellStart"/>
      <w:r>
        <w:rPr>
          <w:sz w:val="17"/>
          <w:szCs w:val="17"/>
        </w:rPr>
        <w:t>Bezemer</w:t>
      </w:r>
      <w:proofErr w:type="spellEnd"/>
      <w:r>
        <w:rPr>
          <w:sz w:val="17"/>
          <w:szCs w:val="17"/>
        </w:rPr>
        <w:t xml:space="preserve"> and A. E. Hassan, “Studying the urgent updates of popular games on the Steam platform,” Empirical Software Engineering, 2017. </w:t>
      </w:r>
      <w:hyperlink r:id="rId13" w:history="1">
        <w:r>
          <w:rPr>
            <w:rStyle w:val="Hyperlink"/>
            <w:sz w:val="17"/>
            <w:szCs w:val="17"/>
          </w:rPr>
          <w:t>https://sail.cs.queensu.ca/data/pdfs/EMSE2016_StudyingTheUrgentUpdatesOfPopularGamesOnTheSteamPlatform.pdf</w:t>
        </w:r>
      </w:hyperlink>
    </w:p>
    <w:p w14:paraId="4F89A329" w14:textId="77777777" w:rsidR="007D1F44" w:rsidRDefault="00000000">
      <w:pPr>
        <w:tabs>
          <w:tab w:val="left" w:pos="400"/>
        </w:tabs>
        <w:spacing w:after="30" w:line="228" w:lineRule="auto"/>
        <w:ind w:left="400" w:hanging="400"/>
      </w:pPr>
      <w:r>
        <w:rPr>
          <w:sz w:val="17"/>
          <w:szCs w:val="17"/>
        </w:rPr>
        <w:t>[6]</w:t>
      </w:r>
      <w:r>
        <w:rPr>
          <w:sz w:val="17"/>
          <w:szCs w:val="17"/>
        </w:rPr>
        <w:tab/>
        <w:t xml:space="preserve">S. L. Abebe, N. Ali and A. E. Hassan, “An empirical study of software release notes,” Empirical Software Engineering, 2016. </w:t>
      </w:r>
      <w:hyperlink r:id="rId14" w:history="1">
        <w:r>
          <w:rPr>
            <w:rStyle w:val="Hyperlink"/>
            <w:sz w:val="17"/>
            <w:szCs w:val="17"/>
          </w:rPr>
          <w:t>https://doi.org/10.1007/s10664-015-9377-5</w:t>
        </w:r>
      </w:hyperlink>
    </w:p>
    <w:p w14:paraId="6E454671" w14:textId="77777777" w:rsidR="007D1F44" w:rsidRDefault="00000000">
      <w:pPr>
        <w:tabs>
          <w:tab w:val="left" w:pos="400"/>
        </w:tabs>
        <w:spacing w:after="30" w:line="228" w:lineRule="auto"/>
        <w:ind w:left="400" w:hanging="400"/>
      </w:pPr>
      <w:r>
        <w:rPr>
          <w:sz w:val="17"/>
          <w:szCs w:val="17"/>
        </w:rPr>
        <w:t>[7]</w:t>
      </w:r>
      <w:r>
        <w:rPr>
          <w:sz w:val="17"/>
          <w:szCs w:val="17"/>
        </w:rPr>
        <w:tab/>
        <w:t xml:space="preserve">A. Truelove, E. Santana de Almeida and I. Ahmed, “We’ll fix it in post: What do bug fixes in video game update notes tell us?” in Proc. ICSE, 2021. </w:t>
      </w:r>
      <w:hyperlink r:id="rId15" w:history="1">
        <w:r>
          <w:rPr>
            <w:rStyle w:val="Hyperlink"/>
            <w:sz w:val="17"/>
            <w:szCs w:val="17"/>
          </w:rPr>
          <w:t>https://arxiv.org/abs/2103.03997</w:t>
        </w:r>
      </w:hyperlink>
    </w:p>
    <w:p w14:paraId="72AC4220" w14:textId="77777777" w:rsidR="007D1F44" w:rsidRDefault="00000000">
      <w:pPr>
        <w:tabs>
          <w:tab w:val="left" w:pos="400"/>
        </w:tabs>
        <w:spacing w:after="30" w:line="228" w:lineRule="auto"/>
        <w:ind w:left="400" w:hanging="400"/>
      </w:pPr>
      <w:r>
        <w:rPr>
          <w:sz w:val="17"/>
          <w:szCs w:val="17"/>
        </w:rPr>
        <w:t>[8]</w:t>
      </w:r>
      <w:r>
        <w:rPr>
          <w:sz w:val="17"/>
          <w:szCs w:val="17"/>
        </w:rPr>
        <w:tab/>
        <w:t xml:space="preserve">Y. </w:t>
      </w:r>
      <w:proofErr w:type="spellStart"/>
      <w:r>
        <w:rPr>
          <w:sz w:val="17"/>
          <w:szCs w:val="17"/>
        </w:rPr>
        <w:t>Geifman</w:t>
      </w:r>
      <w:proofErr w:type="spellEnd"/>
      <w:r>
        <w:rPr>
          <w:sz w:val="17"/>
          <w:szCs w:val="17"/>
        </w:rPr>
        <w:t xml:space="preserve"> and R. El-Yaniv, “</w:t>
      </w:r>
      <w:proofErr w:type="spellStart"/>
      <w:r>
        <w:rPr>
          <w:sz w:val="17"/>
          <w:szCs w:val="17"/>
        </w:rPr>
        <w:t>SelectiveNet</w:t>
      </w:r>
      <w:proofErr w:type="spellEnd"/>
      <w:r>
        <w:rPr>
          <w:sz w:val="17"/>
          <w:szCs w:val="17"/>
        </w:rPr>
        <w:t>: A deep neural network with an integrated reject option,” in Proc. ICML, vol. 97, pp. 2151–2159, 2019.</w:t>
      </w:r>
    </w:p>
    <w:p w14:paraId="5571C72D" w14:textId="77777777" w:rsidR="007D1F44" w:rsidRDefault="00000000">
      <w:pPr>
        <w:tabs>
          <w:tab w:val="left" w:pos="400"/>
        </w:tabs>
        <w:spacing w:after="30" w:line="228" w:lineRule="auto"/>
        <w:ind w:left="400" w:hanging="400"/>
      </w:pPr>
      <w:r>
        <w:rPr>
          <w:sz w:val="17"/>
          <w:szCs w:val="17"/>
        </w:rPr>
        <w:t>[9]</w:t>
      </w:r>
      <w:r>
        <w:rPr>
          <w:sz w:val="17"/>
          <w:szCs w:val="17"/>
        </w:rPr>
        <w:tab/>
        <w:t xml:space="preserve">C.-C. Chen et al., “SemEval-2025 Task 6: Multinational, multilingual, multi-industry promise verification,” in Proc. </w:t>
      </w:r>
      <w:proofErr w:type="spellStart"/>
      <w:r>
        <w:rPr>
          <w:sz w:val="17"/>
          <w:szCs w:val="17"/>
        </w:rPr>
        <w:t>SemEval</w:t>
      </w:r>
      <w:proofErr w:type="spellEnd"/>
      <w:r>
        <w:rPr>
          <w:sz w:val="17"/>
          <w:szCs w:val="17"/>
        </w:rPr>
        <w:t xml:space="preserve">, 2025, pp. 2461–2471. </w:t>
      </w:r>
      <w:hyperlink r:id="rId16" w:history="1">
        <w:r>
          <w:rPr>
            <w:rStyle w:val="Hyperlink"/>
            <w:sz w:val="17"/>
            <w:szCs w:val="17"/>
          </w:rPr>
          <w:t>https://aclanthology.org/2025.semeval-1.321</w:t>
        </w:r>
      </w:hyperlink>
    </w:p>
    <w:p w14:paraId="08F2E570" w14:textId="77777777" w:rsidR="007D1F44" w:rsidRDefault="00000000">
      <w:pPr>
        <w:tabs>
          <w:tab w:val="left" w:pos="400"/>
        </w:tabs>
        <w:spacing w:after="30" w:line="228" w:lineRule="auto"/>
        <w:ind w:left="400" w:hanging="400"/>
      </w:pPr>
      <w:r>
        <w:rPr>
          <w:sz w:val="17"/>
          <w:szCs w:val="17"/>
        </w:rPr>
        <w:t>[10]</w:t>
      </w:r>
      <w:r>
        <w:rPr>
          <w:sz w:val="17"/>
          <w:szCs w:val="17"/>
        </w:rPr>
        <w:tab/>
        <w:t>M. Gardner et al., “Evaluating models’ local decision boundaries via contrast sets,” in Findings of EMNLP, 2020.</w:t>
      </w:r>
    </w:p>
    <w:p w14:paraId="6958B63A" w14:textId="77777777" w:rsidR="007D1F44" w:rsidRDefault="00000000">
      <w:pPr>
        <w:tabs>
          <w:tab w:val="left" w:pos="400"/>
        </w:tabs>
        <w:spacing w:after="30" w:line="228" w:lineRule="auto"/>
        <w:ind w:left="400" w:hanging="400"/>
      </w:pPr>
      <w:r>
        <w:rPr>
          <w:sz w:val="17"/>
          <w:szCs w:val="17"/>
        </w:rPr>
        <w:t>[11]</w:t>
      </w:r>
      <w:r>
        <w:rPr>
          <w:sz w:val="17"/>
          <w:szCs w:val="17"/>
        </w:rPr>
        <w:tab/>
        <w:t xml:space="preserve">M. T. Ribeiro, T. Wu, C. </w:t>
      </w:r>
      <w:proofErr w:type="spellStart"/>
      <w:r>
        <w:rPr>
          <w:sz w:val="17"/>
          <w:szCs w:val="17"/>
        </w:rPr>
        <w:t>Guestrin</w:t>
      </w:r>
      <w:proofErr w:type="spellEnd"/>
      <w:r>
        <w:rPr>
          <w:sz w:val="17"/>
          <w:szCs w:val="17"/>
        </w:rPr>
        <w:t xml:space="preserve"> and S. Singh, “Beyond accuracy: Behavioral testing of NLP models with </w:t>
      </w:r>
      <w:proofErr w:type="spellStart"/>
      <w:r>
        <w:rPr>
          <w:sz w:val="17"/>
          <w:szCs w:val="17"/>
        </w:rPr>
        <w:t>CheckList</w:t>
      </w:r>
      <w:proofErr w:type="spellEnd"/>
      <w:r>
        <w:rPr>
          <w:sz w:val="17"/>
          <w:szCs w:val="17"/>
        </w:rPr>
        <w:t>,” in Proc. ACL, 2020.</w:t>
      </w:r>
    </w:p>
    <w:p w14:paraId="0B53C649" w14:textId="77777777" w:rsidR="007D1F44" w:rsidRDefault="00000000">
      <w:pPr>
        <w:tabs>
          <w:tab w:val="left" w:pos="400"/>
        </w:tabs>
        <w:spacing w:after="30" w:line="228" w:lineRule="auto"/>
        <w:ind w:left="400" w:hanging="400"/>
      </w:pPr>
      <w:r>
        <w:rPr>
          <w:sz w:val="17"/>
          <w:szCs w:val="17"/>
        </w:rPr>
        <w:t>[12]</w:t>
      </w:r>
      <w:r>
        <w:rPr>
          <w:sz w:val="17"/>
          <w:szCs w:val="17"/>
        </w:rPr>
        <w:tab/>
        <w:t xml:space="preserve">Valve, “User reviews – Get list,” Steamworks documentation. </w:t>
      </w:r>
      <w:hyperlink r:id="rId17" w:history="1">
        <w:r>
          <w:rPr>
            <w:rStyle w:val="Hyperlink"/>
            <w:sz w:val="17"/>
            <w:szCs w:val="17"/>
          </w:rPr>
          <w:t>https://partner.steamgames.com/doc/store/getreviews</w:t>
        </w:r>
      </w:hyperlink>
    </w:p>
    <w:p w14:paraId="27EA919F" w14:textId="77777777" w:rsidR="007D1F44" w:rsidRDefault="00000000">
      <w:pPr>
        <w:tabs>
          <w:tab w:val="left" w:pos="400"/>
        </w:tabs>
        <w:spacing w:after="30" w:line="228" w:lineRule="auto"/>
        <w:ind w:left="400" w:hanging="400"/>
      </w:pPr>
      <w:r>
        <w:rPr>
          <w:sz w:val="17"/>
          <w:szCs w:val="17"/>
        </w:rPr>
        <w:t>[13]</w:t>
      </w:r>
      <w:r>
        <w:rPr>
          <w:sz w:val="17"/>
          <w:szCs w:val="17"/>
        </w:rPr>
        <w:tab/>
        <w:t>Valve, “</w:t>
      </w:r>
      <w:proofErr w:type="spellStart"/>
      <w:r>
        <w:rPr>
          <w:sz w:val="17"/>
          <w:szCs w:val="17"/>
        </w:rPr>
        <w:t>ISteamNews</w:t>
      </w:r>
      <w:proofErr w:type="spellEnd"/>
      <w:r>
        <w:rPr>
          <w:sz w:val="17"/>
          <w:szCs w:val="17"/>
        </w:rPr>
        <w:t xml:space="preserve"> interface,” Steamworks documentation. </w:t>
      </w:r>
      <w:hyperlink r:id="rId18" w:history="1">
        <w:r>
          <w:rPr>
            <w:rStyle w:val="Hyperlink"/>
            <w:sz w:val="17"/>
            <w:szCs w:val="17"/>
          </w:rPr>
          <w:t>https://partner.steamgames.com/doc/webapi/ISteamNews</w:t>
        </w:r>
      </w:hyperlink>
    </w:p>
    <w:p w14:paraId="6CE155F4" w14:textId="77777777" w:rsidR="007D1F44" w:rsidRDefault="00000000">
      <w:pPr>
        <w:tabs>
          <w:tab w:val="left" w:pos="400"/>
        </w:tabs>
        <w:spacing w:after="30" w:line="228" w:lineRule="auto"/>
        <w:ind w:left="400" w:hanging="400"/>
      </w:pPr>
      <w:r>
        <w:rPr>
          <w:sz w:val="17"/>
          <w:szCs w:val="17"/>
        </w:rPr>
        <w:t>[14]</w:t>
      </w:r>
      <w:r>
        <w:rPr>
          <w:sz w:val="17"/>
          <w:szCs w:val="17"/>
        </w:rPr>
        <w:tab/>
        <w:t>J. Cohen, “A coefficient of agreement for nominal scales,” Educational and Psychological Measurement, vol. 20, no. 1, pp. 37–46, 1960.</w:t>
      </w:r>
    </w:p>
    <w:p w14:paraId="1BAB5FA3" w14:textId="77777777" w:rsidR="007D1F44" w:rsidRDefault="00000000">
      <w:pPr>
        <w:tabs>
          <w:tab w:val="left" w:pos="400"/>
        </w:tabs>
        <w:spacing w:after="30" w:line="228" w:lineRule="auto"/>
        <w:ind w:left="400" w:hanging="400"/>
      </w:pPr>
      <w:r>
        <w:rPr>
          <w:sz w:val="17"/>
          <w:szCs w:val="17"/>
        </w:rPr>
        <w:t>[15]</w:t>
      </w:r>
      <w:r>
        <w:rPr>
          <w:sz w:val="17"/>
          <w:szCs w:val="17"/>
        </w:rPr>
        <w:tab/>
        <w:t>J. Cohen, “Weighted kappa: Nominal scale agreement provision for scaled disagreement or partial credit,” Psychological Bulletin, vol. 70, no. 4, pp. 213–220, 1968.</w:t>
      </w:r>
    </w:p>
    <w:p w14:paraId="1880BC92" w14:textId="77777777" w:rsidR="007D1F44" w:rsidRDefault="00000000">
      <w:pPr>
        <w:tabs>
          <w:tab w:val="left" w:pos="400"/>
        </w:tabs>
        <w:spacing w:after="30" w:line="228" w:lineRule="auto"/>
        <w:ind w:left="400" w:hanging="400"/>
      </w:pPr>
      <w:r>
        <w:rPr>
          <w:sz w:val="17"/>
          <w:szCs w:val="17"/>
        </w:rPr>
        <w:t>[16]</w:t>
      </w:r>
      <w:r>
        <w:rPr>
          <w:sz w:val="17"/>
          <w:szCs w:val="17"/>
        </w:rPr>
        <w:tab/>
        <w:t xml:space="preserve">A. Ratner, S. H. Bach, H. Ehrenberg, J. Fries, S. Wu and C. </w:t>
      </w:r>
      <w:proofErr w:type="spellStart"/>
      <w:r>
        <w:rPr>
          <w:sz w:val="17"/>
          <w:szCs w:val="17"/>
        </w:rPr>
        <w:t>Ré</w:t>
      </w:r>
      <w:proofErr w:type="spellEnd"/>
      <w:r>
        <w:rPr>
          <w:sz w:val="17"/>
          <w:szCs w:val="17"/>
        </w:rPr>
        <w:t>, “Snorkel: Rapid training data creation with weak supervision,” Proc. VLDB Endowment, vol. 11, no. 3, pp. 269–282, 2017.</w:t>
      </w:r>
    </w:p>
    <w:p w14:paraId="1DCEE40A" w14:textId="77777777" w:rsidR="007D1F44" w:rsidRDefault="00000000">
      <w:pPr>
        <w:tabs>
          <w:tab w:val="left" w:pos="400"/>
        </w:tabs>
        <w:spacing w:after="30" w:line="228" w:lineRule="auto"/>
        <w:ind w:left="400" w:hanging="400"/>
      </w:pPr>
      <w:r>
        <w:rPr>
          <w:sz w:val="17"/>
          <w:szCs w:val="17"/>
        </w:rPr>
        <w:t>[17]</w:t>
      </w:r>
      <w:r>
        <w:rPr>
          <w:sz w:val="17"/>
          <w:szCs w:val="17"/>
        </w:rPr>
        <w:tab/>
        <w:t>S. Robertson and H. Zaragoza, “The probabilistic relevance framework: BM25 and beyond,” Foundations and Trends in Information Retrieval, vol. 3, no. 4, pp. 333–389, 2009.</w:t>
      </w:r>
    </w:p>
    <w:p w14:paraId="250F138C" w14:textId="77777777" w:rsidR="007D1F44" w:rsidRDefault="00000000">
      <w:pPr>
        <w:tabs>
          <w:tab w:val="left" w:pos="400"/>
        </w:tabs>
        <w:spacing w:after="30" w:line="228" w:lineRule="auto"/>
        <w:ind w:left="400" w:hanging="400"/>
      </w:pPr>
      <w:r>
        <w:rPr>
          <w:sz w:val="17"/>
          <w:szCs w:val="17"/>
        </w:rPr>
        <w:t>[18]</w:t>
      </w:r>
      <w:r>
        <w:rPr>
          <w:sz w:val="17"/>
          <w:szCs w:val="17"/>
        </w:rPr>
        <w:tab/>
        <w:t xml:space="preserve">B. Efron and R. J. </w:t>
      </w:r>
      <w:proofErr w:type="spellStart"/>
      <w:r>
        <w:rPr>
          <w:sz w:val="17"/>
          <w:szCs w:val="17"/>
        </w:rPr>
        <w:t>Tibshirani</w:t>
      </w:r>
      <w:proofErr w:type="spellEnd"/>
      <w:r>
        <w:rPr>
          <w:sz w:val="17"/>
          <w:szCs w:val="17"/>
        </w:rPr>
        <w:t xml:space="preserve">, An Introduction to </w:t>
      </w:r>
      <w:proofErr w:type="gramStart"/>
      <w:r>
        <w:rPr>
          <w:sz w:val="17"/>
          <w:szCs w:val="17"/>
        </w:rPr>
        <w:t>the Bootstrap</w:t>
      </w:r>
      <w:proofErr w:type="gramEnd"/>
      <w:r>
        <w:rPr>
          <w:sz w:val="17"/>
          <w:szCs w:val="17"/>
        </w:rPr>
        <w:t>. Chapman &amp; Hall, 1993.</w:t>
      </w:r>
    </w:p>
    <w:p w14:paraId="4E6DB960" w14:textId="77777777" w:rsidR="007D1F44" w:rsidRDefault="00000000">
      <w:pPr>
        <w:tabs>
          <w:tab w:val="left" w:pos="400"/>
        </w:tabs>
        <w:spacing w:after="30" w:line="228" w:lineRule="auto"/>
        <w:ind w:left="400" w:hanging="400"/>
      </w:pPr>
      <w:r>
        <w:rPr>
          <w:sz w:val="17"/>
          <w:szCs w:val="17"/>
        </w:rPr>
        <w:t>[19]</w:t>
      </w:r>
      <w:r>
        <w:rPr>
          <w:sz w:val="17"/>
          <w:szCs w:val="17"/>
        </w:rPr>
        <w:tab/>
        <w:t>Q. McNemar, “Note on the sampling error of the difference between correlated proportions or percentages,” Psychometrika, vol. 12, no. 2, pp. 153–157, 1947.</w:t>
      </w:r>
    </w:p>
    <w:p w14:paraId="626D77B5" w14:textId="77777777" w:rsidR="007D1F44" w:rsidRDefault="00000000">
      <w:pPr>
        <w:tabs>
          <w:tab w:val="left" w:pos="400"/>
        </w:tabs>
        <w:spacing w:after="30" w:line="228" w:lineRule="auto"/>
        <w:ind w:left="400" w:hanging="400"/>
      </w:pPr>
      <w:r>
        <w:rPr>
          <w:sz w:val="17"/>
          <w:szCs w:val="17"/>
        </w:rPr>
        <w:t>[20]</w:t>
      </w:r>
      <w:r>
        <w:rPr>
          <w:sz w:val="17"/>
          <w:szCs w:val="17"/>
        </w:rPr>
        <w:tab/>
        <w:t>S. Holm, “A simple sequentially rejective multiple test procedure,” Scandinavian Journal of Statistics, vol. 6, no. 2, pp. 65–70, 1979.</w:t>
      </w:r>
    </w:p>
    <w:p w14:paraId="1C9640CF" w14:textId="77777777" w:rsidR="007D1F44" w:rsidRDefault="00000000">
      <w:pPr>
        <w:tabs>
          <w:tab w:val="left" w:pos="400"/>
        </w:tabs>
        <w:spacing w:after="30" w:line="228" w:lineRule="auto"/>
        <w:ind w:left="400" w:hanging="400"/>
      </w:pPr>
      <w:r>
        <w:rPr>
          <w:sz w:val="17"/>
          <w:szCs w:val="17"/>
        </w:rPr>
        <w:t>[21]</w:t>
      </w:r>
      <w:r>
        <w:rPr>
          <w:sz w:val="17"/>
          <w:szCs w:val="17"/>
        </w:rPr>
        <w:tab/>
        <w:t xml:space="preserve">Valve, “Steam Web API terms of use.” </w:t>
      </w:r>
      <w:hyperlink r:id="rId19" w:history="1">
        <w:r>
          <w:rPr>
            <w:rStyle w:val="Hyperlink"/>
            <w:sz w:val="17"/>
            <w:szCs w:val="17"/>
          </w:rPr>
          <w:t>https://steamcommunity.com/dev/apiterms</w:t>
        </w:r>
      </w:hyperlink>
    </w:p>
    <w:p w14:paraId="27541837" w14:textId="77777777" w:rsidR="00D82276" w:rsidRDefault="00D82276">
      <w:pPr>
        <w:tabs>
          <w:tab w:val="left" w:pos="400"/>
        </w:tabs>
        <w:spacing w:after="30" w:line="228" w:lineRule="auto"/>
        <w:ind w:left="400" w:hanging="400"/>
      </w:pPr>
    </w:p>
    <w:p w14:paraId="6E3B8848" w14:textId="77777777" w:rsidR="00D82276" w:rsidRDefault="00D82276">
      <w:pPr>
        <w:tabs>
          <w:tab w:val="left" w:pos="400"/>
        </w:tabs>
        <w:spacing w:after="30" w:line="228" w:lineRule="auto"/>
        <w:ind w:left="400" w:hanging="400"/>
      </w:pPr>
    </w:p>
    <w:p w14:paraId="72BB66EC" w14:textId="77777777" w:rsidR="00D82276" w:rsidRDefault="00D82276">
      <w:pPr>
        <w:tabs>
          <w:tab w:val="left" w:pos="400"/>
        </w:tabs>
        <w:spacing w:after="30" w:line="228" w:lineRule="auto"/>
        <w:ind w:left="400" w:hanging="400"/>
      </w:pPr>
    </w:p>
    <w:p w14:paraId="3191B87D" w14:textId="77777777" w:rsidR="00D82276" w:rsidRDefault="00D82276">
      <w:pPr>
        <w:tabs>
          <w:tab w:val="left" w:pos="400"/>
        </w:tabs>
        <w:spacing w:after="30" w:line="228" w:lineRule="auto"/>
        <w:ind w:left="400" w:hanging="400"/>
      </w:pPr>
    </w:p>
    <w:p w14:paraId="14189984" w14:textId="77777777" w:rsidR="00D82276" w:rsidRPr="00D82276" w:rsidRDefault="00D82276" w:rsidP="00D82276">
      <w:pPr>
        <w:tabs>
          <w:tab w:val="left" w:pos="400"/>
        </w:tabs>
        <w:spacing w:after="30" w:line="228" w:lineRule="auto"/>
        <w:ind w:left="400" w:hanging="400"/>
      </w:pPr>
      <w:r w:rsidRPr="00D82276">
        <w:rPr>
          <w:b/>
          <w:bCs/>
          <w:i/>
          <w:iCs/>
        </w:rPr>
        <w:t>A1 How we selected games and fetched reviews</w:t>
      </w:r>
    </w:p>
    <w:p w14:paraId="0EC6165A" w14:textId="77777777" w:rsidR="00D82276" w:rsidRPr="00D82276" w:rsidRDefault="00D82276" w:rsidP="00D82276">
      <w:pPr>
        <w:tabs>
          <w:tab w:val="left" w:pos="400"/>
        </w:tabs>
        <w:spacing w:after="30" w:line="228" w:lineRule="auto"/>
        <w:ind w:left="400" w:hanging="400"/>
      </w:pPr>
      <w:r w:rsidRPr="00D82276">
        <w:t>We stored the 30 game names and Steam app IDs in data/</w:t>
      </w:r>
      <w:proofErr w:type="spellStart"/>
      <w:r w:rsidRPr="00D82276">
        <w:t>games.json</w:t>
      </w:r>
      <w:proofErr w:type="spellEnd"/>
      <w:r w:rsidRPr="00D82276">
        <w:t>. The collector reads that list and saves a separate folder for each game. We selected the games deliberately to cover several game types and update histories. The original five game pilot remains separate; we did not add its review count to the new total because the collections can overlap.</w:t>
      </w:r>
    </w:p>
    <w:p w14:paraId="6054336A" w14:textId="77777777" w:rsidR="00D82276" w:rsidRPr="00D82276" w:rsidRDefault="00D82276" w:rsidP="00D82276">
      <w:pPr>
        <w:tabs>
          <w:tab w:val="left" w:pos="400"/>
        </w:tabs>
        <w:spacing w:after="30" w:line="228" w:lineRule="auto"/>
        <w:ind w:left="400" w:hanging="400"/>
      </w:pPr>
      <w:r w:rsidRPr="00D82276">
        <w:t xml:space="preserve">We used scripts/collect_steam.py to request public data as JSON, rather than copy reviews from browser pages. All 30 saved game states used </w:t>
      </w:r>
      <w:proofErr w:type="spellStart"/>
      <w:r w:rsidRPr="00D82276">
        <w:t>IUserReviewsService</w:t>
      </w:r>
      <w:proofErr w:type="spellEnd"/>
      <w:r w:rsidRPr="00D82276">
        <w:t>/</w:t>
      </w:r>
      <w:proofErr w:type="spellStart"/>
      <w:r w:rsidRPr="00D82276">
        <w:t>GetAppReviews</w:t>
      </w:r>
      <w:proofErr w:type="spellEnd"/>
      <w:r w:rsidRPr="00D82276">
        <w:t xml:space="preserve">/v1. The collector also supports the older </w:t>
      </w:r>
      <w:proofErr w:type="spellStart"/>
      <w:r w:rsidRPr="00D82276">
        <w:t>appreviews</w:t>
      </w:r>
      <w:proofErr w:type="spellEnd"/>
      <w:r w:rsidRPr="00D82276">
        <w:t xml:space="preserve"> endpoint, while preserving the endpoint used by an existing saved cursor.</w:t>
      </w:r>
    </w:p>
    <w:p w14:paraId="1945569B" w14:textId="77777777" w:rsidR="00D82276" w:rsidRPr="00D82276" w:rsidRDefault="00D82276" w:rsidP="00D82276">
      <w:pPr>
        <w:tabs>
          <w:tab w:val="left" w:pos="400"/>
        </w:tabs>
        <w:spacing w:after="30" w:line="228" w:lineRule="auto"/>
        <w:ind w:left="400" w:hanging="400"/>
      </w:pPr>
      <w:r w:rsidRPr="00D82276">
        <w:t>We requested recent English reviews, both recommendation labels and all purchase types. We included periods marked as off topic by Steam. Each request asked for at most 100 reviews. Steam returned a cursor, which is a marker for the next page. We used that marker to continue backwards through the reviews.</w:t>
      </w:r>
    </w:p>
    <w:p w14:paraId="14183DC5" w14:textId="77777777" w:rsidR="00D82276" w:rsidRPr="00D82276" w:rsidRDefault="00D82276" w:rsidP="00D82276">
      <w:pPr>
        <w:tabs>
          <w:tab w:val="left" w:pos="400"/>
        </w:tabs>
        <w:spacing w:after="30" w:line="228" w:lineRule="auto"/>
        <w:ind w:left="400" w:hanging="400"/>
      </w:pPr>
      <w:r w:rsidRPr="00D82276">
        <w:t xml:space="preserve">For each game, we stopped after saving at least 1,000 English reviews with </w:t>
      </w:r>
      <w:proofErr w:type="gramStart"/>
      <w:r w:rsidRPr="00D82276">
        <w:t>10 or more word</w:t>
      </w:r>
      <w:proofErr w:type="gramEnd"/>
      <w:r w:rsidRPr="00D82276">
        <w:t xml:space="preserve"> tokens. We also set a safety limit of 10,000 raw reviews per game. We retained every short review returned on those pages. The last page could take the qualifying total above 1,000. This is why the downloaded collection contains 73,337 records rather than 30,000. Busy games cover a shorter period than quieter games.</w:t>
      </w:r>
    </w:p>
    <w:p w14:paraId="010670A8" w14:textId="77777777" w:rsidR="00D82276" w:rsidRPr="00D82276" w:rsidRDefault="00D82276" w:rsidP="00D82276">
      <w:pPr>
        <w:tabs>
          <w:tab w:val="left" w:pos="400"/>
        </w:tabs>
        <w:spacing w:after="30" w:line="228" w:lineRule="auto"/>
        <w:ind w:left="400" w:hanging="400"/>
      </w:pPr>
      <w:r w:rsidRPr="00D82276">
        <w:rPr>
          <w:b/>
          <w:bCs/>
          <w:i/>
          <w:iCs/>
        </w:rPr>
        <w:t>A2 What we saved and how we protected progress</w:t>
      </w:r>
    </w:p>
    <w:p w14:paraId="6F1C9872" w14:textId="77777777" w:rsidR="00D82276" w:rsidRPr="00D82276" w:rsidRDefault="00D82276" w:rsidP="00D82276">
      <w:pPr>
        <w:tabs>
          <w:tab w:val="left" w:pos="400"/>
        </w:tabs>
        <w:spacing w:after="30" w:line="228" w:lineRule="auto"/>
        <w:ind w:left="400" w:hanging="400"/>
      </w:pPr>
      <w:r w:rsidRPr="00D82276">
        <w:t xml:space="preserve">We saved the original review text, recommendation, language, creation and latest update times, and available playtime fields. We kept collection times and </w:t>
      </w:r>
      <w:proofErr w:type="gramStart"/>
      <w:r w:rsidRPr="00D82276">
        <w:t>source</w:t>
      </w:r>
      <w:proofErr w:type="gramEnd"/>
      <w:r w:rsidRPr="00D82276">
        <w:t xml:space="preserve"> endpoint information. Before saving, we replaced Steam author IDs with salted hashes and kept only selected author statistics. Review IDs remain so that we can check repeated records.</w:t>
      </w:r>
    </w:p>
    <w:p w14:paraId="37114F31" w14:textId="77777777" w:rsidR="00D82276" w:rsidRPr="00D82276" w:rsidRDefault="00D82276" w:rsidP="00D82276">
      <w:pPr>
        <w:tabs>
          <w:tab w:val="left" w:pos="400"/>
        </w:tabs>
        <w:spacing w:after="30" w:line="228" w:lineRule="auto"/>
        <w:ind w:left="400" w:hanging="400"/>
      </w:pPr>
      <w:r w:rsidRPr="00D82276">
        <w:t xml:space="preserve">We wrote new rows to </w:t>
      </w:r>
      <w:proofErr w:type="spellStart"/>
      <w:proofErr w:type="gramStart"/>
      <w:r w:rsidRPr="00D82276">
        <w:t>reviews.jsonl</w:t>
      </w:r>
      <w:proofErr w:type="spellEnd"/>
      <w:proofErr w:type="gramEnd"/>
      <w:r w:rsidRPr="00D82276">
        <w:t xml:space="preserve">, one JSON record per line, and flushed them to disk before advancing the cursor in </w:t>
      </w:r>
      <w:proofErr w:type="spellStart"/>
      <w:r w:rsidRPr="00D82276">
        <w:t>review_</w:t>
      </w:r>
      <w:proofErr w:type="gramStart"/>
      <w:r w:rsidRPr="00D82276">
        <w:t>state.json</w:t>
      </w:r>
      <w:proofErr w:type="spellEnd"/>
      <w:proofErr w:type="gramEnd"/>
      <w:r w:rsidRPr="00D82276">
        <w:t xml:space="preserve">. If the script stops between those steps, the next run can fetch the same page again. It </w:t>
      </w:r>
      <w:proofErr w:type="spellStart"/>
      <w:r w:rsidRPr="00D82276">
        <w:t>recognises</w:t>
      </w:r>
      <w:proofErr w:type="spellEnd"/>
      <w:r w:rsidRPr="00D82276">
        <w:t xml:space="preserve"> the saved review IDs and skips duplicates. It can repair an incomplete last line after an interrupted write; it stops if corruption occurs inside the file.</w:t>
      </w:r>
    </w:p>
    <w:p w14:paraId="2E17E0E5" w14:textId="77777777" w:rsidR="00D82276" w:rsidRPr="00D82276" w:rsidRDefault="00D82276" w:rsidP="00D82276">
      <w:pPr>
        <w:tabs>
          <w:tab w:val="left" w:pos="400"/>
        </w:tabs>
        <w:spacing w:after="30" w:line="228" w:lineRule="auto"/>
        <w:ind w:left="400" w:hanging="400"/>
      </w:pPr>
      <w:r w:rsidRPr="00D82276">
        <w:t xml:space="preserve">We waited three seconds between request starts. For HTTP 429, the script </w:t>
      </w:r>
      <w:proofErr w:type="gramStart"/>
      <w:r w:rsidRPr="00D82276">
        <w:t>read</w:t>
      </w:r>
      <w:proofErr w:type="gramEnd"/>
      <w:r w:rsidRPr="00D82276">
        <w:t xml:space="preserve"> Steam's Retry After value. When it was missing, the wait started at about 60 seconds and increased to at most 900 seconds, with a small random delay. A server requested wait could be longer. The script saved the waiting deadline in </w:t>
      </w:r>
      <w:proofErr w:type="spellStart"/>
      <w:r w:rsidRPr="00D82276">
        <w:t>http_</w:t>
      </w:r>
      <w:proofErr w:type="gramStart"/>
      <w:r w:rsidRPr="00D82276">
        <w:t>state.json</w:t>
      </w:r>
      <w:proofErr w:type="spellEnd"/>
      <w:proofErr w:type="gramEnd"/>
      <w:r w:rsidRPr="00D82276">
        <w:t>, waited, and retried the same page. Restarting preserved the remaining wait.</w:t>
      </w:r>
    </w:p>
    <w:p w14:paraId="651B7FB7" w14:textId="77777777" w:rsidR="00D82276" w:rsidRPr="00D82276" w:rsidRDefault="00D82276" w:rsidP="00D82276">
      <w:pPr>
        <w:tabs>
          <w:tab w:val="left" w:pos="400"/>
        </w:tabs>
        <w:spacing w:after="30" w:line="228" w:lineRule="auto"/>
        <w:ind w:left="400" w:hanging="400"/>
      </w:pPr>
      <w:r w:rsidRPr="00D82276">
        <w:t xml:space="preserve">Temporary connection and server failures received a limited number of retries. </w:t>
      </w:r>
      <w:proofErr w:type="gramStart"/>
      <w:r w:rsidRPr="00D82276">
        <w:t>Saved progress</w:t>
      </w:r>
      <w:proofErr w:type="gramEnd"/>
      <w:r w:rsidRPr="00D82276">
        <w:t xml:space="preserve"> remained available if retries failed. A file lock prevented two collectors from </w:t>
      </w:r>
      <w:proofErr w:type="gramStart"/>
      <w:r w:rsidRPr="00D82276">
        <w:t>writing to</w:t>
      </w:r>
      <w:proofErr w:type="gramEnd"/>
      <w:r w:rsidRPr="00D82276">
        <w:t xml:space="preserve"> the same snapshot at once. Rerunning a completed snapshot skipped completed work; it did not refresh the newest review pages.</w:t>
      </w:r>
    </w:p>
    <w:p w14:paraId="6AFF771B" w14:textId="77777777" w:rsidR="00D82276" w:rsidRPr="00D82276" w:rsidRDefault="00D82276" w:rsidP="00D82276">
      <w:pPr>
        <w:tabs>
          <w:tab w:val="left" w:pos="400"/>
        </w:tabs>
        <w:spacing w:after="30" w:line="228" w:lineRule="auto"/>
        <w:ind w:left="400" w:hanging="400"/>
      </w:pPr>
      <w:r w:rsidRPr="00D82276">
        <w:rPr>
          <w:b/>
          <w:bCs/>
          <w:i/>
          <w:iCs/>
        </w:rPr>
        <w:t>A3 How we fetched announcements</w:t>
      </w:r>
    </w:p>
    <w:p w14:paraId="658928AA" w14:textId="77777777" w:rsidR="00D82276" w:rsidRPr="00D82276" w:rsidRDefault="00D82276" w:rsidP="00D82276">
      <w:pPr>
        <w:tabs>
          <w:tab w:val="left" w:pos="400"/>
        </w:tabs>
        <w:spacing w:after="30" w:line="228" w:lineRule="auto"/>
        <w:ind w:left="400" w:hanging="400"/>
      </w:pPr>
      <w:r w:rsidRPr="00D82276">
        <w:t xml:space="preserve">We called </w:t>
      </w:r>
      <w:proofErr w:type="spellStart"/>
      <w:r w:rsidRPr="00D82276">
        <w:t>ISteamNews</w:t>
      </w:r>
      <w:proofErr w:type="spellEnd"/>
      <w:r w:rsidRPr="00D82276">
        <w:t>/</w:t>
      </w:r>
      <w:proofErr w:type="spellStart"/>
      <w:r w:rsidRPr="00D82276">
        <w:t>GetNewsForApp</w:t>
      </w:r>
      <w:proofErr w:type="spellEnd"/>
      <w:r w:rsidRPr="00D82276">
        <w:t xml:space="preserve">/v2 for each game and selected the </w:t>
      </w:r>
      <w:proofErr w:type="spellStart"/>
      <w:r w:rsidRPr="00D82276">
        <w:t>steam_community_announcements</w:t>
      </w:r>
      <w:proofErr w:type="spellEnd"/>
      <w:r w:rsidRPr="00D82276">
        <w:t xml:space="preserve"> feed. We requested full content with </w:t>
      </w:r>
      <w:proofErr w:type="spellStart"/>
      <w:r w:rsidRPr="00D82276">
        <w:t>maxlength</w:t>
      </w:r>
      <w:proofErr w:type="spellEnd"/>
      <w:r w:rsidRPr="00D82276">
        <w:t xml:space="preserve"> set to zero, up to 100 posts per request. We moved backwards using the oldest returned publication time and saved each news ID once. Collection stopped at 300 posts per game, the available source limit, or the cutoff of 9 October 2024.</w:t>
      </w:r>
    </w:p>
    <w:p w14:paraId="59E9E44A" w14:textId="77777777" w:rsidR="00D82276" w:rsidRPr="00D82276" w:rsidRDefault="00D82276" w:rsidP="00D82276">
      <w:pPr>
        <w:tabs>
          <w:tab w:val="left" w:pos="400"/>
        </w:tabs>
        <w:spacing w:after="30" w:line="228" w:lineRule="auto"/>
        <w:ind w:left="400" w:hanging="400"/>
      </w:pPr>
      <w:r w:rsidRPr="00D82276">
        <w:t xml:space="preserve">We saved the original announcement contents and a readable text copy. The cleaning function removed formatting tags while retaining line breaks and bullet text. It did not reliably preserve a complete heading hierarchy; that still needs work for the proposed models. We collected 3,445 announcements, including news that is not a patch. Optional </w:t>
      </w:r>
      <w:proofErr w:type="spellStart"/>
      <w:r w:rsidRPr="00D82276">
        <w:t>SteamSpy</w:t>
      </w:r>
      <w:proofErr w:type="spellEnd"/>
      <w:r w:rsidRPr="00D82276">
        <w:t xml:space="preserve"> responses supplied game metadata and did not supply review text or patch status labels.</w:t>
      </w:r>
    </w:p>
    <w:p w14:paraId="7CE7BF40" w14:textId="77777777" w:rsidR="00D82276" w:rsidRPr="00D82276" w:rsidRDefault="00D82276" w:rsidP="00D82276">
      <w:pPr>
        <w:tabs>
          <w:tab w:val="left" w:pos="400"/>
        </w:tabs>
        <w:spacing w:after="30" w:line="228" w:lineRule="auto"/>
        <w:ind w:left="400" w:hanging="400"/>
      </w:pPr>
      <w:r w:rsidRPr="00D82276">
        <w:rPr>
          <w:b/>
          <w:bCs/>
          <w:i/>
          <w:iCs/>
        </w:rPr>
        <w:t>A4 How we checked and selected the reviews</w:t>
      </w:r>
    </w:p>
    <w:p w14:paraId="61A0E851" w14:textId="77777777" w:rsidR="00D82276" w:rsidRPr="00D82276" w:rsidRDefault="00D82276" w:rsidP="00D82276">
      <w:pPr>
        <w:tabs>
          <w:tab w:val="left" w:pos="400"/>
        </w:tabs>
        <w:spacing w:after="30" w:line="228" w:lineRule="auto"/>
        <w:ind w:left="400" w:hanging="400"/>
      </w:pPr>
      <w:r w:rsidRPr="00D82276">
        <w:t xml:space="preserve">We ran scripts/analyze_steam.py on the saved records. We checked unique review IDs, valid timestamp order and returned language labels. One record was labelled Simplified Chinese despite the English request. We retained it in the raw archive and a separate exclusion file. The English analysis therefore contains 73,336 reviews. Of those, 13,895, or </w:t>
      </w:r>
      <w:proofErr w:type="gramStart"/>
      <w:r w:rsidRPr="00D82276">
        <w:t>18.9%,</w:t>
      </w:r>
      <w:proofErr w:type="gramEnd"/>
      <w:r w:rsidRPr="00D82276">
        <w:t xml:space="preserve"> have a negative recommendation.</w:t>
      </w:r>
    </w:p>
    <w:p w14:paraId="74FD652E" w14:textId="77777777" w:rsidR="00D82276" w:rsidRPr="00D82276" w:rsidRDefault="00D82276" w:rsidP="00D82276">
      <w:pPr>
        <w:tabs>
          <w:tab w:val="left" w:pos="400"/>
        </w:tabs>
        <w:spacing w:after="30" w:line="228" w:lineRule="auto"/>
        <w:ind w:left="400" w:hanging="400"/>
      </w:pPr>
      <w:r w:rsidRPr="00D82276">
        <w:t xml:space="preserve">We counted word tokens before </w:t>
      </w:r>
      <w:proofErr w:type="gramStart"/>
      <w:r w:rsidRPr="00D82276">
        <w:t>any stop</w:t>
      </w:r>
      <w:proofErr w:type="gramEnd"/>
      <w:r w:rsidRPr="00D82276">
        <w:t xml:space="preserve"> word removal, using consecutive Unicode word characters. Numbers can count as tokens and punctuation can split a word. We found 30,788 English reviews with at least 10 tokens and 42,548 below that limit. We kept both groups. A short review can still name a useful problem. Among the longer reviews, 28,245 had matching creation and latest update timestamps; that is our available check for an unedited record, not a complete edit history.</w:t>
      </w:r>
    </w:p>
    <w:p w14:paraId="381F9C48" w14:textId="77777777" w:rsidR="00D82276" w:rsidRPr="00D82276" w:rsidRDefault="00D82276" w:rsidP="00D82276">
      <w:pPr>
        <w:tabs>
          <w:tab w:val="left" w:pos="400"/>
        </w:tabs>
        <w:spacing w:after="30" w:line="228" w:lineRule="auto"/>
        <w:ind w:left="400" w:hanging="400"/>
      </w:pPr>
      <w:r w:rsidRPr="00D82276">
        <w:t xml:space="preserve">We ran scripts/export_balanced.py to select exactly 1,000 reviews per game in two separate exports. Each contains 30,000 rows. reviews_balanced_all.csv uses the newest saved English reviews of any length. reviews_balanced_text.csv uses the newest saved English reviews with at least 10 tokens. Creation time </w:t>
      </w:r>
      <w:r w:rsidRPr="00D82276">
        <w:lastRenderedPageBreak/>
        <w:t xml:space="preserve">determines the order and review ID breaks ties. We did not force equal positive and negative counts. The sets can overlap, so </w:t>
      </w:r>
      <w:proofErr w:type="gramStart"/>
      <w:r w:rsidRPr="00D82276">
        <w:t>they</w:t>
      </w:r>
      <w:proofErr w:type="gramEnd"/>
      <w:r w:rsidRPr="00D82276">
        <w:t xml:space="preserve"> are not 60,000 different reviews.</w:t>
      </w:r>
    </w:p>
    <w:p w14:paraId="2FBB58B0" w14:textId="77777777" w:rsidR="00D82276" w:rsidRPr="00D82276" w:rsidRDefault="00D82276" w:rsidP="00D82276">
      <w:pPr>
        <w:tabs>
          <w:tab w:val="left" w:pos="400"/>
        </w:tabs>
        <w:spacing w:after="30" w:line="228" w:lineRule="auto"/>
        <w:ind w:left="400" w:hanging="400"/>
      </w:pPr>
      <w:r w:rsidRPr="00D82276">
        <w:t>We then selected the records with matching timestamps from the balanced text set. reviews_balanced_text_unedited.csv contains 27,534 rows. Its game counts can differ because this check happened after the 1,000 per game selection. Equal game caps limit domination by large games; they do not make the collection representative of Steam.</w:t>
      </w:r>
    </w:p>
    <w:p w14:paraId="41462C4F" w14:textId="77777777" w:rsidR="00D82276" w:rsidRPr="00D82276" w:rsidRDefault="00D82276" w:rsidP="00D82276">
      <w:pPr>
        <w:tabs>
          <w:tab w:val="left" w:pos="400"/>
        </w:tabs>
        <w:spacing w:after="30" w:line="228" w:lineRule="auto"/>
        <w:ind w:left="400" w:hanging="400"/>
      </w:pPr>
      <w:r w:rsidRPr="00D82276">
        <w:rPr>
          <w:b/>
          <w:bCs/>
          <w:i/>
          <w:iCs/>
        </w:rPr>
        <w:t xml:space="preserve">A5 What the initial analysis </w:t>
      </w:r>
      <w:proofErr w:type="gramStart"/>
      <w:r w:rsidRPr="00D82276">
        <w:rPr>
          <w:b/>
          <w:bCs/>
          <w:i/>
          <w:iCs/>
        </w:rPr>
        <w:t>actually did</w:t>
      </w:r>
      <w:proofErr w:type="gramEnd"/>
    </w:p>
    <w:p w14:paraId="3C1E9A68" w14:textId="77777777" w:rsidR="00D82276" w:rsidRPr="00D82276" w:rsidRDefault="00D82276" w:rsidP="00D82276">
      <w:pPr>
        <w:tabs>
          <w:tab w:val="left" w:pos="400"/>
        </w:tabs>
        <w:spacing w:after="30" w:line="228" w:lineRule="auto"/>
        <w:ind w:left="400" w:hanging="400"/>
      </w:pPr>
      <w:r w:rsidRPr="00D82276">
        <w:t>The analysis script flagged review words about updates, crashes, performance, balance and other topics. These flags are search aids. It also screened announcement titles and text for possible patches, finding 890 candidate posts, and extracted 20,707 possible change statements using action words such as fixed, added and reduced. These are unverified candidates, not confirmed fixes.</w:t>
      </w:r>
    </w:p>
    <w:p w14:paraId="7D165B19" w14:textId="77777777" w:rsidR="00D82276" w:rsidRPr="00D82276" w:rsidRDefault="00D82276" w:rsidP="00D82276">
      <w:pPr>
        <w:tabs>
          <w:tab w:val="left" w:pos="400"/>
        </w:tabs>
        <w:spacing w:after="30" w:line="228" w:lineRule="auto"/>
        <w:ind w:left="400" w:hanging="400"/>
      </w:pPr>
      <w:r w:rsidRPr="00D82276">
        <w:t xml:space="preserve">The initial matching used word </w:t>
      </w:r>
      <w:proofErr w:type="gramStart"/>
      <w:r w:rsidRPr="00D82276">
        <w:t>overlap</w:t>
      </w:r>
      <w:proofErr w:type="gramEnd"/>
      <w:r w:rsidRPr="00D82276">
        <w:t xml:space="preserve"> to suggest earlier announcements from the same game for a small set of reviews. It did not train a model or establish that a complaint had been resolved. The phrase audit saved in novelty_feasibility_2026-10-</w:t>
      </w:r>
      <w:proofErr w:type="gramStart"/>
      <w:r w:rsidRPr="00D82276">
        <w:t>15.json</w:t>
      </w:r>
      <w:proofErr w:type="gramEnd"/>
      <w:r w:rsidRPr="00D82276">
        <w:t xml:space="preserve"> found the counts reported in Section 4. We inspected three examples to confirm that different statuses occur; this was not independent human annotation of a test set.</w:t>
      </w:r>
    </w:p>
    <w:p w14:paraId="5DB1CDAF" w14:textId="77777777" w:rsidR="00D82276" w:rsidRPr="00D82276" w:rsidRDefault="00D82276" w:rsidP="00D82276">
      <w:pPr>
        <w:tabs>
          <w:tab w:val="left" w:pos="400"/>
        </w:tabs>
        <w:spacing w:after="30" w:line="228" w:lineRule="auto"/>
        <w:ind w:left="400" w:hanging="400"/>
      </w:pPr>
      <w:r w:rsidRPr="00D82276">
        <w:rPr>
          <w:b/>
          <w:bCs/>
          <w:i/>
          <w:iCs/>
        </w:rPr>
        <w:t>A6 Files checks and remaining work</w:t>
      </w:r>
    </w:p>
    <w:p w14:paraId="092C994E" w14:textId="77777777" w:rsidR="00D82276" w:rsidRPr="00D82276" w:rsidRDefault="00D82276" w:rsidP="00D82276">
      <w:pPr>
        <w:tabs>
          <w:tab w:val="left" w:pos="400"/>
        </w:tabs>
        <w:spacing w:after="30" w:line="228" w:lineRule="auto"/>
        <w:ind w:left="400" w:hanging="400"/>
      </w:pPr>
      <w:r w:rsidRPr="00D82276">
        <w:t>The saved snapshot is in data/2026-10-14-expanded. The CSV exports, per game counts, word limit comparisons and validation summaries are in output/2026-10-14-expanded. The main review table is reviews.csv, the original record table is reviews_raw_all_languages.csv, and the announcement table is announcements.csv. The excluded language record and short reviews have separate files.</w:t>
      </w:r>
    </w:p>
    <w:p w14:paraId="0F01F9F0" w14:textId="77777777" w:rsidR="00D82276" w:rsidRPr="00D82276" w:rsidRDefault="00D82276" w:rsidP="00D82276">
      <w:pPr>
        <w:tabs>
          <w:tab w:val="left" w:pos="400"/>
        </w:tabs>
        <w:spacing w:after="30" w:line="228" w:lineRule="auto"/>
        <w:ind w:left="400" w:hanging="400"/>
      </w:pPr>
      <w:r w:rsidRPr="00D82276">
        <w:t xml:space="preserve">Validation checked that exported review text and recommendations match the saved originals, all 30 games meet the equal caps, and duplicate IDs and profile fields were removed as intended. The saved checks recorded 15 passing tests for waiting, recovery, language checks and balanced exports. A completed rerun made zero HTTP requests. These checks validate collection </w:t>
      </w:r>
      <w:proofErr w:type="spellStart"/>
      <w:r w:rsidRPr="00D82276">
        <w:t>behaviour</w:t>
      </w:r>
      <w:proofErr w:type="spellEnd"/>
      <w:r w:rsidRPr="00D82276">
        <w:t>, not model accuracy.</w:t>
      </w:r>
    </w:p>
    <w:p w14:paraId="59DE334B" w14:textId="77777777" w:rsidR="00D82276" w:rsidRPr="00D82276" w:rsidRDefault="00D82276" w:rsidP="00D82276">
      <w:pPr>
        <w:tabs>
          <w:tab w:val="left" w:pos="400"/>
        </w:tabs>
        <w:spacing w:after="30" w:line="228" w:lineRule="auto"/>
        <w:ind w:left="400" w:hanging="400"/>
      </w:pPr>
      <w:r w:rsidRPr="00D82276">
        <w:t xml:space="preserve">From the project folder, .\scripts\run_collection.ps1 runs collection, analysis, balanced export and report generation. Running it again resumes saved progress. Increasing </w:t>
      </w:r>
      <w:proofErr w:type="spellStart"/>
      <w:r w:rsidRPr="00D82276">
        <w:t>ReviewsPerGame</w:t>
      </w:r>
      <w:proofErr w:type="spellEnd"/>
      <w:r w:rsidRPr="00D82276">
        <w:t xml:space="preserve"> continues from the saved cursor; a new Snapshot name is needed to collect a fresh set of recent pages.</w:t>
      </w:r>
    </w:p>
    <w:p w14:paraId="3C62AC8C" w14:textId="77777777" w:rsidR="00D82276" w:rsidRPr="00D82276" w:rsidRDefault="00D82276" w:rsidP="00D82276">
      <w:pPr>
        <w:tabs>
          <w:tab w:val="left" w:pos="400"/>
        </w:tabs>
        <w:spacing w:after="30" w:line="228" w:lineRule="auto"/>
        <w:ind w:left="400" w:hanging="400"/>
      </w:pPr>
      <w:r w:rsidRPr="00D82276">
        <w:t>We have completed collection, basic preprocessing, balanced exports, descriptive analysis and initial candidate searches. We still need reliable heading and scope extraction, source coverage checks, human labels, model training, the comparison study and the proposed app. We have not demonstrated a reduction in unsupported fix claims</w:t>
      </w:r>
    </w:p>
    <w:p w14:paraId="6D792739" w14:textId="77777777" w:rsidR="00D82276" w:rsidRDefault="00D82276">
      <w:pPr>
        <w:tabs>
          <w:tab w:val="left" w:pos="400"/>
        </w:tabs>
        <w:spacing w:after="30" w:line="228" w:lineRule="auto"/>
        <w:ind w:left="400" w:hanging="400"/>
      </w:pPr>
    </w:p>
    <w:sectPr w:rsidR="00D82276">
      <w:footerReference w:type="default" r:id="rId20"/>
      <w:pgSz w:w="12240" w:h="15840"/>
      <w:pgMar w:top="1152" w:right="1152" w:bottom="1152" w:left="1152"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8C3DD" w14:textId="77777777" w:rsidR="003F579B" w:rsidRDefault="003F579B">
      <w:pPr>
        <w:spacing w:line="240" w:lineRule="auto"/>
      </w:pPr>
      <w:r>
        <w:separator/>
      </w:r>
    </w:p>
  </w:endnote>
  <w:endnote w:type="continuationSeparator" w:id="0">
    <w:p w14:paraId="16E74052" w14:textId="77777777" w:rsidR="003F579B" w:rsidRDefault="003F57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C6130" w14:textId="77777777" w:rsidR="007D1F44" w:rsidRDefault="00000000">
    <w:pPr>
      <w:jc w:val="center"/>
    </w:pPr>
    <w:r>
      <w:rPr>
        <w:sz w:val="18"/>
        <w:szCs w:val="18"/>
      </w:rPr>
      <w:fldChar w:fldCharType="begin"/>
    </w:r>
    <w:r>
      <w:rPr>
        <w:sz w:val="18"/>
        <w:szCs w:val="18"/>
      </w:rPr>
      <w:instrText>PAGE</w:instrText>
    </w:r>
    <w:r>
      <w:rPr>
        <w:sz w:val="18"/>
        <w:szCs w:val="18"/>
      </w:rPr>
      <w:fldChar w:fldCharType="separate"/>
    </w:r>
    <w:r w:rsidR="00D82276">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45136" w14:textId="77777777" w:rsidR="003F579B" w:rsidRDefault="003F579B">
      <w:pPr>
        <w:spacing w:line="240" w:lineRule="auto"/>
      </w:pPr>
      <w:r>
        <w:separator/>
      </w:r>
    </w:p>
  </w:footnote>
  <w:footnote w:type="continuationSeparator" w:id="0">
    <w:p w14:paraId="4AEDE285" w14:textId="77777777" w:rsidR="003F579B" w:rsidRDefault="003F579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4935D4"/>
    <w:multiLevelType w:val="hybridMultilevel"/>
    <w:tmpl w:val="9782F520"/>
    <w:lvl w:ilvl="0" w:tplc="723CCC2C" w:tentative="1">
      <w:start w:val="1"/>
      <w:numFmt w:val="bullet"/>
      <w:lvlText w:val="●"/>
      <w:lvlJc w:val="left"/>
      <w:pPr>
        <w:ind w:left="720" w:hanging="360"/>
      </w:pPr>
    </w:lvl>
    <w:lvl w:ilvl="1" w:tplc="3BE2DF72" w:tentative="1">
      <w:start w:val="1"/>
      <w:numFmt w:val="bullet"/>
      <w:lvlText w:val="○"/>
      <w:lvlJc w:val="left"/>
      <w:pPr>
        <w:ind w:left="1440" w:hanging="360"/>
      </w:pPr>
    </w:lvl>
    <w:lvl w:ilvl="2" w:tplc="C0F4F6E0" w:tentative="1">
      <w:start w:val="1"/>
      <w:numFmt w:val="bullet"/>
      <w:lvlText w:val="■"/>
      <w:lvlJc w:val="left"/>
      <w:pPr>
        <w:ind w:left="2160" w:hanging="360"/>
      </w:pPr>
    </w:lvl>
    <w:lvl w:ilvl="3" w:tplc="9F249134" w:tentative="1">
      <w:start w:val="1"/>
      <w:numFmt w:val="bullet"/>
      <w:lvlText w:val="●"/>
      <w:lvlJc w:val="left"/>
      <w:pPr>
        <w:ind w:left="2880" w:hanging="360"/>
      </w:pPr>
    </w:lvl>
    <w:lvl w:ilvl="4" w:tplc="076886E8" w:tentative="1">
      <w:start w:val="1"/>
      <w:numFmt w:val="bullet"/>
      <w:lvlText w:val="○"/>
      <w:lvlJc w:val="left"/>
      <w:pPr>
        <w:ind w:left="3600" w:hanging="360"/>
      </w:pPr>
    </w:lvl>
    <w:lvl w:ilvl="5" w:tplc="D990F0FA" w:tentative="1">
      <w:start w:val="1"/>
      <w:numFmt w:val="bullet"/>
      <w:lvlText w:val="■"/>
      <w:lvlJc w:val="left"/>
      <w:pPr>
        <w:ind w:left="4320" w:hanging="360"/>
      </w:pPr>
    </w:lvl>
    <w:lvl w:ilvl="6" w:tplc="50F405AE" w:tentative="1">
      <w:start w:val="1"/>
      <w:numFmt w:val="bullet"/>
      <w:lvlText w:val="●"/>
      <w:lvlJc w:val="left"/>
      <w:pPr>
        <w:ind w:left="5040" w:hanging="360"/>
      </w:pPr>
    </w:lvl>
    <w:lvl w:ilvl="7" w:tplc="46687A66" w:tentative="1">
      <w:start w:val="1"/>
      <w:numFmt w:val="bullet"/>
      <w:lvlText w:val="●"/>
      <w:lvlJc w:val="left"/>
      <w:pPr>
        <w:ind w:left="5760" w:hanging="360"/>
      </w:pPr>
    </w:lvl>
    <w:lvl w:ilvl="8" w:tplc="3280DAD2" w:tentative="1">
      <w:start w:val="1"/>
      <w:numFmt w:val="bullet"/>
      <w:lvlText w:val="●"/>
      <w:lvlJc w:val="left"/>
      <w:pPr>
        <w:ind w:left="6480" w:hanging="360"/>
      </w:pPr>
    </w:lvl>
  </w:abstractNum>
  <w:num w:numId="1" w16cid:durableId="5900900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F44"/>
    <w:rsid w:val="003F579B"/>
    <w:rsid w:val="007D1F44"/>
    <w:rsid w:val="00937064"/>
    <w:rsid w:val="00D822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CBA96"/>
  <w15:docId w15:val="{157D0E5D-6CD1-415F-8817-DF33DE26E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1"/>
        <w:szCs w:val="21"/>
        <w:lang w:val="en-US" w:eastAsia="en-US" w:bidi="ar-SA"/>
      </w:rPr>
    </w:rPrDefault>
    <w:pPrDefault>
      <w:pPr>
        <w:spacing w:line="25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180" w:after="70"/>
      <w:outlineLvl w:val="0"/>
    </w:pPr>
    <w:rPr>
      <w:b/>
      <w:bCs/>
      <w:color w:val="000000"/>
      <w:sz w:val="24"/>
      <w:szCs w:val="24"/>
    </w:rPr>
  </w:style>
  <w:style w:type="paragraph" w:styleId="Heading2">
    <w:name w:val="heading 2"/>
    <w:basedOn w:val="Normal"/>
    <w:next w:val="Normal"/>
    <w:uiPriority w:val="9"/>
    <w:unhideWhenUsed/>
    <w:qFormat/>
    <w:pPr>
      <w:keepNext/>
      <w:spacing w:before="120" w:after="40"/>
      <w:outlineLvl w:val="1"/>
    </w:pPr>
    <w:rPr>
      <w:b/>
      <w:bCs/>
      <w:i/>
      <w:iCs/>
      <w:color w:val="000000"/>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pPr>
      <w:spacing w:before="30" w:after="120"/>
      <w:jc w:val="center"/>
    </w:pPr>
    <w:rPr>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ail.cs.queensu.ca/data/pdfs/EMSE2016_StudyingTheUrgentUpdatesOfPopularGamesOnTheSteamPlatform.pdf" TargetMode="External"/><Relationship Id="rId18" Type="http://schemas.openxmlformats.org/officeDocument/2006/relationships/hyperlink" Target="https://partner.steamgames.com/doc/webapi/ISteamNews"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aclanthology.org/2024.acl-long.236/" TargetMode="External"/><Relationship Id="rId17" Type="http://schemas.openxmlformats.org/officeDocument/2006/relationships/hyperlink" Target="https://partner.steamgames.com/doc/store/getreviews" TargetMode="External"/><Relationship Id="rId2" Type="http://schemas.openxmlformats.org/officeDocument/2006/relationships/styles" Target="styles.xml"/><Relationship Id="rId16" Type="http://schemas.openxmlformats.org/officeDocument/2006/relationships/hyperlink" Target="https://aclanthology.org/2025.semeval-1.321"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0515-026-00640-x" TargetMode="External"/><Relationship Id="rId5" Type="http://schemas.openxmlformats.org/officeDocument/2006/relationships/footnotes" Target="footnotes.xml"/><Relationship Id="rId15" Type="http://schemas.openxmlformats.org/officeDocument/2006/relationships/hyperlink" Target="https://arxiv.org/abs/2103.03997" TargetMode="External"/><Relationship Id="rId10" Type="http://schemas.openxmlformats.org/officeDocument/2006/relationships/hyperlink" Target="https://doi.org/10.1016/j.infsof.2023.107261" TargetMode="External"/><Relationship Id="rId19" Type="http://schemas.openxmlformats.org/officeDocument/2006/relationships/hyperlink" Target="https://steamcommunity.com/dev/apiterm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07/s10664-015-9377-5"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5396</Words>
  <Characters>30762</Characters>
  <Application>Microsoft Office Word</Application>
  <DocSecurity>0</DocSecurity>
  <Lines>256</Lines>
  <Paragraphs>72</Paragraphs>
  <ScaleCrop>false</ScaleCrop>
  <Company/>
  <LinksUpToDate>false</LinksUpToDate>
  <CharactersWithSpaces>36086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 or Only Promised? Detecting Overclaimed Bug Fixes When Linking Steam Reviews to Game Announcements</dc:title>
  <dc:creator>Faiz Marsad and Ahmad Faisal Mirza</dc:creator>
  <cp:lastModifiedBy>Faiz Marsad</cp:lastModifiedBy>
  <cp:revision>3</cp:revision>
  <dcterms:created xsi:type="dcterms:W3CDTF">2026-10-15T16:27:00Z</dcterms:created>
  <dcterms:modified xsi:type="dcterms:W3CDTF">2026-10-15T22:07:00Z</dcterms:modified>
</cp:coreProperties>
</file>