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73A0A5" w14:textId="5F359BA1" w:rsidR="00941789" w:rsidRPr="00DB062B" w:rsidRDefault="00DC63B1">
      <w:bookmarkStart w:id="0" w:name="_Hlk10754399"/>
      <w:bookmarkEnd w:id="0"/>
      <w:r>
        <w:rPr>
          <w:noProof/>
        </w:rPr>
        <w:drawing>
          <wp:anchor distT="0" distB="0" distL="114300" distR="114300" simplePos="0" relativeHeight="251657728" behindDoc="1" locked="0" layoutInCell="1" allowOverlap="1" wp14:anchorId="63D17D02" wp14:editId="32115D50">
            <wp:simplePos x="0" y="0"/>
            <wp:positionH relativeFrom="column">
              <wp:posOffset>-583565</wp:posOffset>
            </wp:positionH>
            <wp:positionV relativeFrom="paragraph">
              <wp:posOffset>-286385</wp:posOffset>
            </wp:positionV>
            <wp:extent cx="6123305" cy="422275"/>
            <wp:effectExtent l="0" t="0" r="0" b="0"/>
            <wp:wrapNone/>
            <wp:docPr id="10"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6A611" w14:textId="77777777" w:rsidR="00941789" w:rsidRDefault="00941789"/>
    <w:p w14:paraId="507DC8FE" w14:textId="77777777" w:rsidR="00941789" w:rsidRDefault="00941789"/>
    <w:p w14:paraId="0494AAEB" w14:textId="77777777" w:rsidR="00941789" w:rsidRDefault="00941789"/>
    <w:p w14:paraId="566DA966" w14:textId="77777777" w:rsidR="00941789" w:rsidRDefault="00941789"/>
    <w:p w14:paraId="48089874" w14:textId="77777777" w:rsidR="00941789" w:rsidRDefault="00941789"/>
    <w:p w14:paraId="0CCD7149" w14:textId="77777777" w:rsidR="00941789" w:rsidRDefault="00941789"/>
    <w:p w14:paraId="407FBA83" w14:textId="77777777" w:rsidR="00941789" w:rsidRDefault="00941789"/>
    <w:p w14:paraId="7F2307E1" w14:textId="77777777" w:rsidR="00941789" w:rsidRDefault="00941789"/>
    <w:p w14:paraId="7DF25033" w14:textId="77777777" w:rsidR="00941789" w:rsidRDefault="00941789"/>
    <w:p w14:paraId="53FBB255" w14:textId="77777777" w:rsidR="00941789" w:rsidRDefault="00941789"/>
    <w:p w14:paraId="79F53FD1" w14:textId="77777777" w:rsidR="00941789" w:rsidRDefault="00941789"/>
    <w:p w14:paraId="509E2611" w14:textId="77777777" w:rsidR="00941789" w:rsidRDefault="00941789"/>
    <w:p w14:paraId="5E273ECE" w14:textId="77777777" w:rsidR="00941789" w:rsidRDefault="00941789"/>
    <w:p w14:paraId="22A13C81" w14:textId="77777777" w:rsidR="00941789" w:rsidRDefault="00941789"/>
    <w:p w14:paraId="1E9AE846" w14:textId="77777777" w:rsidR="00941789" w:rsidRDefault="00941789"/>
    <w:p w14:paraId="37CD7CE1" w14:textId="77777777" w:rsidR="00941789" w:rsidRDefault="00941789"/>
    <w:p w14:paraId="613C8719" w14:textId="77777777" w:rsidR="00941789" w:rsidRDefault="00941789"/>
    <w:p w14:paraId="6A17AF3C" w14:textId="77777777" w:rsidR="00941789" w:rsidRDefault="00941789"/>
    <w:p w14:paraId="29AA72E1" w14:textId="77777777" w:rsidR="00941789" w:rsidRDefault="00941789"/>
    <w:p w14:paraId="0B05F2AA" w14:textId="77777777" w:rsidR="00941789" w:rsidRDefault="00941789"/>
    <w:p w14:paraId="7E3B1DD3" w14:textId="77777777" w:rsidR="00941789" w:rsidRDefault="00941789"/>
    <w:p w14:paraId="3CF41F17" w14:textId="77777777" w:rsidR="00941789" w:rsidRDefault="00941789"/>
    <w:p w14:paraId="7C597D82" w14:textId="77777777" w:rsidR="00941789" w:rsidRDefault="00941789"/>
    <w:p w14:paraId="1030E15C" w14:textId="77777777" w:rsidR="00941789" w:rsidRDefault="00941789"/>
    <w:p w14:paraId="3E424716" w14:textId="77777777" w:rsidR="00941789" w:rsidRDefault="00941789"/>
    <w:p w14:paraId="0FADE778" w14:textId="77777777" w:rsidR="00941789" w:rsidRDefault="00941789"/>
    <w:p w14:paraId="1D959D38" w14:textId="77777777" w:rsidR="00941789" w:rsidRDefault="00941789"/>
    <w:p w14:paraId="0FBD30C8" w14:textId="77777777" w:rsidR="00941789" w:rsidRDefault="00941789"/>
    <w:p w14:paraId="68052E6A" w14:textId="77777777" w:rsidR="00941789" w:rsidRDefault="00941789"/>
    <w:p w14:paraId="29D27678" w14:textId="77777777" w:rsidR="00941789" w:rsidRDefault="00941789"/>
    <w:p w14:paraId="0A17AAE5" w14:textId="77777777" w:rsidR="00941789" w:rsidRPr="00684A2E" w:rsidRDefault="00684A2E">
      <w:pPr>
        <w:rPr>
          <w:sz w:val="40"/>
          <w:szCs w:val="40"/>
        </w:rPr>
      </w:pPr>
      <w:r w:rsidRPr="00684A2E">
        <w:rPr>
          <w:sz w:val="40"/>
          <w:szCs w:val="40"/>
          <w:lang w:val="es-ES_tradnl"/>
        </w:rPr>
        <w:t>Procesamiento de lenguaje natural tóxico en redes sociales</w:t>
      </w:r>
      <w:r>
        <w:rPr>
          <w:sz w:val="40"/>
          <w:szCs w:val="40"/>
          <w:lang w:val="es-ES_tradnl"/>
        </w:rPr>
        <w:t xml:space="preserve">. </w:t>
      </w:r>
    </w:p>
    <w:p w14:paraId="4903C9BD" w14:textId="77777777" w:rsidR="00941789" w:rsidRPr="00912167" w:rsidRDefault="00941789">
      <w:pPr>
        <w:rPr>
          <w:lang w:val="es-ES_tradnl"/>
        </w:rPr>
      </w:pPr>
    </w:p>
    <w:p w14:paraId="315F3A7E" w14:textId="77777777" w:rsidR="00941789" w:rsidRPr="00912167" w:rsidRDefault="00941789">
      <w:pPr>
        <w:rPr>
          <w:lang w:val="es-ES_tradnl"/>
        </w:rPr>
      </w:pPr>
    </w:p>
    <w:p w14:paraId="2D53BDA7" w14:textId="77777777" w:rsidR="00B37244" w:rsidRPr="00912167" w:rsidRDefault="00B37244" w:rsidP="00B37244">
      <w:pPr>
        <w:rPr>
          <w:b/>
          <w:lang w:val="es-ES_tradnl"/>
        </w:rPr>
      </w:pPr>
      <w:r w:rsidRPr="00912167">
        <w:rPr>
          <w:b/>
          <w:lang w:val="es-ES_tradnl"/>
        </w:rPr>
        <w:t>Nombre Estudiante</w:t>
      </w:r>
      <w:r w:rsidR="00684A2E">
        <w:rPr>
          <w:b/>
          <w:lang w:val="es-ES_tradnl"/>
        </w:rPr>
        <w:t xml:space="preserve">: </w:t>
      </w:r>
      <w:r w:rsidR="00684A2E" w:rsidRPr="00684A2E">
        <w:rPr>
          <w:lang w:val="es-ES_tradnl"/>
        </w:rPr>
        <w:t>Esperanza Rodríguez-Correa Fernández</w:t>
      </w:r>
    </w:p>
    <w:p w14:paraId="009F8D42" w14:textId="77777777" w:rsidR="00684A2E" w:rsidRDefault="00684A2E" w:rsidP="00B37244">
      <w:pPr>
        <w:rPr>
          <w:lang w:val="es-ES_tradnl"/>
        </w:rPr>
      </w:pPr>
      <w:r w:rsidRPr="00684A2E">
        <w:rPr>
          <w:lang w:val="es-ES_tradnl"/>
        </w:rPr>
        <w:t>Inteligencia de Negocio y Big Data</w:t>
      </w:r>
    </w:p>
    <w:p w14:paraId="03FACB70" w14:textId="77777777" w:rsidR="00B37244" w:rsidRDefault="004070CE" w:rsidP="00B37244">
      <w:pPr>
        <w:rPr>
          <w:rFonts w:cs="Arial"/>
          <w:color w:val="222222"/>
          <w:sz w:val="20"/>
          <w:szCs w:val="20"/>
          <w:shd w:val="clear" w:color="auto" w:fill="FFFFFF"/>
        </w:rPr>
      </w:pPr>
      <w:r>
        <w:rPr>
          <w:rFonts w:cs="Arial"/>
          <w:color w:val="222222"/>
          <w:sz w:val="20"/>
          <w:szCs w:val="20"/>
          <w:shd w:val="clear" w:color="auto" w:fill="FFFFFF"/>
        </w:rPr>
        <w:t xml:space="preserve">B2.593 </w:t>
      </w:r>
      <w:r w:rsidRPr="004070CE">
        <w:rPr>
          <w:rFonts w:cs="Arial"/>
          <w:color w:val="222222"/>
          <w:sz w:val="20"/>
          <w:szCs w:val="20"/>
          <w:shd w:val="clear" w:color="auto" w:fill="FFFFFF"/>
        </w:rPr>
        <w:t>TFM Big data</w:t>
      </w:r>
    </w:p>
    <w:p w14:paraId="475B2C7A" w14:textId="77777777" w:rsidR="004070CE" w:rsidRPr="00912167" w:rsidRDefault="004070CE" w:rsidP="00B37244">
      <w:pPr>
        <w:rPr>
          <w:lang w:val="es-ES_tradnl"/>
        </w:rPr>
      </w:pPr>
    </w:p>
    <w:p w14:paraId="0FC630C7" w14:textId="77777777" w:rsidR="00B37244" w:rsidRPr="00912167" w:rsidRDefault="00B37244" w:rsidP="00B37244">
      <w:pPr>
        <w:rPr>
          <w:b/>
          <w:lang w:val="es-ES_tradnl"/>
        </w:rPr>
      </w:pPr>
      <w:bookmarkStart w:id="1" w:name="_Toc306971757"/>
      <w:r w:rsidRPr="00912167">
        <w:rPr>
          <w:b/>
          <w:lang w:val="es-ES_tradnl"/>
        </w:rPr>
        <w:t xml:space="preserve">Nombre </w:t>
      </w:r>
      <w:bookmarkEnd w:id="1"/>
      <w:r w:rsidRPr="00912167">
        <w:rPr>
          <w:b/>
          <w:lang w:val="es-ES_tradnl"/>
        </w:rPr>
        <w:t>Consultor/a</w:t>
      </w:r>
      <w:r w:rsidR="004070CE">
        <w:rPr>
          <w:b/>
          <w:lang w:val="es-ES_tradnl"/>
        </w:rPr>
        <w:t xml:space="preserve"> </w:t>
      </w:r>
      <w:r w:rsidR="004070CE">
        <w:rPr>
          <w:rFonts w:cs="Arial"/>
          <w:color w:val="222222"/>
          <w:shd w:val="clear" w:color="auto" w:fill="FFFFFF"/>
        </w:rPr>
        <w:t>José Luís Gómez</w:t>
      </w:r>
    </w:p>
    <w:p w14:paraId="4149FE76" w14:textId="77777777" w:rsidR="00B37244" w:rsidRPr="004070CE" w:rsidRDefault="003232EC" w:rsidP="00B37244">
      <w:pPr>
        <w:rPr>
          <w:b/>
        </w:rPr>
      </w:pPr>
      <w:r>
        <w:rPr>
          <w:b/>
          <w:lang w:val="es-ES_tradnl"/>
        </w:rPr>
        <w:t xml:space="preserve">Nombre </w:t>
      </w:r>
      <w:r w:rsidR="00B37244" w:rsidRPr="00912167">
        <w:rPr>
          <w:b/>
          <w:lang w:val="es-ES_tradnl"/>
        </w:rPr>
        <w:t>Profesor/a responsable de la asignatura</w:t>
      </w:r>
      <w:r w:rsidR="004070CE">
        <w:rPr>
          <w:b/>
          <w:lang w:val="es-ES_tradnl"/>
        </w:rPr>
        <w:t xml:space="preserve"> </w:t>
      </w:r>
      <w:r w:rsidR="004070CE" w:rsidRPr="004070CE">
        <w:rPr>
          <w:rFonts w:cs="Arial"/>
          <w:color w:val="222222"/>
          <w:shd w:val="clear" w:color="auto" w:fill="FFFFFF"/>
        </w:rPr>
        <w:t>Josep Curto Díaz</w:t>
      </w:r>
    </w:p>
    <w:p w14:paraId="4EB3C93C" w14:textId="77777777" w:rsidR="00B37244" w:rsidRPr="00912167" w:rsidRDefault="00B37244" w:rsidP="00B37244">
      <w:pPr>
        <w:rPr>
          <w:lang w:val="es-ES_tradnl"/>
        </w:rPr>
      </w:pPr>
    </w:p>
    <w:p w14:paraId="623BF0DD" w14:textId="3FC8DB83" w:rsidR="00B37244" w:rsidRPr="00912167" w:rsidRDefault="003232EC" w:rsidP="00B37244">
      <w:pPr>
        <w:rPr>
          <w:lang w:val="es-ES_tradnl"/>
        </w:rPr>
      </w:pPr>
      <w:r w:rsidRPr="00EE6E83">
        <w:rPr>
          <w:b/>
          <w:lang w:val="es-ES_tradnl"/>
        </w:rPr>
        <w:t xml:space="preserve">Fecha </w:t>
      </w:r>
      <w:r w:rsidR="00B37244" w:rsidRPr="00EE6E83">
        <w:rPr>
          <w:b/>
          <w:lang w:val="es-ES_tradnl"/>
        </w:rPr>
        <w:t>Entrega</w:t>
      </w:r>
      <w:r w:rsidR="00EE6E83">
        <w:rPr>
          <w:lang w:val="es-ES_tradnl"/>
        </w:rPr>
        <w:t xml:space="preserve"> </w:t>
      </w:r>
      <w:r w:rsidR="00EE6E83">
        <w:rPr>
          <w:rFonts w:cs="Arial"/>
          <w:lang w:val="es-ES_tradnl"/>
        </w:rPr>
        <w:t>06/2019</w:t>
      </w:r>
    </w:p>
    <w:p w14:paraId="309447F8" w14:textId="77777777" w:rsidR="00941789" w:rsidRDefault="00941789">
      <w:pPr>
        <w:pageBreakBefore/>
      </w:pPr>
    </w:p>
    <w:p w14:paraId="4399CE55" w14:textId="77777777" w:rsidR="00941789" w:rsidRDefault="00941789">
      <w:pPr>
        <w:ind w:right="3438"/>
        <w:rPr>
          <w:rFonts w:cs="Arial"/>
          <w:b/>
          <w:szCs w:val="20"/>
        </w:rPr>
      </w:pPr>
    </w:p>
    <w:p w14:paraId="7E8D7987" w14:textId="77777777" w:rsidR="00941789" w:rsidRDefault="00941789">
      <w:pPr>
        <w:ind w:right="3438"/>
        <w:rPr>
          <w:rFonts w:cs="Arial"/>
          <w:b/>
          <w:szCs w:val="20"/>
        </w:rPr>
      </w:pPr>
    </w:p>
    <w:p w14:paraId="147C2A67" w14:textId="77777777" w:rsidR="00941789" w:rsidRDefault="00941789">
      <w:pPr>
        <w:ind w:right="3438"/>
        <w:rPr>
          <w:rFonts w:cs="Arial"/>
          <w:b/>
          <w:szCs w:val="20"/>
        </w:rPr>
      </w:pPr>
    </w:p>
    <w:p w14:paraId="7A737CB8" w14:textId="77777777" w:rsidR="00941789" w:rsidRDefault="00941789">
      <w:pPr>
        <w:ind w:right="3438"/>
        <w:rPr>
          <w:rFonts w:cs="Arial"/>
          <w:b/>
          <w:szCs w:val="20"/>
        </w:rPr>
      </w:pPr>
    </w:p>
    <w:p w14:paraId="3B848DBD" w14:textId="77777777" w:rsidR="00941789" w:rsidRDefault="00941789">
      <w:pPr>
        <w:ind w:right="3438"/>
        <w:rPr>
          <w:rFonts w:cs="Arial"/>
          <w:b/>
          <w:szCs w:val="20"/>
        </w:rPr>
      </w:pPr>
    </w:p>
    <w:p w14:paraId="673E5EE7" w14:textId="77777777" w:rsidR="00941789" w:rsidRDefault="00941789">
      <w:pPr>
        <w:ind w:right="3438"/>
        <w:rPr>
          <w:rFonts w:cs="Arial"/>
          <w:b/>
          <w:szCs w:val="20"/>
        </w:rPr>
      </w:pPr>
    </w:p>
    <w:p w14:paraId="5ECBBC8D" w14:textId="77777777" w:rsidR="00941789" w:rsidRDefault="00941789">
      <w:pPr>
        <w:ind w:right="3438"/>
        <w:rPr>
          <w:rFonts w:cs="Arial"/>
          <w:b/>
          <w:szCs w:val="20"/>
        </w:rPr>
      </w:pPr>
    </w:p>
    <w:p w14:paraId="490D57FF" w14:textId="77777777" w:rsidR="00941789" w:rsidRDefault="00941789">
      <w:pPr>
        <w:ind w:right="3438"/>
        <w:rPr>
          <w:rFonts w:cs="Arial"/>
          <w:b/>
          <w:szCs w:val="20"/>
        </w:rPr>
      </w:pPr>
    </w:p>
    <w:p w14:paraId="1FF5A542" w14:textId="77777777" w:rsidR="00941789" w:rsidRDefault="00941789">
      <w:pPr>
        <w:ind w:right="3438"/>
        <w:rPr>
          <w:rFonts w:cs="Arial"/>
          <w:b/>
          <w:szCs w:val="20"/>
        </w:rPr>
      </w:pPr>
    </w:p>
    <w:p w14:paraId="2DD1A3BA" w14:textId="77777777" w:rsidR="00941789" w:rsidRDefault="00941789">
      <w:pPr>
        <w:ind w:right="3438"/>
        <w:rPr>
          <w:rFonts w:cs="Arial"/>
          <w:b/>
          <w:szCs w:val="20"/>
        </w:rPr>
      </w:pPr>
    </w:p>
    <w:p w14:paraId="5E82ECBC" w14:textId="77777777" w:rsidR="00941789" w:rsidRDefault="00941789">
      <w:pPr>
        <w:ind w:right="3438"/>
        <w:rPr>
          <w:rFonts w:cs="Arial"/>
          <w:b/>
          <w:szCs w:val="20"/>
        </w:rPr>
      </w:pPr>
    </w:p>
    <w:p w14:paraId="5FC0E427" w14:textId="77777777" w:rsidR="00941789" w:rsidRDefault="00941789">
      <w:pPr>
        <w:ind w:right="3438"/>
        <w:rPr>
          <w:rFonts w:cs="Arial"/>
          <w:b/>
          <w:szCs w:val="20"/>
        </w:rPr>
      </w:pPr>
    </w:p>
    <w:p w14:paraId="05FD8FAD" w14:textId="77777777" w:rsidR="00941789" w:rsidRDefault="00941789">
      <w:pPr>
        <w:ind w:right="3438"/>
        <w:rPr>
          <w:rFonts w:cs="Arial"/>
          <w:b/>
          <w:szCs w:val="20"/>
        </w:rPr>
      </w:pPr>
    </w:p>
    <w:p w14:paraId="6B7D9BB7" w14:textId="77777777" w:rsidR="00941789" w:rsidRDefault="00941789">
      <w:pPr>
        <w:ind w:right="3438"/>
        <w:rPr>
          <w:rFonts w:cs="Arial"/>
          <w:b/>
          <w:szCs w:val="20"/>
        </w:rPr>
      </w:pPr>
    </w:p>
    <w:p w14:paraId="4CCB9A57" w14:textId="77777777" w:rsidR="00941789" w:rsidRDefault="00941789">
      <w:pPr>
        <w:ind w:right="3438"/>
        <w:rPr>
          <w:rFonts w:cs="Arial"/>
          <w:b/>
          <w:szCs w:val="20"/>
        </w:rPr>
      </w:pPr>
    </w:p>
    <w:p w14:paraId="39ECD3F2" w14:textId="77777777" w:rsidR="00941789" w:rsidRDefault="00941789">
      <w:pPr>
        <w:ind w:right="3438"/>
        <w:rPr>
          <w:rFonts w:cs="Arial"/>
          <w:b/>
          <w:szCs w:val="20"/>
        </w:rPr>
      </w:pPr>
    </w:p>
    <w:p w14:paraId="4D8BCAAC" w14:textId="77777777" w:rsidR="00941789" w:rsidRDefault="00941789">
      <w:pPr>
        <w:ind w:right="3438"/>
        <w:rPr>
          <w:rFonts w:cs="Arial"/>
          <w:b/>
          <w:szCs w:val="20"/>
        </w:rPr>
      </w:pPr>
    </w:p>
    <w:p w14:paraId="06EB0792" w14:textId="77777777" w:rsidR="00941789" w:rsidRDefault="00941789">
      <w:pPr>
        <w:ind w:right="3438"/>
        <w:rPr>
          <w:rFonts w:cs="Arial"/>
          <w:b/>
          <w:szCs w:val="20"/>
        </w:rPr>
      </w:pPr>
    </w:p>
    <w:p w14:paraId="018E32C7" w14:textId="77777777" w:rsidR="00941789" w:rsidRDefault="00941789">
      <w:pPr>
        <w:ind w:right="3438"/>
        <w:rPr>
          <w:rFonts w:cs="Arial"/>
          <w:b/>
          <w:szCs w:val="20"/>
        </w:rPr>
      </w:pPr>
    </w:p>
    <w:p w14:paraId="473E9B63" w14:textId="77777777" w:rsidR="00941789" w:rsidRDefault="00941789">
      <w:pPr>
        <w:ind w:right="3438"/>
        <w:rPr>
          <w:rFonts w:cs="Arial"/>
          <w:b/>
          <w:szCs w:val="20"/>
        </w:rPr>
      </w:pPr>
    </w:p>
    <w:p w14:paraId="47DC0D6A" w14:textId="77777777" w:rsidR="00941789" w:rsidRDefault="00941789">
      <w:pPr>
        <w:ind w:right="3438"/>
        <w:rPr>
          <w:rFonts w:cs="Arial"/>
          <w:b/>
          <w:szCs w:val="20"/>
        </w:rPr>
      </w:pPr>
    </w:p>
    <w:p w14:paraId="5FFB88C0" w14:textId="77777777" w:rsidR="00941789" w:rsidRDefault="00941789">
      <w:pPr>
        <w:ind w:right="3438"/>
        <w:rPr>
          <w:rFonts w:cs="Arial"/>
          <w:b/>
          <w:szCs w:val="20"/>
        </w:rPr>
      </w:pPr>
    </w:p>
    <w:p w14:paraId="4FBA2782" w14:textId="77777777" w:rsidR="00941789" w:rsidRDefault="00941789">
      <w:pPr>
        <w:ind w:right="3438"/>
        <w:rPr>
          <w:rFonts w:cs="Arial"/>
          <w:b/>
          <w:szCs w:val="20"/>
        </w:rPr>
      </w:pPr>
    </w:p>
    <w:p w14:paraId="338A8670" w14:textId="77777777" w:rsidR="00941789" w:rsidRDefault="00941789">
      <w:pPr>
        <w:ind w:right="3438"/>
        <w:rPr>
          <w:rFonts w:cs="Arial"/>
          <w:b/>
          <w:szCs w:val="20"/>
        </w:rPr>
      </w:pPr>
    </w:p>
    <w:p w14:paraId="645432DA" w14:textId="77777777" w:rsidR="00941789" w:rsidRDefault="00941789">
      <w:pPr>
        <w:ind w:right="3438"/>
        <w:rPr>
          <w:rFonts w:cs="Arial"/>
          <w:b/>
          <w:szCs w:val="20"/>
        </w:rPr>
      </w:pPr>
    </w:p>
    <w:p w14:paraId="0D2FCFEE" w14:textId="77777777" w:rsidR="00941789" w:rsidRDefault="00941789">
      <w:pPr>
        <w:ind w:right="3438"/>
        <w:rPr>
          <w:rFonts w:cs="Arial"/>
          <w:b/>
          <w:szCs w:val="20"/>
        </w:rPr>
      </w:pPr>
    </w:p>
    <w:p w14:paraId="7E48A52A" w14:textId="77777777" w:rsidR="00941789" w:rsidRDefault="00941789">
      <w:pPr>
        <w:ind w:right="3438"/>
        <w:rPr>
          <w:rFonts w:cs="Arial"/>
          <w:b/>
          <w:szCs w:val="20"/>
        </w:rPr>
      </w:pPr>
    </w:p>
    <w:p w14:paraId="43F535F1" w14:textId="77777777" w:rsidR="00941789" w:rsidRDefault="00941789">
      <w:pPr>
        <w:ind w:right="3438"/>
        <w:rPr>
          <w:rFonts w:cs="Arial"/>
          <w:b/>
          <w:szCs w:val="20"/>
        </w:rPr>
      </w:pPr>
    </w:p>
    <w:p w14:paraId="312337CB" w14:textId="77777777" w:rsidR="00941789" w:rsidRDefault="00941789">
      <w:pPr>
        <w:ind w:right="3438"/>
        <w:rPr>
          <w:rFonts w:cs="Arial"/>
          <w:szCs w:val="20"/>
        </w:rPr>
      </w:pPr>
    </w:p>
    <w:p w14:paraId="2F202709" w14:textId="3FE74D59" w:rsidR="00941789" w:rsidRDefault="00DC63B1">
      <w:pPr>
        <w:ind w:right="3438"/>
        <w:rPr>
          <w:rFonts w:cs="Arial"/>
          <w:szCs w:val="20"/>
        </w:rPr>
      </w:pPr>
      <w:r>
        <w:rPr>
          <w:rFonts w:eastAsia="MS Mincho" w:cs="Arial"/>
          <w:noProof/>
          <w:color w:val="0000FF"/>
          <w:szCs w:val="20"/>
          <w:lang w:val="es-ES_tradnl"/>
        </w:rPr>
        <w:drawing>
          <wp:inline distT="0" distB="0" distL="0" distR="0" wp14:anchorId="76B59C13" wp14:editId="1B023CE8">
            <wp:extent cx="836930" cy="29337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solidFill>
                      <a:srgbClr val="FFFFFF"/>
                    </a:solidFill>
                    <a:ln>
                      <a:noFill/>
                    </a:ln>
                  </pic:spPr>
                </pic:pic>
              </a:graphicData>
            </a:graphic>
          </wp:inline>
        </w:drawing>
      </w:r>
      <w:r w:rsidR="00941789">
        <w:rPr>
          <w:rFonts w:eastAsia="MS Mincho" w:cs="Arial"/>
          <w:szCs w:val="20"/>
          <w:lang w:val="es-ES_tradnl"/>
        </w:rPr>
        <w:br/>
        <w:t>Esta obra está sujeta a una licencia de Reconocimiento-</w:t>
      </w:r>
      <w:proofErr w:type="spellStart"/>
      <w:r w:rsidR="00941789">
        <w:rPr>
          <w:rFonts w:eastAsia="MS Mincho" w:cs="Arial"/>
          <w:szCs w:val="20"/>
          <w:lang w:val="es-ES_tradnl"/>
        </w:rPr>
        <w:t>NoComercial</w:t>
      </w:r>
      <w:proofErr w:type="spellEnd"/>
      <w:r w:rsidR="00941789">
        <w:rPr>
          <w:rFonts w:eastAsia="MS Mincho" w:cs="Arial"/>
          <w:szCs w:val="20"/>
          <w:lang w:val="es-ES_tradnl"/>
        </w:rPr>
        <w:t>-</w:t>
      </w:r>
      <w:proofErr w:type="spellStart"/>
      <w:r w:rsidR="00941789">
        <w:rPr>
          <w:rFonts w:eastAsia="MS Mincho" w:cs="Arial"/>
          <w:szCs w:val="20"/>
          <w:lang w:val="es-ES_tradnl"/>
        </w:rPr>
        <w:t>S</w:t>
      </w:r>
      <w:r w:rsidR="00D779E1">
        <w:rPr>
          <w:rFonts w:eastAsia="MS Mincho" w:cs="Arial"/>
          <w:szCs w:val="20"/>
          <w:lang w:val="es-ES_tradnl"/>
        </w:rPr>
        <w:t>in</w:t>
      </w:r>
      <w:r w:rsidR="00941789">
        <w:rPr>
          <w:rFonts w:eastAsia="MS Mincho" w:cs="Arial"/>
          <w:szCs w:val="20"/>
          <w:lang w:val="es-ES_tradnl"/>
        </w:rPr>
        <w:t>ObraDerivada</w:t>
      </w:r>
      <w:proofErr w:type="spellEnd"/>
      <w:r w:rsidR="00941789">
        <w:rPr>
          <w:rFonts w:eastAsia="MS Mincho" w:cs="Arial"/>
          <w:szCs w:val="20"/>
          <w:lang w:val="es-ES_tradnl"/>
        </w:rPr>
        <w:t xml:space="preserve"> </w:t>
      </w:r>
      <w:hyperlink r:id="rId10" w:history="1">
        <w:r w:rsidR="00941789">
          <w:rPr>
            <w:rStyle w:val="Hipervnculo"/>
            <w:lang w:val="es-ES_tradnl"/>
          </w:rPr>
          <w:t xml:space="preserve">3.0 España de </w:t>
        </w:r>
        <w:proofErr w:type="spellStart"/>
        <w:r w:rsidR="00941789">
          <w:rPr>
            <w:rStyle w:val="Hipervnculo"/>
            <w:lang w:val="es-ES_tradnl"/>
          </w:rPr>
          <w:t>Creative</w:t>
        </w:r>
        <w:proofErr w:type="spellEnd"/>
        <w:r w:rsidR="00941789">
          <w:rPr>
            <w:rStyle w:val="Hipervnculo"/>
            <w:lang w:val="es-ES_tradnl"/>
          </w:rPr>
          <w:t xml:space="preserve"> </w:t>
        </w:r>
        <w:proofErr w:type="spellStart"/>
        <w:r w:rsidR="00941789">
          <w:rPr>
            <w:rStyle w:val="Hipervnculo"/>
            <w:lang w:val="es-ES_tradnl"/>
          </w:rPr>
          <w:t>Commons</w:t>
        </w:r>
        <w:proofErr w:type="spellEnd"/>
      </w:hyperlink>
    </w:p>
    <w:p w14:paraId="7F865843" w14:textId="77777777" w:rsidR="00941789" w:rsidRDefault="00941789">
      <w:pPr>
        <w:ind w:right="3438"/>
        <w:rPr>
          <w:rFonts w:cs="Arial"/>
          <w:szCs w:val="20"/>
        </w:rPr>
      </w:pPr>
    </w:p>
    <w:p w14:paraId="5FF4F3EE" w14:textId="77777777" w:rsidR="00941789" w:rsidRDefault="00941789">
      <w:pPr>
        <w:pStyle w:val="HTMLconformatoprevio1"/>
        <w:ind w:right="3438"/>
        <w:jc w:val="both"/>
        <w:rPr>
          <w:rStyle w:val="fnt112"/>
          <w:rFonts w:ascii="Arial" w:hAnsi="Arial" w:cs="Arial"/>
        </w:rPr>
      </w:pPr>
      <w:r>
        <w:rPr>
          <w:rStyle w:val="fnt112"/>
          <w:rFonts w:ascii="Arial" w:hAnsi="Arial" w:cs="Arial"/>
        </w:rPr>
        <w:t>© (</w:t>
      </w:r>
      <w:r w:rsidR="004070CE" w:rsidRPr="004070CE">
        <w:rPr>
          <w:rStyle w:val="fnt112"/>
          <w:rFonts w:ascii="Arial" w:hAnsi="Arial" w:cs="Arial"/>
        </w:rPr>
        <w:t>Esperanza Rodríguez-Correa Fernández</w:t>
      </w:r>
      <w:r>
        <w:rPr>
          <w:rStyle w:val="fnt112"/>
          <w:rFonts w:ascii="Arial" w:hAnsi="Arial" w:cs="Arial"/>
        </w:rPr>
        <w:t>)</w:t>
      </w:r>
    </w:p>
    <w:p w14:paraId="533ED963" w14:textId="77777777" w:rsidR="00412470" w:rsidRDefault="004070CE">
      <w:pPr>
        <w:pStyle w:val="HTMLconformatoprevio1"/>
        <w:ind w:right="3438"/>
        <w:jc w:val="both"/>
        <w:rPr>
          <w:rStyle w:val="fnt112"/>
          <w:rFonts w:ascii="Arial" w:hAnsi="Arial" w:cs="Arial"/>
        </w:rPr>
        <w:sectPr w:rsidR="00412470">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070CE">
        <w:rPr>
          <w:rStyle w:val="fnt112"/>
          <w:rFonts w:ascii="Arial" w:hAnsi="Arial" w:cs="Arial"/>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p>
    <w:p w14:paraId="2D268255"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3962C8C7"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7239D9B3" w14:textId="77777777" w:rsidTr="00087AEE">
        <w:tc>
          <w:tcPr>
            <w:tcW w:w="3708" w:type="dxa"/>
            <w:tcBorders>
              <w:top w:val="single" w:sz="8" w:space="0" w:color="000000"/>
              <w:left w:val="single" w:sz="8" w:space="0" w:color="000000"/>
              <w:bottom w:val="single" w:sz="4" w:space="0" w:color="000000"/>
            </w:tcBorders>
            <w:vAlign w:val="center"/>
          </w:tcPr>
          <w:p w14:paraId="1DBD423A"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00A26CF0" w14:textId="77777777" w:rsidR="00941789" w:rsidRPr="006249F2" w:rsidRDefault="006249F2" w:rsidP="00087AEE">
            <w:pPr>
              <w:spacing w:before="120" w:after="120"/>
              <w:rPr>
                <w:rFonts w:cs="Arial"/>
                <w:i/>
              </w:rPr>
            </w:pPr>
            <w:r w:rsidRPr="006249F2">
              <w:rPr>
                <w:rFonts w:cs="Arial"/>
                <w:i/>
                <w:lang w:val="es-ES_tradnl"/>
              </w:rPr>
              <w:t>Procesamiento de lenguaje natural tóxico en redes sociales.</w:t>
            </w:r>
          </w:p>
        </w:tc>
      </w:tr>
      <w:tr w:rsidR="00941789" w14:paraId="2ACCE5CC" w14:textId="77777777" w:rsidTr="00087AEE">
        <w:tc>
          <w:tcPr>
            <w:tcW w:w="3708" w:type="dxa"/>
            <w:tcBorders>
              <w:top w:val="single" w:sz="4" w:space="0" w:color="000000"/>
              <w:left w:val="single" w:sz="8" w:space="0" w:color="000000"/>
              <w:bottom w:val="single" w:sz="4" w:space="0" w:color="000000"/>
            </w:tcBorders>
            <w:vAlign w:val="center"/>
          </w:tcPr>
          <w:p w14:paraId="30618FC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9D6A6E2" w14:textId="77777777" w:rsidR="00941789" w:rsidRPr="00087AEE" w:rsidRDefault="006249F2" w:rsidP="00087AEE">
            <w:pPr>
              <w:snapToGrid w:val="0"/>
              <w:spacing w:before="120" w:after="120"/>
              <w:rPr>
                <w:rFonts w:cs="Arial"/>
                <w:i/>
                <w:lang w:val="es-ES_tradnl"/>
              </w:rPr>
            </w:pPr>
            <w:r w:rsidRPr="00684A2E">
              <w:rPr>
                <w:lang w:val="es-ES_tradnl"/>
              </w:rPr>
              <w:t>Esperanza Rodríguez-Correa Fernández</w:t>
            </w:r>
          </w:p>
        </w:tc>
      </w:tr>
      <w:tr w:rsidR="00941789" w14:paraId="03933A53" w14:textId="77777777" w:rsidTr="00087AEE">
        <w:tc>
          <w:tcPr>
            <w:tcW w:w="3708" w:type="dxa"/>
            <w:tcBorders>
              <w:top w:val="single" w:sz="4" w:space="0" w:color="000000"/>
              <w:left w:val="single" w:sz="8" w:space="0" w:color="000000"/>
              <w:bottom w:val="single" w:sz="4" w:space="0" w:color="000000"/>
            </w:tcBorders>
            <w:vAlign w:val="center"/>
          </w:tcPr>
          <w:p w14:paraId="119897B5"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600B101" w14:textId="77777777" w:rsidR="00941789" w:rsidRPr="004B5A15" w:rsidRDefault="006249F2" w:rsidP="00087AEE">
            <w:pPr>
              <w:snapToGrid w:val="0"/>
              <w:spacing w:before="120" w:after="120"/>
              <w:rPr>
                <w:rFonts w:cs="Arial"/>
                <w:lang w:val="es-ES_tradnl"/>
              </w:rPr>
            </w:pPr>
            <w:r w:rsidRPr="006249F2">
              <w:rPr>
                <w:rFonts w:cs="Arial"/>
                <w:i/>
                <w:lang w:val="es-ES_tradnl"/>
              </w:rPr>
              <w:t>José Luis Gómez García</w:t>
            </w:r>
          </w:p>
        </w:tc>
      </w:tr>
      <w:tr w:rsidR="004B5A15" w14:paraId="4F1B6A85" w14:textId="77777777" w:rsidTr="00087AEE">
        <w:tc>
          <w:tcPr>
            <w:tcW w:w="3708" w:type="dxa"/>
            <w:tcBorders>
              <w:top w:val="single" w:sz="4" w:space="0" w:color="000000"/>
              <w:left w:val="single" w:sz="8" w:space="0" w:color="000000"/>
              <w:bottom w:val="single" w:sz="4" w:space="0" w:color="000000"/>
            </w:tcBorders>
            <w:vAlign w:val="center"/>
          </w:tcPr>
          <w:p w14:paraId="42313627"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4F75240" w14:textId="77777777" w:rsidR="004B5A15" w:rsidRPr="004B5A15" w:rsidRDefault="004B5A15" w:rsidP="00087AEE">
            <w:pPr>
              <w:snapToGrid w:val="0"/>
              <w:spacing w:before="120" w:after="120"/>
              <w:rPr>
                <w:rFonts w:cs="Arial"/>
                <w:lang w:val="es-ES_tradnl"/>
              </w:rPr>
            </w:pPr>
          </w:p>
        </w:tc>
      </w:tr>
      <w:tr w:rsidR="00941789" w14:paraId="1786AB67" w14:textId="77777777" w:rsidTr="00087AEE">
        <w:tc>
          <w:tcPr>
            <w:tcW w:w="3708" w:type="dxa"/>
            <w:tcBorders>
              <w:top w:val="single" w:sz="4" w:space="0" w:color="000000"/>
              <w:left w:val="single" w:sz="8" w:space="0" w:color="000000"/>
              <w:bottom w:val="single" w:sz="4" w:space="0" w:color="000000"/>
            </w:tcBorders>
            <w:vAlign w:val="center"/>
          </w:tcPr>
          <w:p w14:paraId="69D24129"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21AC1B9" w14:textId="77777777" w:rsidR="00941789" w:rsidRPr="004B5A15" w:rsidRDefault="004F4266" w:rsidP="00087AEE">
            <w:pPr>
              <w:snapToGrid w:val="0"/>
              <w:spacing w:before="120" w:after="120"/>
              <w:rPr>
                <w:rFonts w:cs="Arial"/>
                <w:lang w:val="es-ES_tradnl"/>
              </w:rPr>
            </w:pPr>
            <w:r>
              <w:rPr>
                <w:rFonts w:cs="Arial"/>
                <w:lang w:val="es-ES_tradnl"/>
              </w:rPr>
              <w:t>06/</w:t>
            </w:r>
            <w:r w:rsidR="00465221">
              <w:rPr>
                <w:rFonts w:cs="Arial"/>
                <w:lang w:val="es-ES_tradnl"/>
              </w:rPr>
              <w:t>2019</w:t>
            </w:r>
          </w:p>
        </w:tc>
      </w:tr>
      <w:tr w:rsidR="00941789" w14:paraId="62C09F43" w14:textId="77777777" w:rsidTr="00087AEE">
        <w:tc>
          <w:tcPr>
            <w:tcW w:w="3708" w:type="dxa"/>
            <w:tcBorders>
              <w:top w:val="single" w:sz="4" w:space="0" w:color="000000"/>
              <w:left w:val="single" w:sz="8" w:space="0" w:color="000000"/>
              <w:bottom w:val="single" w:sz="4" w:space="0" w:color="000000"/>
            </w:tcBorders>
            <w:vAlign w:val="center"/>
          </w:tcPr>
          <w:p w14:paraId="246A560D" w14:textId="77777777"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1E73FD14" w14:textId="77777777" w:rsidR="00941789" w:rsidRPr="004B5A15" w:rsidRDefault="004B5A15" w:rsidP="00087AEE">
            <w:pPr>
              <w:snapToGrid w:val="0"/>
              <w:spacing w:before="120" w:after="120"/>
              <w:rPr>
                <w:rFonts w:cs="Arial"/>
                <w:lang w:val="es-ES_tradnl"/>
              </w:rPr>
            </w:pPr>
            <w:r w:rsidRPr="004B5A15">
              <w:rPr>
                <w:rFonts w:cs="Arial"/>
                <w:i/>
                <w:lang w:val="es-ES_tradnl"/>
              </w:rPr>
              <w:t>Plan de estudios del estudiante</w:t>
            </w:r>
          </w:p>
        </w:tc>
      </w:tr>
      <w:tr w:rsidR="004B5A15" w14:paraId="1E396FD8" w14:textId="77777777" w:rsidTr="00087AEE">
        <w:tc>
          <w:tcPr>
            <w:tcW w:w="3708" w:type="dxa"/>
            <w:tcBorders>
              <w:top w:val="single" w:sz="4" w:space="0" w:color="000000"/>
              <w:left w:val="single" w:sz="8" w:space="0" w:color="000000"/>
              <w:bottom w:val="single" w:sz="4" w:space="0" w:color="000000"/>
            </w:tcBorders>
            <w:vAlign w:val="center"/>
          </w:tcPr>
          <w:p w14:paraId="12AAB39F"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9B98BEA" w14:textId="77777777" w:rsidR="004B5A15" w:rsidRPr="004B5A15" w:rsidRDefault="008732D1" w:rsidP="00087AEE">
            <w:pPr>
              <w:snapToGrid w:val="0"/>
              <w:spacing w:before="120" w:after="120"/>
              <w:rPr>
                <w:rFonts w:cs="Arial"/>
                <w:i/>
                <w:lang w:val="es-ES_tradnl"/>
              </w:rPr>
            </w:pPr>
            <w:r>
              <w:rPr>
                <w:rFonts w:cs="Arial"/>
                <w:i/>
                <w:lang w:val="es-ES_tradnl"/>
              </w:rPr>
              <w:t>El nombre</w:t>
            </w:r>
            <w:r w:rsidR="00E3156A">
              <w:rPr>
                <w:rFonts w:cs="Arial"/>
                <w:i/>
                <w:lang w:val="es-ES_tradnl"/>
              </w:rPr>
              <w:t xml:space="preserve"> y código</w:t>
            </w:r>
            <w:r>
              <w:rPr>
                <w:rFonts w:cs="Arial"/>
                <w:i/>
                <w:lang w:val="es-ES_tradnl"/>
              </w:rPr>
              <w:t xml:space="preserve"> de la a</w:t>
            </w:r>
            <w:r w:rsidR="004B5A15" w:rsidRPr="004B5A15">
              <w:rPr>
                <w:rFonts w:cs="Arial"/>
                <w:i/>
                <w:lang w:val="es-ES_tradnl"/>
              </w:rPr>
              <w:t>signatura de TF</w:t>
            </w:r>
          </w:p>
        </w:tc>
      </w:tr>
      <w:tr w:rsidR="004B5A15" w14:paraId="39B1E50F" w14:textId="77777777" w:rsidTr="00087AEE">
        <w:tc>
          <w:tcPr>
            <w:tcW w:w="3708" w:type="dxa"/>
            <w:tcBorders>
              <w:top w:val="single" w:sz="4" w:space="0" w:color="000000"/>
              <w:left w:val="single" w:sz="8" w:space="0" w:color="000000"/>
              <w:bottom w:val="single" w:sz="4" w:space="0" w:color="000000"/>
            </w:tcBorders>
            <w:vAlign w:val="center"/>
          </w:tcPr>
          <w:p w14:paraId="1C847129"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1FF5F482" w14:textId="77777777" w:rsidR="004B5A15" w:rsidRPr="004B5A15" w:rsidRDefault="004F4266" w:rsidP="00087AEE">
            <w:pPr>
              <w:spacing w:before="120" w:after="120"/>
              <w:rPr>
                <w:rFonts w:cs="Arial"/>
                <w:i/>
                <w:lang w:val="es-ES_tradnl"/>
              </w:rPr>
            </w:pPr>
            <w:r>
              <w:rPr>
                <w:rFonts w:cs="Arial"/>
                <w:i/>
                <w:lang w:val="es-ES_tradnl"/>
              </w:rPr>
              <w:t>Español</w:t>
            </w:r>
          </w:p>
        </w:tc>
      </w:tr>
      <w:tr w:rsidR="004B5A15" w14:paraId="6E7B1181" w14:textId="77777777" w:rsidTr="00087AEE">
        <w:tc>
          <w:tcPr>
            <w:tcW w:w="3708" w:type="dxa"/>
            <w:tcBorders>
              <w:top w:val="single" w:sz="4" w:space="0" w:color="000000"/>
              <w:left w:val="single" w:sz="8" w:space="0" w:color="000000"/>
              <w:bottom w:val="single" w:sz="4" w:space="0" w:color="000000"/>
            </w:tcBorders>
            <w:vAlign w:val="center"/>
          </w:tcPr>
          <w:p w14:paraId="78AD5560"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CB1376A" w14:textId="77777777" w:rsidR="004B5A15" w:rsidRPr="004F4266" w:rsidRDefault="004F4266" w:rsidP="00087AEE">
            <w:pPr>
              <w:spacing w:before="120" w:after="120"/>
              <w:rPr>
                <w:rFonts w:cs="Arial"/>
                <w:i/>
                <w:lang w:val="en-GB"/>
              </w:rPr>
            </w:pPr>
            <w:r w:rsidRPr="004F4266">
              <w:rPr>
                <w:rFonts w:cs="Arial"/>
                <w:i/>
                <w:lang w:val="en-GB"/>
              </w:rPr>
              <w:t>NLP, Machine L</w:t>
            </w:r>
            <w:r>
              <w:rPr>
                <w:rFonts w:cs="Arial"/>
                <w:i/>
                <w:lang w:val="en-GB"/>
              </w:rPr>
              <w:t>earning</w:t>
            </w:r>
          </w:p>
          <w:p w14:paraId="25A7BAF2" w14:textId="77777777" w:rsidR="004F4266" w:rsidRPr="004F4266" w:rsidRDefault="004F4266" w:rsidP="00087AEE">
            <w:pPr>
              <w:spacing w:before="120" w:after="120"/>
              <w:rPr>
                <w:rFonts w:cs="Arial"/>
                <w:i/>
                <w:lang w:val="en-GB"/>
              </w:rPr>
            </w:pPr>
            <w:r w:rsidRPr="004F4266">
              <w:rPr>
                <w:rFonts w:cs="Arial"/>
                <w:i/>
                <w:lang w:val="en-GB"/>
              </w:rPr>
              <w:t>Toxic messages</w:t>
            </w:r>
          </w:p>
          <w:p w14:paraId="2EBB9CCC" w14:textId="77777777" w:rsidR="004F4266" w:rsidRPr="004F4266" w:rsidRDefault="004F4266" w:rsidP="00087AEE">
            <w:pPr>
              <w:spacing w:before="120" w:after="120"/>
              <w:rPr>
                <w:rFonts w:cs="Arial"/>
                <w:i/>
                <w:lang w:val="en-GB"/>
              </w:rPr>
            </w:pPr>
          </w:p>
        </w:tc>
      </w:tr>
      <w:tr w:rsidR="007B2AC3" w14:paraId="4E5E88A6" w14:textId="77777777">
        <w:tc>
          <w:tcPr>
            <w:tcW w:w="8690" w:type="dxa"/>
            <w:gridSpan w:val="2"/>
            <w:vAlign w:val="center"/>
          </w:tcPr>
          <w:p w14:paraId="025B6213" w14:textId="77777777" w:rsidR="004B5A15" w:rsidRPr="004B5A15" w:rsidRDefault="004B5A15" w:rsidP="004B5A15">
            <w:pPr>
              <w:snapToGrid w:val="0"/>
              <w:spacing w:before="120" w:after="120"/>
              <w:rPr>
                <w:rFonts w:cs="Arial"/>
                <w:b/>
                <w:lang w:val="es-ES_tradnl"/>
              </w:rPr>
            </w:pPr>
            <w:r w:rsidRPr="0091065E">
              <w:rPr>
                <w:rFonts w:cs="Arial"/>
                <w:b/>
              </w:rPr>
              <w:t xml:space="preserve">  </w:t>
            </w:r>
            <w:r w:rsidRPr="004B5A15">
              <w:rPr>
                <w:rFonts w:cs="Arial"/>
                <w:b/>
                <w:lang w:val="es-ES_tradnl"/>
              </w:rPr>
              <w:t>Resumen del Trabajo (máximo 250 palabras):</w:t>
            </w:r>
            <w:r w:rsidRPr="004B5A15">
              <w:rPr>
                <w:rFonts w:cs="Arial"/>
                <w:i/>
                <w:lang w:val="es-ES_tradnl"/>
              </w:rPr>
              <w:t xml:space="preserve"> Con la finalidad, contexto de aplicación, metodología, resultados </w:t>
            </w:r>
            <w:r w:rsidR="00E3156A">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3A5D7BE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2EF099E9" w14:textId="77777777" w:rsidR="001F716E" w:rsidRDefault="005112EE">
            <w:pPr>
              <w:snapToGrid w:val="0"/>
              <w:spacing w:before="120" w:after="120"/>
              <w:rPr>
                <w:rFonts w:cs="Arial"/>
                <w:szCs w:val="20"/>
                <w:lang w:val="es-ES_tradnl"/>
              </w:rPr>
            </w:pPr>
            <w:r>
              <w:rPr>
                <w:rFonts w:cs="Arial"/>
                <w:szCs w:val="20"/>
                <w:lang w:val="es-ES_tradnl"/>
              </w:rPr>
              <w:t xml:space="preserve"> </w:t>
            </w:r>
            <w:r w:rsidR="001F716E">
              <w:rPr>
                <w:rFonts w:cs="Arial"/>
                <w:szCs w:val="20"/>
                <w:lang w:val="es-ES_tradnl"/>
              </w:rPr>
              <w:t xml:space="preserve">       </w:t>
            </w:r>
            <w:r>
              <w:rPr>
                <w:rFonts w:cs="Arial"/>
                <w:szCs w:val="20"/>
                <w:lang w:val="es-ES_tradnl"/>
              </w:rPr>
              <w:t xml:space="preserve">La finalidad de este proyecto es el reconocimiento de lenguaje tóxico en redes sociales o cualquier comunicación entre humanos en Internet como puede ser un foro universitario. </w:t>
            </w:r>
          </w:p>
          <w:p w14:paraId="2A2CFC1F" w14:textId="0E86DB0B" w:rsidR="00F060EA" w:rsidRDefault="001F716E">
            <w:pPr>
              <w:snapToGrid w:val="0"/>
              <w:spacing w:before="120" w:after="120"/>
              <w:rPr>
                <w:rFonts w:cs="Arial"/>
                <w:szCs w:val="20"/>
                <w:lang w:val="es-ES_tradnl"/>
              </w:rPr>
            </w:pPr>
            <w:r>
              <w:rPr>
                <w:rFonts w:cs="Arial"/>
                <w:szCs w:val="20"/>
                <w:lang w:val="es-ES_tradnl"/>
              </w:rPr>
              <w:t xml:space="preserve">         </w:t>
            </w:r>
            <w:r w:rsidR="005112EE">
              <w:rPr>
                <w:rFonts w:cs="Arial"/>
                <w:szCs w:val="20"/>
                <w:lang w:val="es-ES_tradnl"/>
              </w:rPr>
              <w:t xml:space="preserve">Ésta propuesta está inspirada en </w:t>
            </w:r>
            <w:r w:rsidR="007C055E">
              <w:rPr>
                <w:rFonts w:cs="Arial"/>
                <w:szCs w:val="20"/>
                <w:lang w:val="es-ES_tradnl"/>
              </w:rPr>
              <w:t>‘</w:t>
            </w:r>
            <w:proofErr w:type="spellStart"/>
            <w:r w:rsidR="005112EE">
              <w:rPr>
                <w:rFonts w:cs="Arial"/>
                <w:szCs w:val="20"/>
                <w:lang w:val="es-ES_tradnl"/>
              </w:rPr>
              <w:t>perspective</w:t>
            </w:r>
            <w:proofErr w:type="spellEnd"/>
            <w:r w:rsidR="007C055E">
              <w:rPr>
                <w:rFonts w:cs="Arial"/>
                <w:szCs w:val="20"/>
                <w:lang w:val="es-ES_tradnl"/>
              </w:rPr>
              <w:t>’ tecnología c</w:t>
            </w:r>
            <w:r w:rsidR="003825A1">
              <w:rPr>
                <w:rFonts w:cs="Arial"/>
                <w:szCs w:val="20"/>
                <w:lang w:val="es-ES_tradnl"/>
              </w:rPr>
              <w:t>reada por</w:t>
            </w:r>
            <w:r w:rsidR="003825A1">
              <w:t xml:space="preserve"> </w:t>
            </w:r>
            <w:proofErr w:type="spellStart"/>
            <w:r w:rsidR="003825A1" w:rsidRPr="003825A1">
              <w:rPr>
                <w:rFonts w:cs="Arial"/>
                <w:szCs w:val="20"/>
                <w:lang w:val="es-ES_tradnl"/>
              </w:rPr>
              <w:t>Jigsaw</w:t>
            </w:r>
            <w:proofErr w:type="spellEnd"/>
            <w:r w:rsidR="003825A1" w:rsidRPr="003825A1">
              <w:rPr>
                <w:rFonts w:cs="Arial"/>
                <w:szCs w:val="20"/>
                <w:lang w:val="es-ES_tradnl"/>
              </w:rPr>
              <w:t xml:space="preserve"> y el equipo de tecnología de lucha contra el abuso de Google </w:t>
            </w:r>
            <w:r w:rsidR="003825A1">
              <w:rPr>
                <w:rFonts w:cs="Arial"/>
                <w:szCs w:val="20"/>
                <w:lang w:val="es-ES_tradnl"/>
              </w:rPr>
              <w:t>a partir de un</w:t>
            </w:r>
            <w:r w:rsidR="003825A1" w:rsidRPr="003825A1">
              <w:rPr>
                <w:rFonts w:cs="Arial"/>
                <w:szCs w:val="20"/>
                <w:lang w:val="es-ES_tradnl"/>
              </w:rPr>
              <w:t xml:space="preserve"> proyecto de investigación </w:t>
            </w:r>
            <w:r w:rsidR="003825A1">
              <w:rPr>
                <w:rFonts w:cs="Arial"/>
                <w:szCs w:val="20"/>
                <w:lang w:val="es-ES_tradnl"/>
              </w:rPr>
              <w:t>colaborativo</w:t>
            </w:r>
            <w:r w:rsidR="003825A1" w:rsidRPr="003825A1">
              <w:rPr>
                <w:rFonts w:cs="Arial"/>
                <w:szCs w:val="20"/>
                <w:lang w:val="es-ES_tradnl"/>
              </w:rPr>
              <w:t xml:space="preserve"> llamado </w:t>
            </w:r>
            <w:r w:rsidR="003825A1">
              <w:rPr>
                <w:rFonts w:cs="Arial"/>
                <w:szCs w:val="20"/>
                <w:lang w:val="es-ES_tradnl"/>
              </w:rPr>
              <w:t>‘</w:t>
            </w:r>
            <w:proofErr w:type="spellStart"/>
            <w:r w:rsidR="003825A1" w:rsidRPr="003825A1">
              <w:rPr>
                <w:rFonts w:cs="Arial"/>
                <w:szCs w:val="20"/>
                <w:lang w:val="es-ES_tradnl"/>
              </w:rPr>
              <w:t>Conversation</w:t>
            </w:r>
            <w:proofErr w:type="spellEnd"/>
            <w:r w:rsidR="003825A1" w:rsidRPr="003825A1">
              <w:rPr>
                <w:rFonts w:cs="Arial"/>
                <w:szCs w:val="20"/>
                <w:lang w:val="es-ES_tradnl"/>
              </w:rPr>
              <w:t>-AI</w:t>
            </w:r>
            <w:r w:rsidR="003825A1">
              <w:rPr>
                <w:rFonts w:cs="Arial"/>
                <w:szCs w:val="20"/>
                <w:lang w:val="es-ES_tradnl"/>
              </w:rPr>
              <w:t xml:space="preserve">’, </w:t>
            </w:r>
            <w:r w:rsidR="007C055E">
              <w:rPr>
                <w:rFonts w:cs="Arial"/>
                <w:szCs w:val="20"/>
                <w:lang w:val="es-ES_tradnl"/>
              </w:rPr>
              <w:t>finalmente</w:t>
            </w:r>
            <w:r>
              <w:rPr>
                <w:rFonts w:cs="Arial"/>
                <w:szCs w:val="20"/>
                <w:lang w:val="es-ES_tradnl"/>
              </w:rPr>
              <w:t xml:space="preserve"> </w:t>
            </w:r>
            <w:r w:rsidR="003825A1">
              <w:rPr>
                <w:rFonts w:cs="Arial"/>
                <w:szCs w:val="20"/>
                <w:lang w:val="es-ES_tradnl"/>
              </w:rPr>
              <w:t xml:space="preserve">ha sido </w:t>
            </w:r>
            <w:r>
              <w:rPr>
                <w:rFonts w:cs="Arial"/>
                <w:szCs w:val="20"/>
                <w:lang w:val="es-ES_tradnl"/>
              </w:rPr>
              <w:t>integra</w:t>
            </w:r>
            <w:r w:rsidR="007C055E">
              <w:rPr>
                <w:rFonts w:cs="Arial"/>
                <w:szCs w:val="20"/>
                <w:lang w:val="es-ES_tradnl"/>
              </w:rPr>
              <w:t>da</w:t>
            </w:r>
            <w:r>
              <w:rPr>
                <w:rFonts w:cs="Arial"/>
                <w:szCs w:val="20"/>
                <w:lang w:val="es-ES_tradnl"/>
              </w:rPr>
              <w:t xml:space="preserve"> en la biblioteca </w:t>
            </w:r>
            <w:proofErr w:type="spellStart"/>
            <w:r>
              <w:rPr>
                <w:rFonts w:cs="Arial"/>
                <w:szCs w:val="20"/>
                <w:lang w:val="es-ES_tradnl"/>
              </w:rPr>
              <w:t>Tensorflow</w:t>
            </w:r>
            <w:proofErr w:type="spellEnd"/>
            <w:r w:rsidR="00F060EA">
              <w:rPr>
                <w:rFonts w:cs="Arial"/>
                <w:szCs w:val="20"/>
                <w:lang w:val="es-ES_tradnl"/>
              </w:rPr>
              <w:t xml:space="preserve">. Este estudio se diferencia de múltiples encontrados en que se hace con una comparativa entre un dataset en español recopilado de twitter y un dataset en ingles haciendo una comparativa de comportamiento con las actuales herramientas del mercado. </w:t>
            </w:r>
          </w:p>
          <w:p w14:paraId="663CCCD6" w14:textId="77777777" w:rsidR="004B5A15" w:rsidRPr="004B5A15" w:rsidRDefault="004B5A15">
            <w:pPr>
              <w:spacing w:before="120" w:after="120"/>
              <w:rPr>
                <w:rFonts w:cs="Arial"/>
                <w:lang w:val="es-ES_tradnl"/>
              </w:rPr>
            </w:pPr>
          </w:p>
          <w:p w14:paraId="458B0B7A" w14:textId="77777777" w:rsidR="004B5A15" w:rsidRPr="004B5A15" w:rsidRDefault="004B5A15">
            <w:pPr>
              <w:spacing w:before="120" w:after="120"/>
              <w:rPr>
                <w:rFonts w:cs="Arial"/>
                <w:lang w:val="es-ES_tradnl"/>
              </w:rPr>
            </w:pPr>
          </w:p>
          <w:p w14:paraId="02442A14" w14:textId="77777777" w:rsidR="004B5A15" w:rsidRPr="004B5A15" w:rsidRDefault="004B5A15">
            <w:pPr>
              <w:spacing w:before="120" w:after="120"/>
              <w:rPr>
                <w:rFonts w:cs="Arial"/>
                <w:lang w:val="es-ES_tradnl"/>
              </w:rPr>
            </w:pPr>
          </w:p>
          <w:p w14:paraId="0C0F042E" w14:textId="77777777" w:rsidR="004B5A15" w:rsidRPr="004B5A15" w:rsidRDefault="004B5A15">
            <w:pPr>
              <w:spacing w:before="120" w:after="120"/>
              <w:rPr>
                <w:rFonts w:cs="Arial"/>
                <w:lang w:val="es-ES_tradnl"/>
              </w:rPr>
            </w:pPr>
          </w:p>
          <w:p w14:paraId="3720140F" w14:textId="77777777" w:rsidR="004B5A15" w:rsidRPr="004B5A15" w:rsidRDefault="004B5A15">
            <w:pPr>
              <w:spacing w:before="120" w:after="120"/>
              <w:rPr>
                <w:rFonts w:cs="Arial"/>
                <w:lang w:val="es-ES_tradnl"/>
              </w:rPr>
            </w:pPr>
          </w:p>
          <w:p w14:paraId="64AE4886" w14:textId="77777777" w:rsidR="004B5A15" w:rsidRPr="004B5A15" w:rsidRDefault="004B5A15">
            <w:pPr>
              <w:spacing w:before="120" w:after="120"/>
              <w:rPr>
                <w:rFonts w:cs="Arial"/>
                <w:lang w:val="es-ES_tradnl"/>
              </w:rPr>
            </w:pPr>
          </w:p>
          <w:p w14:paraId="0D21195F" w14:textId="77777777" w:rsidR="004B5A15" w:rsidRPr="004B5A15" w:rsidRDefault="004B5A15">
            <w:pPr>
              <w:spacing w:before="120" w:after="120"/>
              <w:rPr>
                <w:rFonts w:cs="Arial"/>
                <w:lang w:val="es-ES_tradnl"/>
              </w:rPr>
            </w:pPr>
          </w:p>
          <w:p w14:paraId="49D6F913" w14:textId="77777777" w:rsidR="004B5A15" w:rsidRPr="004B5A15" w:rsidRDefault="004B5A15">
            <w:pPr>
              <w:spacing w:before="120" w:after="120"/>
              <w:rPr>
                <w:rFonts w:cs="Arial"/>
                <w:lang w:val="es-ES_tradnl"/>
              </w:rPr>
            </w:pPr>
          </w:p>
          <w:p w14:paraId="571E2425" w14:textId="77777777" w:rsidR="004B5A15" w:rsidRPr="004B5A15" w:rsidRDefault="004B5A15">
            <w:pPr>
              <w:spacing w:before="120" w:after="120"/>
              <w:rPr>
                <w:rFonts w:cs="Arial"/>
                <w:lang w:val="es-ES_tradnl"/>
              </w:rPr>
            </w:pPr>
          </w:p>
        </w:tc>
      </w:tr>
      <w:tr w:rsidR="004B5A15" w:rsidRPr="00D34468" w14:paraId="4A87D11A"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F672C4E" w14:textId="77777777" w:rsidR="004B5A15" w:rsidRPr="00D27E0F" w:rsidRDefault="004B5A15" w:rsidP="00D779E1">
            <w:pPr>
              <w:snapToGrid w:val="0"/>
              <w:spacing w:before="120" w:after="120"/>
              <w:rPr>
                <w:rFonts w:cs="Arial"/>
                <w:b/>
                <w:lang w:val="en-GB"/>
              </w:rPr>
            </w:pPr>
            <w:r>
              <w:rPr>
                <w:rFonts w:cs="Arial"/>
                <w:b/>
              </w:rPr>
              <w:lastRenderedPageBreak/>
              <w:t xml:space="preserve">  </w:t>
            </w:r>
            <w:r w:rsidRPr="00D27E0F">
              <w:rPr>
                <w:rFonts w:cs="Arial"/>
                <w:b/>
                <w:lang w:val="en-GB"/>
              </w:rPr>
              <w:t>Abstract (in English, 250 words or less):</w:t>
            </w:r>
          </w:p>
          <w:p w14:paraId="241B6895" w14:textId="77777777" w:rsidR="001F716E" w:rsidRPr="00D27E0F" w:rsidRDefault="001F716E" w:rsidP="00D779E1">
            <w:pPr>
              <w:snapToGrid w:val="0"/>
              <w:spacing w:before="120" w:after="120"/>
              <w:rPr>
                <w:rFonts w:cs="Arial"/>
                <w:b/>
                <w:lang w:val="en-GB"/>
              </w:rPr>
            </w:pPr>
          </w:p>
        </w:tc>
      </w:tr>
      <w:tr w:rsidR="004B5A15" w:rsidRPr="00D34468" w14:paraId="49ECD5C3"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260FEE46" w14:textId="77777777" w:rsidR="00C75096" w:rsidRPr="00C75096" w:rsidRDefault="00C75096" w:rsidP="00C75096">
            <w:pPr>
              <w:spacing w:before="120" w:after="120"/>
              <w:rPr>
                <w:rFonts w:cs="Arial"/>
                <w:lang w:val="en-GB"/>
              </w:rPr>
            </w:pPr>
            <w:r w:rsidRPr="00C75096">
              <w:rPr>
                <w:rFonts w:cs="Arial"/>
                <w:lang w:val="en-GB"/>
              </w:rPr>
              <w:t xml:space="preserve">The main purpose of this project is to recognize toxic language in the social network or any conversation between humans, such as interactions in a university forum.  </w:t>
            </w:r>
          </w:p>
          <w:p w14:paraId="07BCA5B0" w14:textId="7174D270" w:rsidR="004B5A15" w:rsidRDefault="00C75096" w:rsidP="00C75096">
            <w:pPr>
              <w:spacing w:before="120" w:after="120"/>
              <w:rPr>
                <w:rFonts w:cs="Arial"/>
                <w:lang w:val="en-GB"/>
              </w:rPr>
            </w:pPr>
            <w:r w:rsidRPr="00C75096">
              <w:rPr>
                <w:rFonts w:cs="Arial"/>
                <w:lang w:val="en-GB"/>
              </w:rPr>
              <w:t xml:space="preserve">This approach has been inspired by 'perspective' technology </w:t>
            </w:r>
            <w:r w:rsidR="003825A1" w:rsidRPr="003825A1">
              <w:rPr>
                <w:rFonts w:cs="Arial"/>
                <w:lang w:val="en-GB"/>
              </w:rPr>
              <w:t>created by Jigsaw and Google’s Counter Abuse Technology team in a collaborative research project called Conversation-AI</w:t>
            </w:r>
            <w:r w:rsidR="003825A1">
              <w:rPr>
                <w:rFonts w:cs="Arial"/>
                <w:lang w:val="en-GB"/>
              </w:rPr>
              <w:t xml:space="preserve"> </w:t>
            </w:r>
            <w:r w:rsidRPr="00C75096">
              <w:rPr>
                <w:rFonts w:cs="Arial"/>
                <w:lang w:val="en-GB"/>
              </w:rPr>
              <w:t xml:space="preserve">and finally integrated into the </w:t>
            </w:r>
            <w:proofErr w:type="spellStart"/>
            <w:r w:rsidRPr="00C75096">
              <w:rPr>
                <w:rFonts w:cs="Arial"/>
                <w:lang w:val="en-GB"/>
              </w:rPr>
              <w:t>Tensorflo</w:t>
            </w:r>
            <w:r w:rsidR="00813BC7">
              <w:rPr>
                <w:rFonts w:cs="Arial"/>
                <w:lang w:val="en-GB"/>
              </w:rPr>
              <w:t>w</w:t>
            </w:r>
            <w:proofErr w:type="spellEnd"/>
            <w:r w:rsidRPr="00C75096">
              <w:rPr>
                <w:rFonts w:cs="Arial"/>
                <w:lang w:val="en-GB"/>
              </w:rPr>
              <w:t xml:space="preserve"> library. </w:t>
            </w:r>
          </w:p>
          <w:p w14:paraId="29BA1643" w14:textId="47183924" w:rsidR="0097726B" w:rsidRPr="00D27E0F" w:rsidRDefault="0097726B" w:rsidP="00C75096">
            <w:pPr>
              <w:spacing w:before="120" w:after="120"/>
              <w:rPr>
                <w:rFonts w:cs="Arial"/>
                <w:lang w:val="en-GB"/>
              </w:rPr>
            </w:pPr>
            <w:r>
              <w:rPr>
                <w:rFonts w:cs="Arial"/>
                <w:lang w:val="en-GB"/>
              </w:rPr>
              <w:t xml:space="preserve">What this study contributes is not only a project which compares the performance of the gold standard algorithms on two datasets with different languages (Spanish and English) but also probes the necessity of a library </w:t>
            </w:r>
            <w:proofErr w:type="gramStart"/>
            <w:r>
              <w:rPr>
                <w:rFonts w:cs="Arial"/>
                <w:lang w:val="en-GB"/>
              </w:rPr>
              <w:t>similar to</w:t>
            </w:r>
            <w:proofErr w:type="gramEnd"/>
            <w:r>
              <w:rPr>
                <w:rFonts w:cs="Arial"/>
                <w:lang w:val="en-GB"/>
              </w:rPr>
              <w:t xml:space="preserve"> Vader in Spanish with the most common toxic comments. </w:t>
            </w:r>
          </w:p>
          <w:p w14:paraId="6B2CFC9E" w14:textId="77777777" w:rsidR="004B5A15" w:rsidRPr="00D27E0F" w:rsidRDefault="004B5A15">
            <w:pPr>
              <w:spacing w:before="120" w:after="120"/>
              <w:rPr>
                <w:rFonts w:cs="Arial"/>
                <w:lang w:val="en-GB"/>
              </w:rPr>
            </w:pPr>
          </w:p>
          <w:p w14:paraId="37E435A1" w14:textId="77777777" w:rsidR="004B5A15" w:rsidRPr="00D27E0F" w:rsidRDefault="004B5A15">
            <w:pPr>
              <w:spacing w:before="120" w:after="120"/>
              <w:rPr>
                <w:rFonts w:cs="Arial"/>
                <w:lang w:val="en-GB"/>
              </w:rPr>
            </w:pPr>
          </w:p>
          <w:p w14:paraId="48EA419F" w14:textId="77777777" w:rsidR="004B5A15" w:rsidRPr="00D27E0F" w:rsidRDefault="004B5A15">
            <w:pPr>
              <w:spacing w:before="120" w:after="120"/>
              <w:rPr>
                <w:rFonts w:cs="Arial"/>
                <w:lang w:val="en-GB"/>
              </w:rPr>
            </w:pPr>
          </w:p>
          <w:p w14:paraId="5DE44C53" w14:textId="77777777" w:rsidR="004B5A15" w:rsidRPr="00D27E0F" w:rsidRDefault="004B5A15">
            <w:pPr>
              <w:spacing w:before="120" w:after="120"/>
              <w:rPr>
                <w:rFonts w:cs="Arial"/>
                <w:lang w:val="en-GB"/>
              </w:rPr>
            </w:pPr>
          </w:p>
          <w:p w14:paraId="1A50E4A5" w14:textId="77777777" w:rsidR="004B5A15" w:rsidRPr="00D27E0F" w:rsidRDefault="004B5A15">
            <w:pPr>
              <w:spacing w:before="120" w:after="120"/>
              <w:rPr>
                <w:rFonts w:cs="Arial"/>
                <w:lang w:val="en-GB"/>
              </w:rPr>
            </w:pPr>
          </w:p>
          <w:p w14:paraId="2C605546" w14:textId="77777777" w:rsidR="004B5A15" w:rsidRPr="00D27E0F" w:rsidRDefault="004B5A15">
            <w:pPr>
              <w:spacing w:before="120" w:after="120"/>
              <w:rPr>
                <w:rFonts w:cs="Arial"/>
                <w:lang w:val="en-GB"/>
              </w:rPr>
            </w:pPr>
          </w:p>
          <w:p w14:paraId="06B43547" w14:textId="77777777" w:rsidR="004B5A15" w:rsidRPr="00D27E0F" w:rsidRDefault="004B5A15">
            <w:pPr>
              <w:spacing w:before="120" w:after="120"/>
              <w:rPr>
                <w:rFonts w:cs="Arial"/>
                <w:lang w:val="en-GB"/>
              </w:rPr>
            </w:pPr>
          </w:p>
          <w:p w14:paraId="4A6C85E9" w14:textId="77777777" w:rsidR="004B5A15" w:rsidRPr="00D27E0F" w:rsidRDefault="004B5A15">
            <w:pPr>
              <w:spacing w:before="120" w:after="120"/>
              <w:rPr>
                <w:rFonts w:cs="Arial"/>
                <w:lang w:val="en-GB"/>
              </w:rPr>
            </w:pPr>
          </w:p>
          <w:p w14:paraId="405A206C" w14:textId="77777777" w:rsidR="004B5A15" w:rsidRPr="00D27E0F" w:rsidRDefault="004B5A15">
            <w:pPr>
              <w:spacing w:before="120" w:after="120"/>
              <w:rPr>
                <w:rFonts w:cs="Arial"/>
                <w:lang w:val="en-GB"/>
              </w:rPr>
            </w:pPr>
          </w:p>
          <w:p w14:paraId="5C9AB4D6" w14:textId="77777777" w:rsidR="004B5A15" w:rsidRPr="00D27E0F" w:rsidRDefault="004B5A15">
            <w:pPr>
              <w:spacing w:before="120" w:after="120"/>
              <w:rPr>
                <w:rFonts w:cs="Arial"/>
                <w:lang w:val="en-GB"/>
              </w:rPr>
            </w:pPr>
          </w:p>
          <w:p w14:paraId="36185B45" w14:textId="77777777" w:rsidR="004B5A15" w:rsidRPr="00D27E0F" w:rsidRDefault="004B5A15">
            <w:pPr>
              <w:spacing w:before="120" w:after="120"/>
              <w:rPr>
                <w:rFonts w:cs="Arial"/>
                <w:lang w:val="en-GB"/>
              </w:rPr>
            </w:pPr>
          </w:p>
          <w:p w14:paraId="5F7244A0" w14:textId="77777777" w:rsidR="004B5A15" w:rsidRPr="00D27E0F" w:rsidRDefault="004B5A15">
            <w:pPr>
              <w:spacing w:before="120" w:after="120"/>
              <w:rPr>
                <w:rFonts w:cs="Arial"/>
                <w:lang w:val="en-GB"/>
              </w:rPr>
            </w:pPr>
          </w:p>
          <w:p w14:paraId="3DBF90CE" w14:textId="77777777" w:rsidR="004B5A15" w:rsidRPr="00D27E0F" w:rsidRDefault="004B5A15">
            <w:pPr>
              <w:spacing w:before="120" w:after="120"/>
              <w:rPr>
                <w:rFonts w:cs="Arial"/>
                <w:lang w:val="en-GB"/>
              </w:rPr>
            </w:pPr>
          </w:p>
          <w:p w14:paraId="79231124" w14:textId="77777777" w:rsidR="004B5A15" w:rsidRPr="00D27E0F" w:rsidRDefault="004B5A15">
            <w:pPr>
              <w:spacing w:before="120" w:after="120"/>
              <w:rPr>
                <w:rFonts w:cs="Arial"/>
                <w:lang w:val="en-GB"/>
              </w:rPr>
            </w:pPr>
          </w:p>
          <w:p w14:paraId="515577E8" w14:textId="77777777" w:rsidR="004B5A15" w:rsidRPr="00D27E0F" w:rsidRDefault="004B5A15">
            <w:pPr>
              <w:spacing w:before="120" w:after="120"/>
              <w:rPr>
                <w:rFonts w:cs="Arial"/>
                <w:lang w:val="en-GB"/>
              </w:rPr>
            </w:pPr>
          </w:p>
          <w:p w14:paraId="56E5D36D" w14:textId="77777777" w:rsidR="004B5A15" w:rsidRPr="00D27E0F" w:rsidRDefault="004B5A15">
            <w:pPr>
              <w:spacing w:before="120" w:after="120"/>
              <w:rPr>
                <w:rFonts w:cs="Arial"/>
                <w:lang w:val="en-GB"/>
              </w:rPr>
            </w:pPr>
          </w:p>
        </w:tc>
      </w:tr>
    </w:tbl>
    <w:p w14:paraId="1DD17987" w14:textId="77777777" w:rsidR="00941789" w:rsidRPr="00D27E0F" w:rsidRDefault="00941789">
      <w:pPr>
        <w:rPr>
          <w:lang w:val="en-GB"/>
        </w:rPr>
        <w:sectPr w:rsidR="00941789" w:rsidRPr="00D27E0F" w:rsidSect="00412470">
          <w:footerReference w:type="default" r:id="rId13"/>
          <w:footerReference w:type="first" r:id="rId14"/>
          <w:footnotePr>
            <w:pos w:val="beneathText"/>
          </w:footnotePr>
          <w:pgSz w:w="11905" w:h="16837"/>
          <w:pgMar w:top="1418" w:right="1701" w:bottom="1418" w:left="1701" w:header="708" w:footer="709" w:gutter="0"/>
          <w:pgNumType w:fmt="lowerRoman" w:start="1"/>
          <w:cols w:space="708"/>
          <w:titlePg/>
          <w:docGrid w:linePitch="360"/>
        </w:sectPr>
      </w:pPr>
    </w:p>
    <w:p w14:paraId="082FE1CD" w14:textId="77777777" w:rsidR="00941789" w:rsidRPr="00D27E0F" w:rsidRDefault="00941789">
      <w:pPr>
        <w:tabs>
          <w:tab w:val="left" w:pos="720"/>
        </w:tabs>
        <w:ind w:left="360" w:hanging="360"/>
        <w:jc w:val="left"/>
        <w:rPr>
          <w:rFonts w:cs="Arial"/>
          <w:szCs w:val="20"/>
          <w:lang w:val="en-GB"/>
        </w:rPr>
      </w:pPr>
    </w:p>
    <w:p w14:paraId="2FF619F7"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0F4EDDD1" w14:textId="77777777" w:rsidR="00941789" w:rsidRDefault="00941789">
      <w:pPr>
        <w:tabs>
          <w:tab w:val="left" w:pos="720"/>
        </w:tabs>
        <w:spacing w:line="360" w:lineRule="auto"/>
        <w:ind w:left="360" w:hanging="360"/>
        <w:jc w:val="left"/>
        <w:rPr>
          <w:rFonts w:cs="Arial"/>
        </w:rPr>
      </w:pPr>
    </w:p>
    <w:p w14:paraId="5FA06088" w14:textId="77777777" w:rsidR="00941789" w:rsidRDefault="00941789">
      <w:pPr>
        <w:tabs>
          <w:tab w:val="left" w:pos="720"/>
        </w:tabs>
        <w:spacing w:line="360" w:lineRule="auto"/>
        <w:ind w:left="360" w:hanging="360"/>
        <w:jc w:val="left"/>
        <w:rPr>
          <w:rFonts w:cs="Arial"/>
        </w:rPr>
      </w:pPr>
    </w:p>
    <w:p w14:paraId="26A437CB" w14:textId="77777777" w:rsidR="00941789" w:rsidRDefault="00941789">
      <w:pPr>
        <w:sectPr w:rsidR="00941789" w:rsidSect="00412470">
          <w:footerReference w:type="even" r:id="rId15"/>
          <w:footerReference w:type="default" r:id="rId16"/>
          <w:footnotePr>
            <w:pos w:val="beneathText"/>
          </w:footnotePr>
          <w:pgSz w:w="11905" w:h="16837"/>
          <w:pgMar w:top="1418" w:right="1701" w:bottom="1418" w:left="1701" w:header="708" w:footer="709" w:gutter="0"/>
          <w:pgNumType w:fmt="lowerRoman"/>
          <w:cols w:space="708"/>
          <w:titlePg/>
          <w:docGrid w:linePitch="360"/>
        </w:sectPr>
      </w:pPr>
    </w:p>
    <w:p w14:paraId="02D4FCD8" w14:textId="6C4F440A" w:rsidR="00C87BF6" w:rsidRDefault="00941789">
      <w:pPr>
        <w:pStyle w:val="TDC1"/>
        <w:tabs>
          <w:tab w:val="right" w:leader="dot" w:pos="8493"/>
        </w:tabs>
        <w:rPr>
          <w:rFonts w:asciiTheme="minorHAnsi" w:eastAsiaTheme="minorEastAsia" w:hAnsiTheme="minorHAnsi" w:cstheme="minorBidi"/>
          <w:noProof/>
          <w:sz w:val="22"/>
          <w:szCs w:val="22"/>
          <w:lang w:eastAsia="es-ES"/>
        </w:rPr>
      </w:pPr>
      <w:r>
        <w:fldChar w:fldCharType="begin"/>
      </w:r>
      <w:r>
        <w:instrText xml:space="preserve"> </w:instrText>
      </w:r>
      <w:r w:rsidR="00AB7E88">
        <w:instrText>TOC</w:instrText>
      </w:r>
      <w:r>
        <w:instrText xml:space="preserve"> \o "1-9" \t "Heading 2;2;Heading 1;1" \h</w:instrText>
      </w:r>
      <w:r>
        <w:fldChar w:fldCharType="separate"/>
      </w:r>
      <w:hyperlink w:anchor="_Toc12255943" w:history="1">
        <w:r w:rsidR="00C87BF6" w:rsidRPr="00875230">
          <w:rPr>
            <w:rStyle w:val="Hipervnculo"/>
            <w:noProof/>
          </w:rPr>
          <w:t>1. Introducción</w:t>
        </w:r>
        <w:r w:rsidR="00C87BF6">
          <w:rPr>
            <w:noProof/>
          </w:rPr>
          <w:tab/>
        </w:r>
        <w:r w:rsidR="00C87BF6">
          <w:rPr>
            <w:noProof/>
          </w:rPr>
          <w:fldChar w:fldCharType="begin"/>
        </w:r>
        <w:r w:rsidR="00C87BF6">
          <w:rPr>
            <w:noProof/>
          </w:rPr>
          <w:instrText xml:space="preserve"> PAGEREF _Toc12255943 \h </w:instrText>
        </w:r>
        <w:r w:rsidR="00C87BF6">
          <w:rPr>
            <w:noProof/>
          </w:rPr>
        </w:r>
        <w:r w:rsidR="00C87BF6">
          <w:rPr>
            <w:noProof/>
          </w:rPr>
          <w:fldChar w:fldCharType="separate"/>
        </w:r>
        <w:r w:rsidR="00C87BF6">
          <w:rPr>
            <w:noProof/>
          </w:rPr>
          <w:t>1</w:t>
        </w:r>
        <w:r w:rsidR="00C87BF6">
          <w:rPr>
            <w:noProof/>
          </w:rPr>
          <w:fldChar w:fldCharType="end"/>
        </w:r>
      </w:hyperlink>
    </w:p>
    <w:p w14:paraId="3FF4A98F" w14:textId="7D429942"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4" w:history="1">
        <w:r w:rsidR="00C87BF6" w:rsidRPr="00875230">
          <w:rPr>
            <w:rStyle w:val="Hipervnculo"/>
            <w:noProof/>
          </w:rPr>
          <w:t>1.1 Contexto y justificación del Trabajo</w:t>
        </w:r>
        <w:r w:rsidR="00C87BF6">
          <w:rPr>
            <w:noProof/>
          </w:rPr>
          <w:tab/>
        </w:r>
        <w:r w:rsidR="00C87BF6">
          <w:rPr>
            <w:noProof/>
          </w:rPr>
          <w:fldChar w:fldCharType="begin"/>
        </w:r>
        <w:r w:rsidR="00C87BF6">
          <w:rPr>
            <w:noProof/>
          </w:rPr>
          <w:instrText xml:space="preserve"> PAGEREF _Toc12255944 \h </w:instrText>
        </w:r>
        <w:r w:rsidR="00C87BF6">
          <w:rPr>
            <w:noProof/>
          </w:rPr>
        </w:r>
        <w:r w:rsidR="00C87BF6">
          <w:rPr>
            <w:noProof/>
          </w:rPr>
          <w:fldChar w:fldCharType="separate"/>
        </w:r>
        <w:r w:rsidR="00C87BF6">
          <w:rPr>
            <w:noProof/>
          </w:rPr>
          <w:t>1</w:t>
        </w:r>
        <w:r w:rsidR="00C87BF6">
          <w:rPr>
            <w:noProof/>
          </w:rPr>
          <w:fldChar w:fldCharType="end"/>
        </w:r>
      </w:hyperlink>
    </w:p>
    <w:p w14:paraId="2819AA8B" w14:textId="2B7A3CC5"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5" w:history="1">
        <w:r w:rsidR="00C87BF6" w:rsidRPr="00875230">
          <w:rPr>
            <w:rStyle w:val="Hipervnculo"/>
            <w:noProof/>
          </w:rPr>
          <w:t>1.2 Objetivos del Trabajo</w:t>
        </w:r>
        <w:r w:rsidR="00C87BF6">
          <w:rPr>
            <w:noProof/>
          </w:rPr>
          <w:tab/>
        </w:r>
        <w:r w:rsidR="00C87BF6">
          <w:rPr>
            <w:noProof/>
          </w:rPr>
          <w:fldChar w:fldCharType="begin"/>
        </w:r>
        <w:r w:rsidR="00C87BF6">
          <w:rPr>
            <w:noProof/>
          </w:rPr>
          <w:instrText xml:space="preserve"> PAGEREF _Toc12255945 \h </w:instrText>
        </w:r>
        <w:r w:rsidR="00C87BF6">
          <w:rPr>
            <w:noProof/>
          </w:rPr>
        </w:r>
        <w:r w:rsidR="00C87BF6">
          <w:rPr>
            <w:noProof/>
          </w:rPr>
          <w:fldChar w:fldCharType="separate"/>
        </w:r>
        <w:r w:rsidR="00C87BF6">
          <w:rPr>
            <w:noProof/>
          </w:rPr>
          <w:t>1</w:t>
        </w:r>
        <w:r w:rsidR="00C87BF6">
          <w:rPr>
            <w:noProof/>
          </w:rPr>
          <w:fldChar w:fldCharType="end"/>
        </w:r>
      </w:hyperlink>
    </w:p>
    <w:p w14:paraId="7BB06DEF" w14:textId="73A6107F"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6" w:history="1">
        <w:r w:rsidR="00C87BF6" w:rsidRPr="00875230">
          <w:rPr>
            <w:rStyle w:val="Hipervnculo"/>
            <w:noProof/>
          </w:rPr>
          <w:t>1.3 Enfoque y método seguido</w:t>
        </w:r>
        <w:r w:rsidR="00C87BF6">
          <w:rPr>
            <w:noProof/>
          </w:rPr>
          <w:tab/>
        </w:r>
        <w:r w:rsidR="00C87BF6">
          <w:rPr>
            <w:noProof/>
          </w:rPr>
          <w:fldChar w:fldCharType="begin"/>
        </w:r>
        <w:r w:rsidR="00C87BF6">
          <w:rPr>
            <w:noProof/>
          </w:rPr>
          <w:instrText xml:space="preserve"> PAGEREF _Toc12255946 \h </w:instrText>
        </w:r>
        <w:r w:rsidR="00C87BF6">
          <w:rPr>
            <w:noProof/>
          </w:rPr>
        </w:r>
        <w:r w:rsidR="00C87BF6">
          <w:rPr>
            <w:noProof/>
          </w:rPr>
          <w:fldChar w:fldCharType="separate"/>
        </w:r>
        <w:r w:rsidR="00C87BF6">
          <w:rPr>
            <w:noProof/>
          </w:rPr>
          <w:t>2</w:t>
        </w:r>
        <w:r w:rsidR="00C87BF6">
          <w:rPr>
            <w:noProof/>
          </w:rPr>
          <w:fldChar w:fldCharType="end"/>
        </w:r>
      </w:hyperlink>
    </w:p>
    <w:p w14:paraId="3A76690E" w14:textId="7DBC314E"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7" w:history="1">
        <w:r w:rsidR="00C87BF6" w:rsidRPr="00875230">
          <w:rPr>
            <w:rStyle w:val="Hipervnculo"/>
            <w:noProof/>
          </w:rPr>
          <w:t>1.4 Planificación del Trabajo</w:t>
        </w:r>
        <w:r w:rsidR="00C87BF6">
          <w:rPr>
            <w:noProof/>
          </w:rPr>
          <w:tab/>
        </w:r>
        <w:r w:rsidR="00C87BF6">
          <w:rPr>
            <w:noProof/>
          </w:rPr>
          <w:fldChar w:fldCharType="begin"/>
        </w:r>
        <w:r w:rsidR="00C87BF6">
          <w:rPr>
            <w:noProof/>
          </w:rPr>
          <w:instrText xml:space="preserve"> PAGEREF _Toc12255947 \h </w:instrText>
        </w:r>
        <w:r w:rsidR="00C87BF6">
          <w:rPr>
            <w:noProof/>
          </w:rPr>
        </w:r>
        <w:r w:rsidR="00C87BF6">
          <w:rPr>
            <w:noProof/>
          </w:rPr>
          <w:fldChar w:fldCharType="separate"/>
        </w:r>
        <w:r w:rsidR="00C87BF6">
          <w:rPr>
            <w:noProof/>
          </w:rPr>
          <w:t>2</w:t>
        </w:r>
        <w:r w:rsidR="00C87BF6">
          <w:rPr>
            <w:noProof/>
          </w:rPr>
          <w:fldChar w:fldCharType="end"/>
        </w:r>
      </w:hyperlink>
    </w:p>
    <w:p w14:paraId="6BA9020B" w14:textId="1510114E"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8" w:history="1">
        <w:r w:rsidR="00C87BF6" w:rsidRPr="00875230">
          <w:rPr>
            <w:rStyle w:val="Hipervnculo"/>
            <w:noProof/>
          </w:rPr>
          <w:t>1.5 Breve sumario de productos obtenidos</w:t>
        </w:r>
        <w:r w:rsidR="00C87BF6">
          <w:rPr>
            <w:noProof/>
          </w:rPr>
          <w:tab/>
        </w:r>
        <w:r w:rsidR="00C87BF6">
          <w:rPr>
            <w:noProof/>
          </w:rPr>
          <w:fldChar w:fldCharType="begin"/>
        </w:r>
        <w:r w:rsidR="00C87BF6">
          <w:rPr>
            <w:noProof/>
          </w:rPr>
          <w:instrText xml:space="preserve"> PAGEREF _Toc12255948 \h </w:instrText>
        </w:r>
        <w:r w:rsidR="00C87BF6">
          <w:rPr>
            <w:noProof/>
          </w:rPr>
        </w:r>
        <w:r w:rsidR="00C87BF6">
          <w:rPr>
            <w:noProof/>
          </w:rPr>
          <w:fldChar w:fldCharType="separate"/>
        </w:r>
        <w:r w:rsidR="00C87BF6">
          <w:rPr>
            <w:noProof/>
          </w:rPr>
          <w:t>1</w:t>
        </w:r>
        <w:r w:rsidR="00C87BF6">
          <w:rPr>
            <w:noProof/>
          </w:rPr>
          <w:fldChar w:fldCharType="end"/>
        </w:r>
      </w:hyperlink>
    </w:p>
    <w:p w14:paraId="4DC05688" w14:textId="0BADC7D5"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49" w:history="1">
        <w:r w:rsidR="00C87BF6" w:rsidRPr="00875230">
          <w:rPr>
            <w:rStyle w:val="Hipervnculo"/>
            <w:noProof/>
          </w:rPr>
          <w:t>1.6 Breve descripción de los otros capítulos de la memoria</w:t>
        </w:r>
        <w:r w:rsidR="00C87BF6">
          <w:rPr>
            <w:noProof/>
          </w:rPr>
          <w:tab/>
        </w:r>
        <w:r w:rsidR="00C87BF6">
          <w:rPr>
            <w:noProof/>
          </w:rPr>
          <w:fldChar w:fldCharType="begin"/>
        </w:r>
        <w:r w:rsidR="00C87BF6">
          <w:rPr>
            <w:noProof/>
          </w:rPr>
          <w:instrText xml:space="preserve"> PAGEREF _Toc12255949 \h </w:instrText>
        </w:r>
        <w:r w:rsidR="00C87BF6">
          <w:rPr>
            <w:noProof/>
          </w:rPr>
        </w:r>
        <w:r w:rsidR="00C87BF6">
          <w:rPr>
            <w:noProof/>
          </w:rPr>
          <w:fldChar w:fldCharType="separate"/>
        </w:r>
        <w:r w:rsidR="00C87BF6">
          <w:rPr>
            <w:noProof/>
          </w:rPr>
          <w:t>1</w:t>
        </w:r>
        <w:r w:rsidR="00C87BF6">
          <w:rPr>
            <w:noProof/>
          </w:rPr>
          <w:fldChar w:fldCharType="end"/>
        </w:r>
      </w:hyperlink>
    </w:p>
    <w:p w14:paraId="66C48708" w14:textId="0E5C2F5B"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50" w:history="1">
        <w:r w:rsidR="00C87BF6" w:rsidRPr="00875230">
          <w:rPr>
            <w:rStyle w:val="Hipervnculo"/>
            <w:noProof/>
          </w:rPr>
          <w:t>2. Estado de los modelos de análisis de sentimientos.</w:t>
        </w:r>
        <w:r w:rsidR="00C87BF6">
          <w:rPr>
            <w:noProof/>
          </w:rPr>
          <w:tab/>
        </w:r>
        <w:r w:rsidR="00C87BF6">
          <w:rPr>
            <w:noProof/>
          </w:rPr>
          <w:fldChar w:fldCharType="begin"/>
        </w:r>
        <w:r w:rsidR="00C87BF6">
          <w:rPr>
            <w:noProof/>
          </w:rPr>
          <w:instrText xml:space="preserve"> PAGEREF _Toc12255950 \h </w:instrText>
        </w:r>
        <w:r w:rsidR="00C87BF6">
          <w:rPr>
            <w:noProof/>
          </w:rPr>
        </w:r>
        <w:r w:rsidR="00C87BF6">
          <w:rPr>
            <w:noProof/>
          </w:rPr>
          <w:fldChar w:fldCharType="separate"/>
        </w:r>
        <w:r w:rsidR="00C87BF6">
          <w:rPr>
            <w:noProof/>
          </w:rPr>
          <w:t>2</w:t>
        </w:r>
        <w:r w:rsidR="00C87BF6">
          <w:rPr>
            <w:noProof/>
          </w:rPr>
          <w:fldChar w:fldCharType="end"/>
        </w:r>
      </w:hyperlink>
    </w:p>
    <w:p w14:paraId="1C7D1FC4" w14:textId="5DD0C933"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51" w:history="1">
        <w:r w:rsidR="00C87BF6" w:rsidRPr="00875230">
          <w:rPr>
            <w:rStyle w:val="Hipervnculo"/>
            <w:noProof/>
          </w:rPr>
          <w:t>2.1. Librerias de análisis de sentimientos, modelos no supervisados.</w:t>
        </w:r>
        <w:r w:rsidR="00C87BF6">
          <w:rPr>
            <w:noProof/>
          </w:rPr>
          <w:tab/>
        </w:r>
        <w:r w:rsidR="00C87BF6">
          <w:rPr>
            <w:noProof/>
          </w:rPr>
          <w:fldChar w:fldCharType="begin"/>
        </w:r>
        <w:r w:rsidR="00C87BF6">
          <w:rPr>
            <w:noProof/>
          </w:rPr>
          <w:instrText xml:space="preserve"> PAGEREF _Toc12255951 \h </w:instrText>
        </w:r>
        <w:r w:rsidR="00C87BF6">
          <w:rPr>
            <w:noProof/>
          </w:rPr>
        </w:r>
        <w:r w:rsidR="00C87BF6">
          <w:rPr>
            <w:noProof/>
          </w:rPr>
          <w:fldChar w:fldCharType="separate"/>
        </w:r>
        <w:r w:rsidR="00C87BF6">
          <w:rPr>
            <w:noProof/>
          </w:rPr>
          <w:t>2</w:t>
        </w:r>
        <w:r w:rsidR="00C87BF6">
          <w:rPr>
            <w:noProof/>
          </w:rPr>
          <w:fldChar w:fldCharType="end"/>
        </w:r>
      </w:hyperlink>
    </w:p>
    <w:p w14:paraId="07385E39" w14:textId="11FE2BFF" w:rsidR="00C87BF6" w:rsidRDefault="00977E7C">
      <w:pPr>
        <w:pStyle w:val="TDC3"/>
        <w:rPr>
          <w:rFonts w:asciiTheme="minorHAnsi" w:eastAsiaTheme="minorEastAsia" w:hAnsiTheme="minorHAnsi" w:cstheme="minorBidi"/>
          <w:noProof/>
          <w:sz w:val="22"/>
          <w:szCs w:val="22"/>
          <w:lang w:eastAsia="es-ES"/>
        </w:rPr>
      </w:pPr>
      <w:hyperlink w:anchor="_Toc12255952" w:history="1">
        <w:r w:rsidR="00C87BF6" w:rsidRPr="00875230">
          <w:rPr>
            <w:rStyle w:val="Hipervnculo"/>
            <w:noProof/>
          </w:rPr>
          <w:t>2.1.1 LIWC</w:t>
        </w:r>
        <w:r w:rsidR="00C87BF6">
          <w:rPr>
            <w:noProof/>
          </w:rPr>
          <w:tab/>
        </w:r>
        <w:r w:rsidR="00C87BF6">
          <w:rPr>
            <w:noProof/>
          </w:rPr>
          <w:fldChar w:fldCharType="begin"/>
        </w:r>
        <w:r w:rsidR="00C87BF6">
          <w:rPr>
            <w:noProof/>
          </w:rPr>
          <w:instrText xml:space="preserve"> PAGEREF _Toc12255952 \h </w:instrText>
        </w:r>
        <w:r w:rsidR="00C87BF6">
          <w:rPr>
            <w:noProof/>
          </w:rPr>
        </w:r>
        <w:r w:rsidR="00C87BF6">
          <w:rPr>
            <w:noProof/>
          </w:rPr>
          <w:fldChar w:fldCharType="separate"/>
        </w:r>
        <w:r w:rsidR="00C87BF6">
          <w:rPr>
            <w:noProof/>
          </w:rPr>
          <w:t>2</w:t>
        </w:r>
        <w:r w:rsidR="00C87BF6">
          <w:rPr>
            <w:noProof/>
          </w:rPr>
          <w:fldChar w:fldCharType="end"/>
        </w:r>
      </w:hyperlink>
    </w:p>
    <w:p w14:paraId="18837724" w14:textId="66B822F5" w:rsidR="00C87BF6" w:rsidRDefault="00977E7C">
      <w:pPr>
        <w:pStyle w:val="TDC3"/>
        <w:rPr>
          <w:rFonts w:asciiTheme="minorHAnsi" w:eastAsiaTheme="minorEastAsia" w:hAnsiTheme="minorHAnsi" w:cstheme="minorBidi"/>
          <w:noProof/>
          <w:sz w:val="22"/>
          <w:szCs w:val="22"/>
          <w:lang w:eastAsia="es-ES"/>
        </w:rPr>
      </w:pPr>
      <w:hyperlink w:anchor="_Toc12255953" w:history="1">
        <w:r w:rsidR="00C87BF6" w:rsidRPr="00875230">
          <w:rPr>
            <w:rStyle w:val="Hipervnculo"/>
            <w:noProof/>
          </w:rPr>
          <w:t>2.1.2 VADER</w:t>
        </w:r>
        <w:r w:rsidR="00C87BF6">
          <w:rPr>
            <w:noProof/>
          </w:rPr>
          <w:tab/>
        </w:r>
        <w:r w:rsidR="00C87BF6">
          <w:rPr>
            <w:noProof/>
          </w:rPr>
          <w:fldChar w:fldCharType="begin"/>
        </w:r>
        <w:r w:rsidR="00C87BF6">
          <w:rPr>
            <w:noProof/>
          </w:rPr>
          <w:instrText xml:space="preserve"> PAGEREF _Toc12255953 \h </w:instrText>
        </w:r>
        <w:r w:rsidR="00C87BF6">
          <w:rPr>
            <w:noProof/>
          </w:rPr>
        </w:r>
        <w:r w:rsidR="00C87BF6">
          <w:rPr>
            <w:noProof/>
          </w:rPr>
          <w:fldChar w:fldCharType="separate"/>
        </w:r>
        <w:r w:rsidR="00C87BF6">
          <w:rPr>
            <w:noProof/>
          </w:rPr>
          <w:t>3</w:t>
        </w:r>
        <w:r w:rsidR="00C87BF6">
          <w:rPr>
            <w:noProof/>
          </w:rPr>
          <w:fldChar w:fldCharType="end"/>
        </w:r>
      </w:hyperlink>
    </w:p>
    <w:p w14:paraId="067E7008" w14:textId="2DEEFF3B" w:rsidR="00C87BF6" w:rsidRDefault="00977E7C">
      <w:pPr>
        <w:pStyle w:val="TDC3"/>
        <w:rPr>
          <w:rFonts w:asciiTheme="minorHAnsi" w:eastAsiaTheme="minorEastAsia" w:hAnsiTheme="minorHAnsi" w:cstheme="minorBidi"/>
          <w:noProof/>
          <w:sz w:val="22"/>
          <w:szCs w:val="22"/>
          <w:lang w:eastAsia="es-ES"/>
        </w:rPr>
      </w:pPr>
      <w:hyperlink w:anchor="_Toc12255954" w:history="1">
        <w:r w:rsidR="00C87BF6" w:rsidRPr="00875230">
          <w:rPr>
            <w:rStyle w:val="Hipervnculo"/>
            <w:noProof/>
          </w:rPr>
          <w:t>2.1.3 IBM Watson Sentiment Analyzer.</w:t>
        </w:r>
        <w:r w:rsidR="00C87BF6">
          <w:rPr>
            <w:noProof/>
          </w:rPr>
          <w:tab/>
        </w:r>
        <w:r w:rsidR="00C87BF6">
          <w:rPr>
            <w:noProof/>
          </w:rPr>
          <w:fldChar w:fldCharType="begin"/>
        </w:r>
        <w:r w:rsidR="00C87BF6">
          <w:rPr>
            <w:noProof/>
          </w:rPr>
          <w:instrText xml:space="preserve"> PAGEREF _Toc12255954 \h </w:instrText>
        </w:r>
        <w:r w:rsidR="00C87BF6">
          <w:rPr>
            <w:noProof/>
          </w:rPr>
        </w:r>
        <w:r w:rsidR="00C87BF6">
          <w:rPr>
            <w:noProof/>
          </w:rPr>
          <w:fldChar w:fldCharType="separate"/>
        </w:r>
        <w:r w:rsidR="00C87BF6">
          <w:rPr>
            <w:noProof/>
          </w:rPr>
          <w:t>4</w:t>
        </w:r>
        <w:r w:rsidR="00C87BF6">
          <w:rPr>
            <w:noProof/>
          </w:rPr>
          <w:fldChar w:fldCharType="end"/>
        </w:r>
      </w:hyperlink>
    </w:p>
    <w:p w14:paraId="3B9C8F1D" w14:textId="604D5A58" w:rsidR="00C87BF6" w:rsidRDefault="00977E7C">
      <w:pPr>
        <w:pStyle w:val="TDC3"/>
        <w:rPr>
          <w:rFonts w:asciiTheme="minorHAnsi" w:eastAsiaTheme="minorEastAsia" w:hAnsiTheme="minorHAnsi" w:cstheme="minorBidi"/>
          <w:noProof/>
          <w:sz w:val="22"/>
          <w:szCs w:val="22"/>
          <w:lang w:eastAsia="es-ES"/>
        </w:rPr>
      </w:pPr>
      <w:hyperlink w:anchor="_Toc12255955" w:history="1">
        <w:r w:rsidR="00C87BF6" w:rsidRPr="00875230">
          <w:rPr>
            <w:rStyle w:val="Hipervnculo"/>
            <w:noProof/>
          </w:rPr>
          <w:t>2.1.4 TextBlob</w:t>
        </w:r>
        <w:r w:rsidR="00C87BF6">
          <w:rPr>
            <w:noProof/>
          </w:rPr>
          <w:tab/>
        </w:r>
        <w:r w:rsidR="00C87BF6">
          <w:rPr>
            <w:noProof/>
          </w:rPr>
          <w:fldChar w:fldCharType="begin"/>
        </w:r>
        <w:r w:rsidR="00C87BF6">
          <w:rPr>
            <w:noProof/>
          </w:rPr>
          <w:instrText xml:space="preserve"> PAGEREF _Toc12255955 \h </w:instrText>
        </w:r>
        <w:r w:rsidR="00C87BF6">
          <w:rPr>
            <w:noProof/>
          </w:rPr>
        </w:r>
        <w:r w:rsidR="00C87BF6">
          <w:rPr>
            <w:noProof/>
          </w:rPr>
          <w:fldChar w:fldCharType="separate"/>
        </w:r>
        <w:r w:rsidR="00C87BF6">
          <w:rPr>
            <w:noProof/>
          </w:rPr>
          <w:t>4</w:t>
        </w:r>
        <w:r w:rsidR="00C87BF6">
          <w:rPr>
            <w:noProof/>
          </w:rPr>
          <w:fldChar w:fldCharType="end"/>
        </w:r>
      </w:hyperlink>
    </w:p>
    <w:p w14:paraId="002B2BD2" w14:textId="6B802147"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56" w:history="1">
        <w:r w:rsidR="00C87BF6" w:rsidRPr="00875230">
          <w:rPr>
            <w:rStyle w:val="Hipervnculo"/>
            <w:noProof/>
          </w:rPr>
          <w:t>3. Descripción del dataset del challenge Jigsaw Unintended Bias in Toxicity Classification</w:t>
        </w:r>
        <w:r w:rsidR="00C87BF6">
          <w:rPr>
            <w:noProof/>
          </w:rPr>
          <w:tab/>
        </w:r>
        <w:r w:rsidR="00C87BF6">
          <w:rPr>
            <w:noProof/>
          </w:rPr>
          <w:fldChar w:fldCharType="begin"/>
        </w:r>
        <w:r w:rsidR="00C87BF6">
          <w:rPr>
            <w:noProof/>
          </w:rPr>
          <w:instrText xml:space="preserve"> PAGEREF _Toc12255956 \h </w:instrText>
        </w:r>
        <w:r w:rsidR="00C87BF6">
          <w:rPr>
            <w:noProof/>
          </w:rPr>
        </w:r>
        <w:r w:rsidR="00C87BF6">
          <w:rPr>
            <w:noProof/>
          </w:rPr>
          <w:fldChar w:fldCharType="separate"/>
        </w:r>
        <w:r w:rsidR="00C87BF6">
          <w:rPr>
            <w:noProof/>
          </w:rPr>
          <w:t>5</w:t>
        </w:r>
        <w:r w:rsidR="00C87BF6">
          <w:rPr>
            <w:noProof/>
          </w:rPr>
          <w:fldChar w:fldCharType="end"/>
        </w:r>
      </w:hyperlink>
    </w:p>
    <w:p w14:paraId="133CDA6E" w14:textId="50730C8D"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57" w:history="1">
        <w:r w:rsidR="00C87BF6" w:rsidRPr="00875230">
          <w:rPr>
            <w:rStyle w:val="Hipervnculo"/>
            <w:noProof/>
          </w:rPr>
          <w:t>3.1 Descripción de los datos del dataset</w:t>
        </w:r>
        <w:r w:rsidR="00C87BF6">
          <w:rPr>
            <w:noProof/>
          </w:rPr>
          <w:tab/>
        </w:r>
        <w:r w:rsidR="00C87BF6">
          <w:rPr>
            <w:noProof/>
          </w:rPr>
          <w:fldChar w:fldCharType="begin"/>
        </w:r>
        <w:r w:rsidR="00C87BF6">
          <w:rPr>
            <w:noProof/>
          </w:rPr>
          <w:instrText xml:space="preserve"> PAGEREF _Toc12255957 \h </w:instrText>
        </w:r>
        <w:r w:rsidR="00C87BF6">
          <w:rPr>
            <w:noProof/>
          </w:rPr>
        </w:r>
        <w:r w:rsidR="00C87BF6">
          <w:rPr>
            <w:noProof/>
          </w:rPr>
          <w:fldChar w:fldCharType="separate"/>
        </w:r>
        <w:r w:rsidR="00C87BF6">
          <w:rPr>
            <w:noProof/>
          </w:rPr>
          <w:t>6</w:t>
        </w:r>
        <w:r w:rsidR="00C87BF6">
          <w:rPr>
            <w:noProof/>
          </w:rPr>
          <w:fldChar w:fldCharType="end"/>
        </w:r>
      </w:hyperlink>
    </w:p>
    <w:p w14:paraId="209457D9" w14:textId="1BECCF05"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58" w:history="1">
        <w:r w:rsidR="00C87BF6" w:rsidRPr="00875230">
          <w:rPr>
            <w:rStyle w:val="Hipervnculo"/>
            <w:noProof/>
          </w:rPr>
          <w:t>3.2 EDA</w:t>
        </w:r>
        <w:r w:rsidR="00C87BF6">
          <w:rPr>
            <w:noProof/>
          </w:rPr>
          <w:tab/>
        </w:r>
        <w:r w:rsidR="00C87BF6">
          <w:rPr>
            <w:noProof/>
          </w:rPr>
          <w:fldChar w:fldCharType="begin"/>
        </w:r>
        <w:r w:rsidR="00C87BF6">
          <w:rPr>
            <w:noProof/>
          </w:rPr>
          <w:instrText xml:space="preserve"> PAGEREF _Toc12255958 \h </w:instrText>
        </w:r>
        <w:r w:rsidR="00C87BF6">
          <w:rPr>
            <w:noProof/>
          </w:rPr>
        </w:r>
        <w:r w:rsidR="00C87BF6">
          <w:rPr>
            <w:noProof/>
          </w:rPr>
          <w:fldChar w:fldCharType="separate"/>
        </w:r>
        <w:r w:rsidR="00C87BF6">
          <w:rPr>
            <w:noProof/>
          </w:rPr>
          <w:t>7</w:t>
        </w:r>
        <w:r w:rsidR="00C87BF6">
          <w:rPr>
            <w:noProof/>
          </w:rPr>
          <w:fldChar w:fldCharType="end"/>
        </w:r>
      </w:hyperlink>
    </w:p>
    <w:p w14:paraId="75FAF647" w14:textId="1072D67A"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59" w:history="1">
        <w:r w:rsidR="00C87BF6" w:rsidRPr="00875230">
          <w:rPr>
            <w:rStyle w:val="Hipervnculo"/>
            <w:noProof/>
          </w:rPr>
          <w:t>4. Descripción del dataset de twitter</w:t>
        </w:r>
        <w:r w:rsidR="00C87BF6">
          <w:rPr>
            <w:noProof/>
          </w:rPr>
          <w:tab/>
        </w:r>
        <w:r w:rsidR="00C87BF6">
          <w:rPr>
            <w:noProof/>
          </w:rPr>
          <w:fldChar w:fldCharType="begin"/>
        </w:r>
        <w:r w:rsidR="00C87BF6">
          <w:rPr>
            <w:noProof/>
          </w:rPr>
          <w:instrText xml:space="preserve"> PAGEREF _Toc12255959 \h </w:instrText>
        </w:r>
        <w:r w:rsidR="00C87BF6">
          <w:rPr>
            <w:noProof/>
          </w:rPr>
        </w:r>
        <w:r w:rsidR="00C87BF6">
          <w:rPr>
            <w:noProof/>
          </w:rPr>
          <w:fldChar w:fldCharType="separate"/>
        </w:r>
        <w:r w:rsidR="00C87BF6">
          <w:rPr>
            <w:noProof/>
          </w:rPr>
          <w:t>11</w:t>
        </w:r>
        <w:r w:rsidR="00C87BF6">
          <w:rPr>
            <w:noProof/>
          </w:rPr>
          <w:fldChar w:fldCharType="end"/>
        </w:r>
      </w:hyperlink>
    </w:p>
    <w:p w14:paraId="37C6FB07" w14:textId="5D19AC4C"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60" w:history="1">
        <w:r w:rsidR="00C87BF6" w:rsidRPr="00875230">
          <w:rPr>
            <w:rStyle w:val="Hipervnculo"/>
            <w:noProof/>
          </w:rPr>
          <w:t>4.1 Creación del corpus de twitter</w:t>
        </w:r>
        <w:r w:rsidR="00C87BF6">
          <w:rPr>
            <w:noProof/>
          </w:rPr>
          <w:tab/>
        </w:r>
        <w:r w:rsidR="00C87BF6">
          <w:rPr>
            <w:noProof/>
          </w:rPr>
          <w:fldChar w:fldCharType="begin"/>
        </w:r>
        <w:r w:rsidR="00C87BF6">
          <w:rPr>
            <w:noProof/>
          </w:rPr>
          <w:instrText xml:space="preserve"> PAGEREF _Toc12255960 \h </w:instrText>
        </w:r>
        <w:r w:rsidR="00C87BF6">
          <w:rPr>
            <w:noProof/>
          </w:rPr>
        </w:r>
        <w:r w:rsidR="00C87BF6">
          <w:rPr>
            <w:noProof/>
          </w:rPr>
          <w:fldChar w:fldCharType="separate"/>
        </w:r>
        <w:r w:rsidR="00C87BF6">
          <w:rPr>
            <w:noProof/>
          </w:rPr>
          <w:t>11</w:t>
        </w:r>
        <w:r w:rsidR="00C87BF6">
          <w:rPr>
            <w:noProof/>
          </w:rPr>
          <w:fldChar w:fldCharType="end"/>
        </w:r>
      </w:hyperlink>
    </w:p>
    <w:p w14:paraId="6799117C" w14:textId="55C2B18C"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61" w:history="1">
        <w:r w:rsidR="00C87BF6" w:rsidRPr="00875230">
          <w:rPr>
            <w:rStyle w:val="Hipervnculo"/>
            <w:noProof/>
          </w:rPr>
          <w:t>4.2 Preprocesamiento de los datos de twitter</w:t>
        </w:r>
        <w:r w:rsidR="00C87BF6">
          <w:rPr>
            <w:noProof/>
          </w:rPr>
          <w:tab/>
        </w:r>
        <w:r w:rsidR="00C87BF6">
          <w:rPr>
            <w:noProof/>
          </w:rPr>
          <w:fldChar w:fldCharType="begin"/>
        </w:r>
        <w:r w:rsidR="00C87BF6">
          <w:rPr>
            <w:noProof/>
          </w:rPr>
          <w:instrText xml:space="preserve"> PAGEREF _Toc12255961 \h </w:instrText>
        </w:r>
        <w:r w:rsidR="00C87BF6">
          <w:rPr>
            <w:noProof/>
          </w:rPr>
        </w:r>
        <w:r w:rsidR="00C87BF6">
          <w:rPr>
            <w:noProof/>
          </w:rPr>
          <w:fldChar w:fldCharType="separate"/>
        </w:r>
        <w:r w:rsidR="00C87BF6">
          <w:rPr>
            <w:noProof/>
          </w:rPr>
          <w:t>11</w:t>
        </w:r>
        <w:r w:rsidR="00C87BF6">
          <w:rPr>
            <w:noProof/>
          </w:rPr>
          <w:fldChar w:fldCharType="end"/>
        </w:r>
      </w:hyperlink>
    </w:p>
    <w:p w14:paraId="7640A8FF" w14:textId="189BBAAB"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62" w:history="1">
        <w:r w:rsidR="00C87BF6" w:rsidRPr="00875230">
          <w:rPr>
            <w:rStyle w:val="Hipervnculo"/>
            <w:noProof/>
          </w:rPr>
          <w:t>4.2 Preprocesamiento de los datos de twitter</w:t>
        </w:r>
        <w:r w:rsidR="00C87BF6">
          <w:rPr>
            <w:noProof/>
          </w:rPr>
          <w:tab/>
        </w:r>
        <w:r w:rsidR="00C87BF6">
          <w:rPr>
            <w:noProof/>
          </w:rPr>
          <w:fldChar w:fldCharType="begin"/>
        </w:r>
        <w:r w:rsidR="00C87BF6">
          <w:rPr>
            <w:noProof/>
          </w:rPr>
          <w:instrText xml:space="preserve"> PAGEREF _Toc12255962 \h </w:instrText>
        </w:r>
        <w:r w:rsidR="00C87BF6">
          <w:rPr>
            <w:noProof/>
          </w:rPr>
        </w:r>
        <w:r w:rsidR="00C87BF6">
          <w:rPr>
            <w:noProof/>
          </w:rPr>
          <w:fldChar w:fldCharType="separate"/>
        </w:r>
        <w:r w:rsidR="00C87BF6">
          <w:rPr>
            <w:noProof/>
          </w:rPr>
          <w:t>12</w:t>
        </w:r>
        <w:r w:rsidR="00C87BF6">
          <w:rPr>
            <w:noProof/>
          </w:rPr>
          <w:fldChar w:fldCharType="end"/>
        </w:r>
      </w:hyperlink>
    </w:p>
    <w:p w14:paraId="29A02E82" w14:textId="69D5FA5B"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63" w:history="1">
        <w:r w:rsidR="00C87BF6" w:rsidRPr="00875230">
          <w:rPr>
            <w:rStyle w:val="Hipervnculo"/>
            <w:noProof/>
          </w:rPr>
          <w:t>5. Estudio de modelos de Machine Learning</w:t>
        </w:r>
        <w:r w:rsidR="00C87BF6">
          <w:rPr>
            <w:noProof/>
          </w:rPr>
          <w:tab/>
        </w:r>
        <w:r w:rsidR="00C87BF6">
          <w:rPr>
            <w:noProof/>
          </w:rPr>
          <w:fldChar w:fldCharType="begin"/>
        </w:r>
        <w:r w:rsidR="00C87BF6">
          <w:rPr>
            <w:noProof/>
          </w:rPr>
          <w:instrText xml:space="preserve"> PAGEREF _Toc12255963 \h </w:instrText>
        </w:r>
        <w:r w:rsidR="00C87BF6">
          <w:rPr>
            <w:noProof/>
          </w:rPr>
        </w:r>
        <w:r w:rsidR="00C87BF6">
          <w:rPr>
            <w:noProof/>
          </w:rPr>
          <w:fldChar w:fldCharType="separate"/>
        </w:r>
        <w:r w:rsidR="00C87BF6">
          <w:rPr>
            <w:noProof/>
          </w:rPr>
          <w:t>16</w:t>
        </w:r>
        <w:r w:rsidR="00C87BF6">
          <w:rPr>
            <w:noProof/>
          </w:rPr>
          <w:fldChar w:fldCharType="end"/>
        </w:r>
      </w:hyperlink>
    </w:p>
    <w:p w14:paraId="0124EC0D" w14:textId="5742EE3C" w:rsidR="00C87BF6" w:rsidRDefault="00977E7C">
      <w:pPr>
        <w:pStyle w:val="TDC2"/>
        <w:tabs>
          <w:tab w:val="right" w:leader="dot" w:pos="8493"/>
        </w:tabs>
        <w:rPr>
          <w:rFonts w:asciiTheme="minorHAnsi" w:eastAsiaTheme="minorEastAsia" w:hAnsiTheme="minorHAnsi" w:cstheme="minorBidi"/>
          <w:noProof/>
          <w:sz w:val="22"/>
          <w:szCs w:val="22"/>
          <w:lang w:eastAsia="es-ES"/>
        </w:rPr>
      </w:pPr>
      <w:hyperlink w:anchor="_Toc12255964" w:history="1">
        <w:r w:rsidR="00C87BF6" w:rsidRPr="00875230">
          <w:rPr>
            <w:rStyle w:val="Hipervnculo"/>
            <w:noProof/>
          </w:rPr>
          <w:t>5.1 Pasos iniciales</w:t>
        </w:r>
        <w:r w:rsidR="00C87BF6">
          <w:rPr>
            <w:noProof/>
          </w:rPr>
          <w:tab/>
        </w:r>
        <w:r w:rsidR="00C87BF6">
          <w:rPr>
            <w:noProof/>
          </w:rPr>
          <w:fldChar w:fldCharType="begin"/>
        </w:r>
        <w:r w:rsidR="00C87BF6">
          <w:rPr>
            <w:noProof/>
          </w:rPr>
          <w:instrText xml:space="preserve"> PAGEREF _Toc12255964 \h </w:instrText>
        </w:r>
        <w:r w:rsidR="00C87BF6">
          <w:rPr>
            <w:noProof/>
          </w:rPr>
        </w:r>
        <w:r w:rsidR="00C87BF6">
          <w:rPr>
            <w:noProof/>
          </w:rPr>
          <w:fldChar w:fldCharType="separate"/>
        </w:r>
        <w:r w:rsidR="00C87BF6">
          <w:rPr>
            <w:noProof/>
          </w:rPr>
          <w:t>16</w:t>
        </w:r>
        <w:r w:rsidR="00C87BF6">
          <w:rPr>
            <w:noProof/>
          </w:rPr>
          <w:fldChar w:fldCharType="end"/>
        </w:r>
      </w:hyperlink>
    </w:p>
    <w:p w14:paraId="00805265" w14:textId="1AB9229D"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65" w:history="1">
        <w:r w:rsidR="00C87BF6" w:rsidRPr="00875230">
          <w:rPr>
            <w:rStyle w:val="Hipervnculo"/>
            <w:noProof/>
          </w:rPr>
          <w:t>3. Conclusiones</w:t>
        </w:r>
        <w:r w:rsidR="00C87BF6">
          <w:rPr>
            <w:noProof/>
          </w:rPr>
          <w:tab/>
        </w:r>
        <w:r w:rsidR="00C87BF6">
          <w:rPr>
            <w:noProof/>
          </w:rPr>
          <w:fldChar w:fldCharType="begin"/>
        </w:r>
        <w:r w:rsidR="00C87BF6">
          <w:rPr>
            <w:noProof/>
          </w:rPr>
          <w:instrText xml:space="preserve"> PAGEREF _Toc12255965 \h </w:instrText>
        </w:r>
        <w:r w:rsidR="00C87BF6">
          <w:rPr>
            <w:noProof/>
          </w:rPr>
        </w:r>
        <w:r w:rsidR="00C87BF6">
          <w:rPr>
            <w:noProof/>
          </w:rPr>
          <w:fldChar w:fldCharType="separate"/>
        </w:r>
        <w:r w:rsidR="00C87BF6">
          <w:rPr>
            <w:noProof/>
          </w:rPr>
          <w:t>17</w:t>
        </w:r>
        <w:r w:rsidR="00C87BF6">
          <w:rPr>
            <w:noProof/>
          </w:rPr>
          <w:fldChar w:fldCharType="end"/>
        </w:r>
      </w:hyperlink>
    </w:p>
    <w:p w14:paraId="55E58B7D" w14:textId="3887906A"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66" w:history="1">
        <w:r w:rsidR="00C87BF6" w:rsidRPr="00875230">
          <w:rPr>
            <w:rStyle w:val="Hipervnculo"/>
            <w:noProof/>
          </w:rPr>
          <w:t>4. Glosario</w:t>
        </w:r>
        <w:r w:rsidR="00C87BF6">
          <w:rPr>
            <w:noProof/>
          </w:rPr>
          <w:tab/>
        </w:r>
        <w:r w:rsidR="00C87BF6">
          <w:rPr>
            <w:noProof/>
          </w:rPr>
          <w:fldChar w:fldCharType="begin"/>
        </w:r>
        <w:r w:rsidR="00C87BF6">
          <w:rPr>
            <w:noProof/>
          </w:rPr>
          <w:instrText xml:space="preserve"> PAGEREF _Toc12255966 \h </w:instrText>
        </w:r>
        <w:r w:rsidR="00C87BF6">
          <w:rPr>
            <w:noProof/>
          </w:rPr>
        </w:r>
        <w:r w:rsidR="00C87BF6">
          <w:rPr>
            <w:noProof/>
          </w:rPr>
          <w:fldChar w:fldCharType="separate"/>
        </w:r>
        <w:r w:rsidR="00C87BF6">
          <w:rPr>
            <w:noProof/>
          </w:rPr>
          <w:t>18</w:t>
        </w:r>
        <w:r w:rsidR="00C87BF6">
          <w:rPr>
            <w:noProof/>
          </w:rPr>
          <w:fldChar w:fldCharType="end"/>
        </w:r>
      </w:hyperlink>
    </w:p>
    <w:p w14:paraId="6225127C" w14:textId="78AB875C"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67" w:history="1">
        <w:r w:rsidR="00C87BF6" w:rsidRPr="00875230">
          <w:rPr>
            <w:rStyle w:val="Hipervnculo"/>
            <w:noProof/>
          </w:rPr>
          <w:t>5. Bibliografía</w:t>
        </w:r>
        <w:r w:rsidR="00C87BF6">
          <w:rPr>
            <w:noProof/>
          </w:rPr>
          <w:tab/>
        </w:r>
        <w:r w:rsidR="00C87BF6">
          <w:rPr>
            <w:noProof/>
          </w:rPr>
          <w:fldChar w:fldCharType="begin"/>
        </w:r>
        <w:r w:rsidR="00C87BF6">
          <w:rPr>
            <w:noProof/>
          </w:rPr>
          <w:instrText xml:space="preserve"> PAGEREF _Toc12255967 \h </w:instrText>
        </w:r>
        <w:r w:rsidR="00C87BF6">
          <w:rPr>
            <w:noProof/>
          </w:rPr>
        </w:r>
        <w:r w:rsidR="00C87BF6">
          <w:rPr>
            <w:noProof/>
          </w:rPr>
          <w:fldChar w:fldCharType="separate"/>
        </w:r>
        <w:r w:rsidR="00C87BF6">
          <w:rPr>
            <w:noProof/>
          </w:rPr>
          <w:t>19</w:t>
        </w:r>
        <w:r w:rsidR="00C87BF6">
          <w:rPr>
            <w:noProof/>
          </w:rPr>
          <w:fldChar w:fldCharType="end"/>
        </w:r>
      </w:hyperlink>
    </w:p>
    <w:p w14:paraId="434308FF" w14:textId="4651BC9B" w:rsidR="00C87BF6" w:rsidRDefault="00977E7C">
      <w:pPr>
        <w:pStyle w:val="TDC1"/>
        <w:tabs>
          <w:tab w:val="right" w:leader="dot" w:pos="8493"/>
        </w:tabs>
        <w:rPr>
          <w:rFonts w:asciiTheme="minorHAnsi" w:eastAsiaTheme="minorEastAsia" w:hAnsiTheme="minorHAnsi" w:cstheme="minorBidi"/>
          <w:noProof/>
          <w:sz w:val="22"/>
          <w:szCs w:val="22"/>
          <w:lang w:eastAsia="es-ES"/>
        </w:rPr>
      </w:pPr>
      <w:hyperlink w:anchor="_Toc12255968" w:history="1">
        <w:r w:rsidR="00C87BF6" w:rsidRPr="00875230">
          <w:rPr>
            <w:rStyle w:val="Hipervnculo"/>
            <w:noProof/>
          </w:rPr>
          <w:t>6. Anexos</w:t>
        </w:r>
        <w:r w:rsidR="00C87BF6">
          <w:rPr>
            <w:noProof/>
          </w:rPr>
          <w:tab/>
        </w:r>
        <w:r w:rsidR="00C87BF6">
          <w:rPr>
            <w:noProof/>
          </w:rPr>
          <w:fldChar w:fldCharType="begin"/>
        </w:r>
        <w:r w:rsidR="00C87BF6">
          <w:rPr>
            <w:noProof/>
          </w:rPr>
          <w:instrText xml:space="preserve"> PAGEREF _Toc12255968 \h </w:instrText>
        </w:r>
        <w:r w:rsidR="00C87BF6">
          <w:rPr>
            <w:noProof/>
          </w:rPr>
        </w:r>
        <w:r w:rsidR="00C87BF6">
          <w:rPr>
            <w:noProof/>
          </w:rPr>
          <w:fldChar w:fldCharType="separate"/>
        </w:r>
        <w:r w:rsidR="00C87BF6">
          <w:rPr>
            <w:noProof/>
          </w:rPr>
          <w:t>20</w:t>
        </w:r>
        <w:r w:rsidR="00C87BF6">
          <w:rPr>
            <w:noProof/>
          </w:rPr>
          <w:fldChar w:fldCharType="end"/>
        </w:r>
      </w:hyperlink>
    </w:p>
    <w:p w14:paraId="6BC66FFD" w14:textId="1F00F573" w:rsidR="00941789" w:rsidRDefault="00941789">
      <w:pPr>
        <w:pStyle w:val="TDC1"/>
        <w:tabs>
          <w:tab w:val="right" w:leader="dot" w:pos="8503"/>
        </w:tabs>
        <w:rPr>
          <w:rFonts w:cs="Arial"/>
        </w:rPr>
        <w:sectPr w:rsidR="00941789">
          <w:footerReference w:type="even" r:id="rId17"/>
          <w:footerReference w:type="default" r:id="rId18"/>
          <w:footerReference w:type="first" r:id="rId19"/>
          <w:footnotePr>
            <w:pos w:val="beneathText"/>
          </w:footnotePr>
          <w:type w:val="continuous"/>
          <w:pgSz w:w="11905" w:h="16837"/>
          <w:pgMar w:top="1418" w:right="1701" w:bottom="1418" w:left="1701" w:header="708" w:footer="709" w:gutter="0"/>
          <w:cols w:space="708"/>
          <w:docGrid w:linePitch="360"/>
        </w:sectPr>
      </w:pPr>
      <w:r>
        <w:fldChar w:fldCharType="end"/>
      </w:r>
    </w:p>
    <w:p w14:paraId="36C32FDA" w14:textId="77777777" w:rsidR="00941789" w:rsidRDefault="00941789">
      <w:pPr>
        <w:tabs>
          <w:tab w:val="left" w:pos="360"/>
        </w:tabs>
        <w:spacing w:line="360" w:lineRule="auto"/>
        <w:jc w:val="left"/>
        <w:rPr>
          <w:rFonts w:cs="Arial"/>
        </w:rPr>
      </w:pPr>
    </w:p>
    <w:p w14:paraId="790F8A3F" w14:textId="77777777" w:rsidR="00941789" w:rsidRDefault="00941789">
      <w:pPr>
        <w:pageBreakBefore/>
        <w:tabs>
          <w:tab w:val="left" w:pos="360"/>
        </w:tabs>
        <w:spacing w:line="360" w:lineRule="auto"/>
        <w:jc w:val="left"/>
        <w:rPr>
          <w:rFonts w:cs="Arial"/>
        </w:rPr>
      </w:pPr>
    </w:p>
    <w:p w14:paraId="64377ABC" w14:textId="77777777" w:rsidR="00941789" w:rsidRDefault="00941789">
      <w:pPr>
        <w:tabs>
          <w:tab w:val="left" w:pos="360"/>
        </w:tabs>
        <w:spacing w:line="360" w:lineRule="auto"/>
        <w:jc w:val="center"/>
        <w:rPr>
          <w:rFonts w:cs="Arial"/>
          <w:b/>
        </w:rPr>
      </w:pPr>
      <w:r>
        <w:rPr>
          <w:rFonts w:cs="Arial"/>
          <w:b/>
        </w:rPr>
        <w:t>Lista de figuras</w:t>
      </w:r>
    </w:p>
    <w:p w14:paraId="3F6C7535" w14:textId="77777777" w:rsidR="00941789" w:rsidRDefault="00941789">
      <w:pPr>
        <w:tabs>
          <w:tab w:val="left" w:pos="360"/>
        </w:tabs>
        <w:spacing w:line="360" w:lineRule="auto"/>
        <w:jc w:val="left"/>
        <w:rPr>
          <w:rFonts w:cs="Arial"/>
        </w:rPr>
      </w:pPr>
    </w:p>
    <w:p w14:paraId="3ED95635" w14:textId="77777777" w:rsidR="00941789" w:rsidRDefault="00941789">
      <w:pPr>
        <w:sectPr w:rsidR="00941789" w:rsidSect="00412470">
          <w:footerReference w:type="even" r:id="rId20"/>
          <w:footerReference w:type="first" r:id="rId21"/>
          <w:footnotePr>
            <w:pos w:val="beneathText"/>
          </w:footnotePr>
          <w:type w:val="continuous"/>
          <w:pgSz w:w="11905" w:h="16837"/>
          <w:pgMar w:top="1418" w:right="1701" w:bottom="1418" w:left="1701" w:header="708" w:footer="709" w:gutter="0"/>
          <w:pgNumType w:fmt="lowerRoman"/>
          <w:cols w:space="708"/>
          <w:titlePg/>
          <w:docGrid w:linePitch="360"/>
        </w:sectPr>
      </w:pPr>
    </w:p>
    <w:p w14:paraId="6EFE0122" w14:textId="2B7A0C0B" w:rsidR="00C87BF6" w:rsidRDefault="00C276D8">
      <w:pPr>
        <w:pStyle w:val="Tabladeilustraciones"/>
        <w:tabs>
          <w:tab w:val="right" w:leader="dot" w:pos="8493"/>
        </w:tabs>
        <w:rPr>
          <w:rFonts w:asciiTheme="minorHAnsi" w:eastAsiaTheme="minorEastAsia" w:hAnsiTheme="minorHAnsi" w:cstheme="minorBidi"/>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12255932" w:history="1">
        <w:r w:rsidR="00C87BF6" w:rsidRPr="0092368E">
          <w:rPr>
            <w:rStyle w:val="Hipervnculo"/>
            <w:noProof/>
          </w:rPr>
          <w:t>Ilustración 1 Sesgo en la herramienta perspective. Fuente: civic.mit.edu</w:t>
        </w:r>
        <w:r w:rsidR="00C87BF6">
          <w:rPr>
            <w:noProof/>
            <w:webHidden/>
          </w:rPr>
          <w:tab/>
        </w:r>
        <w:r w:rsidR="00C87BF6">
          <w:rPr>
            <w:noProof/>
            <w:webHidden/>
          </w:rPr>
          <w:fldChar w:fldCharType="begin"/>
        </w:r>
        <w:r w:rsidR="00C87BF6">
          <w:rPr>
            <w:noProof/>
            <w:webHidden/>
          </w:rPr>
          <w:instrText xml:space="preserve"> PAGEREF _Toc12255932 \h </w:instrText>
        </w:r>
        <w:r w:rsidR="00C87BF6">
          <w:rPr>
            <w:noProof/>
            <w:webHidden/>
          </w:rPr>
        </w:r>
        <w:r w:rsidR="00C87BF6">
          <w:rPr>
            <w:noProof/>
            <w:webHidden/>
          </w:rPr>
          <w:fldChar w:fldCharType="separate"/>
        </w:r>
        <w:r w:rsidR="00C87BF6">
          <w:rPr>
            <w:noProof/>
            <w:webHidden/>
          </w:rPr>
          <w:t>1</w:t>
        </w:r>
        <w:r w:rsidR="00C87BF6">
          <w:rPr>
            <w:noProof/>
            <w:webHidden/>
          </w:rPr>
          <w:fldChar w:fldCharType="end"/>
        </w:r>
      </w:hyperlink>
    </w:p>
    <w:p w14:paraId="217E5DCE" w14:textId="0276070E"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3" w:history="1">
        <w:r w:rsidR="00C87BF6" w:rsidRPr="0092368E">
          <w:rPr>
            <w:rStyle w:val="Hipervnculo"/>
            <w:noProof/>
          </w:rPr>
          <w:t>Ilustración 2 Acoso/Toxicidad en redes sociales (Fuente: AMERICAblog)</w:t>
        </w:r>
        <w:r w:rsidR="00C87BF6">
          <w:rPr>
            <w:noProof/>
            <w:webHidden/>
          </w:rPr>
          <w:tab/>
        </w:r>
        <w:r w:rsidR="00C87BF6">
          <w:rPr>
            <w:noProof/>
            <w:webHidden/>
          </w:rPr>
          <w:fldChar w:fldCharType="begin"/>
        </w:r>
        <w:r w:rsidR="00C87BF6">
          <w:rPr>
            <w:noProof/>
            <w:webHidden/>
          </w:rPr>
          <w:instrText xml:space="preserve"> PAGEREF _Toc12255933 \h </w:instrText>
        </w:r>
        <w:r w:rsidR="00C87BF6">
          <w:rPr>
            <w:noProof/>
            <w:webHidden/>
          </w:rPr>
        </w:r>
        <w:r w:rsidR="00C87BF6">
          <w:rPr>
            <w:noProof/>
            <w:webHidden/>
          </w:rPr>
          <w:fldChar w:fldCharType="separate"/>
        </w:r>
        <w:r w:rsidR="00C87BF6">
          <w:rPr>
            <w:noProof/>
            <w:webHidden/>
          </w:rPr>
          <w:t>2</w:t>
        </w:r>
        <w:r w:rsidR="00C87BF6">
          <w:rPr>
            <w:noProof/>
            <w:webHidden/>
          </w:rPr>
          <w:fldChar w:fldCharType="end"/>
        </w:r>
      </w:hyperlink>
    </w:p>
    <w:p w14:paraId="07E16368" w14:textId="1000CF29"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4" w:history="1">
        <w:r w:rsidR="00C87BF6" w:rsidRPr="0092368E">
          <w:rPr>
            <w:rStyle w:val="Hipervnculo"/>
            <w:noProof/>
          </w:rPr>
          <w:t>Ilustración 3. Pantalla usada po la plataforma Civil Comments</w:t>
        </w:r>
        <w:r w:rsidR="00C87BF6">
          <w:rPr>
            <w:noProof/>
            <w:webHidden/>
          </w:rPr>
          <w:tab/>
        </w:r>
        <w:r w:rsidR="00C87BF6">
          <w:rPr>
            <w:noProof/>
            <w:webHidden/>
          </w:rPr>
          <w:fldChar w:fldCharType="begin"/>
        </w:r>
        <w:r w:rsidR="00C87BF6">
          <w:rPr>
            <w:noProof/>
            <w:webHidden/>
          </w:rPr>
          <w:instrText xml:space="preserve"> PAGEREF _Toc12255934 \h </w:instrText>
        </w:r>
        <w:r w:rsidR="00C87BF6">
          <w:rPr>
            <w:noProof/>
            <w:webHidden/>
          </w:rPr>
        </w:r>
        <w:r w:rsidR="00C87BF6">
          <w:rPr>
            <w:noProof/>
            <w:webHidden/>
          </w:rPr>
          <w:fldChar w:fldCharType="separate"/>
        </w:r>
        <w:r w:rsidR="00C87BF6">
          <w:rPr>
            <w:noProof/>
            <w:webHidden/>
          </w:rPr>
          <w:t>6</w:t>
        </w:r>
        <w:r w:rsidR="00C87BF6">
          <w:rPr>
            <w:noProof/>
            <w:webHidden/>
          </w:rPr>
          <w:fldChar w:fldCharType="end"/>
        </w:r>
      </w:hyperlink>
    </w:p>
    <w:p w14:paraId="6CAF4FC4" w14:textId="1279A3A4"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5" w:history="1">
        <w:r w:rsidR="00C87BF6" w:rsidRPr="0092368E">
          <w:rPr>
            <w:rStyle w:val="Hipervnculo"/>
            <w:noProof/>
          </w:rPr>
          <w:t>Ilustración 4 Cantidad de comentarios tóxicos</w:t>
        </w:r>
        <w:r w:rsidR="00C87BF6">
          <w:rPr>
            <w:noProof/>
            <w:webHidden/>
          </w:rPr>
          <w:tab/>
        </w:r>
        <w:r w:rsidR="00C87BF6">
          <w:rPr>
            <w:noProof/>
            <w:webHidden/>
          </w:rPr>
          <w:fldChar w:fldCharType="begin"/>
        </w:r>
        <w:r w:rsidR="00C87BF6">
          <w:rPr>
            <w:noProof/>
            <w:webHidden/>
          </w:rPr>
          <w:instrText xml:space="preserve"> PAGEREF _Toc12255935 \h </w:instrText>
        </w:r>
        <w:r w:rsidR="00C87BF6">
          <w:rPr>
            <w:noProof/>
            <w:webHidden/>
          </w:rPr>
        </w:r>
        <w:r w:rsidR="00C87BF6">
          <w:rPr>
            <w:noProof/>
            <w:webHidden/>
          </w:rPr>
          <w:fldChar w:fldCharType="separate"/>
        </w:r>
        <w:r w:rsidR="00C87BF6">
          <w:rPr>
            <w:noProof/>
            <w:webHidden/>
          </w:rPr>
          <w:t>8</w:t>
        </w:r>
        <w:r w:rsidR="00C87BF6">
          <w:rPr>
            <w:noProof/>
            <w:webHidden/>
          </w:rPr>
          <w:fldChar w:fldCharType="end"/>
        </w:r>
      </w:hyperlink>
    </w:p>
    <w:p w14:paraId="1C93FAE1" w14:textId="5B1D4392"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6" w:history="1">
        <w:r w:rsidR="00C87BF6" w:rsidRPr="0092368E">
          <w:rPr>
            <w:rStyle w:val="Hipervnculo"/>
            <w:noProof/>
          </w:rPr>
          <w:t>Ilustración 5 Número de palabras por comentario</w:t>
        </w:r>
        <w:r w:rsidR="00C87BF6">
          <w:rPr>
            <w:noProof/>
            <w:webHidden/>
          </w:rPr>
          <w:tab/>
        </w:r>
        <w:r w:rsidR="00C87BF6">
          <w:rPr>
            <w:noProof/>
            <w:webHidden/>
          </w:rPr>
          <w:fldChar w:fldCharType="begin"/>
        </w:r>
        <w:r w:rsidR="00C87BF6">
          <w:rPr>
            <w:noProof/>
            <w:webHidden/>
          </w:rPr>
          <w:instrText xml:space="preserve"> PAGEREF _Toc12255936 \h </w:instrText>
        </w:r>
        <w:r w:rsidR="00C87BF6">
          <w:rPr>
            <w:noProof/>
            <w:webHidden/>
          </w:rPr>
        </w:r>
        <w:r w:rsidR="00C87BF6">
          <w:rPr>
            <w:noProof/>
            <w:webHidden/>
          </w:rPr>
          <w:fldChar w:fldCharType="separate"/>
        </w:r>
        <w:r w:rsidR="00C87BF6">
          <w:rPr>
            <w:noProof/>
            <w:webHidden/>
          </w:rPr>
          <w:t>9</w:t>
        </w:r>
        <w:r w:rsidR="00C87BF6">
          <w:rPr>
            <w:noProof/>
            <w:webHidden/>
          </w:rPr>
          <w:fldChar w:fldCharType="end"/>
        </w:r>
      </w:hyperlink>
    </w:p>
    <w:p w14:paraId="740C5A22" w14:textId="79F98B0D"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7" w:history="1">
        <w:r w:rsidR="00C87BF6" w:rsidRPr="0092368E">
          <w:rPr>
            <w:rStyle w:val="Hipervnculo"/>
            <w:noProof/>
          </w:rPr>
          <w:t>Ilustración 6 Distribución de los comentarios tóxicos</w:t>
        </w:r>
        <w:r w:rsidR="00C87BF6">
          <w:rPr>
            <w:noProof/>
            <w:webHidden/>
          </w:rPr>
          <w:tab/>
        </w:r>
        <w:r w:rsidR="00C87BF6">
          <w:rPr>
            <w:noProof/>
            <w:webHidden/>
          </w:rPr>
          <w:fldChar w:fldCharType="begin"/>
        </w:r>
        <w:r w:rsidR="00C87BF6">
          <w:rPr>
            <w:noProof/>
            <w:webHidden/>
          </w:rPr>
          <w:instrText xml:space="preserve"> PAGEREF _Toc12255937 \h </w:instrText>
        </w:r>
        <w:r w:rsidR="00C87BF6">
          <w:rPr>
            <w:noProof/>
            <w:webHidden/>
          </w:rPr>
        </w:r>
        <w:r w:rsidR="00C87BF6">
          <w:rPr>
            <w:noProof/>
            <w:webHidden/>
          </w:rPr>
          <w:fldChar w:fldCharType="separate"/>
        </w:r>
        <w:r w:rsidR="00C87BF6">
          <w:rPr>
            <w:noProof/>
            <w:webHidden/>
          </w:rPr>
          <w:t>9</w:t>
        </w:r>
        <w:r w:rsidR="00C87BF6">
          <w:rPr>
            <w:noProof/>
            <w:webHidden/>
          </w:rPr>
          <w:fldChar w:fldCharType="end"/>
        </w:r>
      </w:hyperlink>
    </w:p>
    <w:p w14:paraId="18EAC6BC" w14:textId="11016C9C"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8" w:history="1">
        <w:r w:rsidR="00C87BF6" w:rsidRPr="0092368E">
          <w:rPr>
            <w:rStyle w:val="Hipervnculo"/>
            <w:noProof/>
          </w:rPr>
          <w:t>Ilustración 7 Matriz de confusión</w:t>
        </w:r>
        <w:r w:rsidR="00C87BF6">
          <w:rPr>
            <w:noProof/>
            <w:webHidden/>
          </w:rPr>
          <w:tab/>
        </w:r>
        <w:r w:rsidR="00C87BF6">
          <w:rPr>
            <w:noProof/>
            <w:webHidden/>
          </w:rPr>
          <w:fldChar w:fldCharType="begin"/>
        </w:r>
        <w:r w:rsidR="00C87BF6">
          <w:rPr>
            <w:noProof/>
            <w:webHidden/>
          </w:rPr>
          <w:instrText xml:space="preserve"> PAGEREF _Toc12255938 \h </w:instrText>
        </w:r>
        <w:r w:rsidR="00C87BF6">
          <w:rPr>
            <w:noProof/>
            <w:webHidden/>
          </w:rPr>
        </w:r>
        <w:r w:rsidR="00C87BF6">
          <w:rPr>
            <w:noProof/>
            <w:webHidden/>
          </w:rPr>
          <w:fldChar w:fldCharType="separate"/>
        </w:r>
        <w:r w:rsidR="00C87BF6">
          <w:rPr>
            <w:noProof/>
            <w:webHidden/>
          </w:rPr>
          <w:t>10</w:t>
        </w:r>
        <w:r w:rsidR="00C87BF6">
          <w:rPr>
            <w:noProof/>
            <w:webHidden/>
          </w:rPr>
          <w:fldChar w:fldCharType="end"/>
        </w:r>
      </w:hyperlink>
    </w:p>
    <w:p w14:paraId="01D6E1DC" w14:textId="108F5EA8"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9" w:history="1">
        <w:r w:rsidR="00C87BF6" w:rsidRPr="0092368E">
          <w:rPr>
            <w:rStyle w:val="Hipervnculo"/>
            <w:noProof/>
          </w:rPr>
          <w:t>Ilustración 8 Distribución temporal por grupo de identidades</w:t>
        </w:r>
        <w:r w:rsidR="00C87BF6">
          <w:rPr>
            <w:noProof/>
            <w:webHidden/>
          </w:rPr>
          <w:tab/>
        </w:r>
        <w:r w:rsidR="00C87BF6">
          <w:rPr>
            <w:noProof/>
            <w:webHidden/>
          </w:rPr>
          <w:fldChar w:fldCharType="begin"/>
        </w:r>
        <w:r w:rsidR="00C87BF6">
          <w:rPr>
            <w:noProof/>
            <w:webHidden/>
          </w:rPr>
          <w:instrText xml:space="preserve"> PAGEREF _Toc12255939 \h </w:instrText>
        </w:r>
        <w:r w:rsidR="00C87BF6">
          <w:rPr>
            <w:noProof/>
            <w:webHidden/>
          </w:rPr>
        </w:r>
        <w:r w:rsidR="00C87BF6">
          <w:rPr>
            <w:noProof/>
            <w:webHidden/>
          </w:rPr>
          <w:fldChar w:fldCharType="separate"/>
        </w:r>
        <w:r w:rsidR="00C87BF6">
          <w:rPr>
            <w:noProof/>
            <w:webHidden/>
          </w:rPr>
          <w:t>11</w:t>
        </w:r>
        <w:r w:rsidR="00C87BF6">
          <w:rPr>
            <w:noProof/>
            <w:webHidden/>
          </w:rPr>
          <w:fldChar w:fldCharType="end"/>
        </w:r>
      </w:hyperlink>
    </w:p>
    <w:p w14:paraId="2BA353F2" w14:textId="23EBDD20"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40" w:history="1">
        <w:r w:rsidR="00C87BF6" w:rsidRPr="0092368E">
          <w:rPr>
            <w:rStyle w:val="Hipervnculo"/>
            <w:noProof/>
          </w:rPr>
          <w:t>Ilustración 9 100 palabras consideradas como tóxicas</w:t>
        </w:r>
        <w:r w:rsidR="00C87BF6">
          <w:rPr>
            <w:noProof/>
            <w:webHidden/>
          </w:rPr>
          <w:tab/>
        </w:r>
        <w:r w:rsidR="00C87BF6">
          <w:rPr>
            <w:noProof/>
            <w:webHidden/>
          </w:rPr>
          <w:fldChar w:fldCharType="begin"/>
        </w:r>
        <w:r w:rsidR="00C87BF6">
          <w:rPr>
            <w:noProof/>
            <w:webHidden/>
          </w:rPr>
          <w:instrText xml:space="preserve"> PAGEREF _Toc12255940 \h </w:instrText>
        </w:r>
        <w:r w:rsidR="00C87BF6">
          <w:rPr>
            <w:noProof/>
            <w:webHidden/>
          </w:rPr>
        </w:r>
        <w:r w:rsidR="00C87BF6">
          <w:rPr>
            <w:noProof/>
            <w:webHidden/>
          </w:rPr>
          <w:fldChar w:fldCharType="separate"/>
        </w:r>
        <w:r w:rsidR="00C87BF6">
          <w:rPr>
            <w:noProof/>
            <w:webHidden/>
          </w:rPr>
          <w:t>14</w:t>
        </w:r>
        <w:r w:rsidR="00C87BF6">
          <w:rPr>
            <w:noProof/>
            <w:webHidden/>
          </w:rPr>
          <w:fldChar w:fldCharType="end"/>
        </w:r>
      </w:hyperlink>
    </w:p>
    <w:p w14:paraId="33D82609" w14:textId="0F5FB83D"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41" w:history="1">
        <w:r w:rsidR="00C87BF6" w:rsidRPr="0092368E">
          <w:rPr>
            <w:rStyle w:val="Hipervnculo"/>
            <w:noProof/>
          </w:rPr>
          <w:t>Ilustración 10 100 palabras consideradas como no tóxicas</w:t>
        </w:r>
        <w:r w:rsidR="00C87BF6">
          <w:rPr>
            <w:noProof/>
            <w:webHidden/>
          </w:rPr>
          <w:tab/>
        </w:r>
        <w:r w:rsidR="00C87BF6">
          <w:rPr>
            <w:noProof/>
            <w:webHidden/>
          </w:rPr>
          <w:fldChar w:fldCharType="begin"/>
        </w:r>
        <w:r w:rsidR="00C87BF6">
          <w:rPr>
            <w:noProof/>
            <w:webHidden/>
          </w:rPr>
          <w:instrText xml:space="preserve"> PAGEREF _Toc12255941 \h </w:instrText>
        </w:r>
        <w:r w:rsidR="00C87BF6">
          <w:rPr>
            <w:noProof/>
            <w:webHidden/>
          </w:rPr>
        </w:r>
        <w:r w:rsidR="00C87BF6">
          <w:rPr>
            <w:noProof/>
            <w:webHidden/>
          </w:rPr>
          <w:fldChar w:fldCharType="separate"/>
        </w:r>
        <w:r w:rsidR="00C87BF6">
          <w:rPr>
            <w:noProof/>
            <w:webHidden/>
          </w:rPr>
          <w:t>15</w:t>
        </w:r>
        <w:r w:rsidR="00C87BF6">
          <w:rPr>
            <w:noProof/>
            <w:webHidden/>
          </w:rPr>
          <w:fldChar w:fldCharType="end"/>
        </w:r>
      </w:hyperlink>
    </w:p>
    <w:p w14:paraId="0637FDD1" w14:textId="4CAD7C9E"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42" w:history="1">
        <w:r w:rsidR="00C87BF6" w:rsidRPr="0092368E">
          <w:rPr>
            <w:rStyle w:val="Hipervnculo"/>
            <w:noProof/>
          </w:rPr>
          <w:t>Ilustración 11 Coeficiente de correlación de Pearson</w:t>
        </w:r>
        <w:r w:rsidR="00C87BF6">
          <w:rPr>
            <w:noProof/>
            <w:webHidden/>
          </w:rPr>
          <w:tab/>
        </w:r>
        <w:r w:rsidR="00C87BF6">
          <w:rPr>
            <w:noProof/>
            <w:webHidden/>
          </w:rPr>
          <w:fldChar w:fldCharType="begin"/>
        </w:r>
        <w:r w:rsidR="00C87BF6">
          <w:rPr>
            <w:noProof/>
            <w:webHidden/>
          </w:rPr>
          <w:instrText xml:space="preserve"> PAGEREF _Toc12255942 \h </w:instrText>
        </w:r>
        <w:r w:rsidR="00C87BF6">
          <w:rPr>
            <w:noProof/>
            <w:webHidden/>
          </w:rPr>
        </w:r>
        <w:r w:rsidR="00C87BF6">
          <w:rPr>
            <w:noProof/>
            <w:webHidden/>
          </w:rPr>
          <w:fldChar w:fldCharType="separate"/>
        </w:r>
        <w:r w:rsidR="00C87BF6">
          <w:rPr>
            <w:noProof/>
            <w:webHidden/>
          </w:rPr>
          <w:t>16</w:t>
        </w:r>
        <w:r w:rsidR="00C87BF6">
          <w:rPr>
            <w:noProof/>
            <w:webHidden/>
          </w:rPr>
          <w:fldChar w:fldCharType="end"/>
        </w:r>
      </w:hyperlink>
    </w:p>
    <w:p w14:paraId="32CD14EF" w14:textId="206F7591" w:rsidR="00C528F2" w:rsidRDefault="00C276D8" w:rsidP="00C528F2">
      <w:pPr>
        <w:tabs>
          <w:tab w:val="num" w:pos="360"/>
        </w:tabs>
        <w:spacing w:line="360" w:lineRule="auto"/>
        <w:jc w:val="left"/>
        <w:rPr>
          <w:rFonts w:cs="Arial"/>
        </w:rPr>
      </w:pPr>
      <w:r>
        <w:rPr>
          <w:rFonts w:cs="Arial"/>
        </w:rPr>
        <w:fldChar w:fldCharType="end"/>
      </w:r>
    </w:p>
    <w:p w14:paraId="00A8DAF6" w14:textId="77777777" w:rsidR="00941789" w:rsidRDefault="00941789">
      <w:pPr>
        <w:pStyle w:val="Textoindependiente"/>
        <w:sectPr w:rsidR="00941789">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68E4C371" w14:textId="754F7EAB" w:rsidR="00C60973" w:rsidRDefault="00C60973">
      <w:pPr>
        <w:tabs>
          <w:tab w:val="left" w:pos="360"/>
        </w:tabs>
        <w:spacing w:line="360" w:lineRule="auto"/>
        <w:jc w:val="left"/>
        <w:rPr>
          <w:rFonts w:cs="Arial"/>
        </w:rPr>
      </w:pPr>
    </w:p>
    <w:p w14:paraId="05BB5924" w14:textId="77777777" w:rsidR="00C60973" w:rsidRDefault="00C60973">
      <w:pPr>
        <w:suppressAutoHyphens w:val="0"/>
        <w:jc w:val="left"/>
        <w:rPr>
          <w:rFonts w:cs="Arial"/>
        </w:rPr>
      </w:pPr>
      <w:r>
        <w:rPr>
          <w:rFonts w:cs="Arial"/>
        </w:rPr>
        <w:br w:type="page"/>
      </w:r>
    </w:p>
    <w:p w14:paraId="244E924E" w14:textId="7F5589B6" w:rsidR="00C60973" w:rsidRPr="00C30DB0" w:rsidRDefault="00C30DB0" w:rsidP="00C30DB0">
      <w:pPr>
        <w:tabs>
          <w:tab w:val="left" w:pos="360"/>
        </w:tabs>
        <w:spacing w:line="360" w:lineRule="auto"/>
        <w:jc w:val="center"/>
        <w:rPr>
          <w:rFonts w:cs="Arial"/>
          <w:b/>
        </w:rPr>
      </w:pPr>
      <w:r>
        <w:rPr>
          <w:rFonts w:cs="Arial"/>
          <w:b/>
        </w:rPr>
        <w:lastRenderedPageBreak/>
        <w:t>Lista de tablas</w:t>
      </w:r>
    </w:p>
    <w:p w14:paraId="2A743D7A" w14:textId="67453125" w:rsidR="00C87BF6" w:rsidRDefault="00C30DB0">
      <w:pPr>
        <w:pStyle w:val="Tabladeilustraciones"/>
        <w:tabs>
          <w:tab w:val="right" w:leader="dot" w:pos="8493"/>
        </w:tabs>
        <w:rPr>
          <w:rFonts w:asciiTheme="minorHAnsi" w:eastAsiaTheme="minorEastAsia" w:hAnsiTheme="minorHAnsi" w:cstheme="minorBidi"/>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12255922" w:history="1">
        <w:r w:rsidR="00C87BF6" w:rsidRPr="00835FE7">
          <w:rPr>
            <w:rStyle w:val="Hipervnculo"/>
            <w:noProof/>
          </w:rPr>
          <w:t>Tabla 1 Ejemplos de funcionamiento Vader</w:t>
        </w:r>
        <w:r w:rsidR="00C87BF6">
          <w:rPr>
            <w:noProof/>
            <w:webHidden/>
          </w:rPr>
          <w:tab/>
        </w:r>
        <w:r w:rsidR="00C87BF6">
          <w:rPr>
            <w:noProof/>
            <w:webHidden/>
          </w:rPr>
          <w:fldChar w:fldCharType="begin"/>
        </w:r>
        <w:r w:rsidR="00C87BF6">
          <w:rPr>
            <w:noProof/>
            <w:webHidden/>
          </w:rPr>
          <w:instrText xml:space="preserve"> PAGEREF _Toc12255922 \h </w:instrText>
        </w:r>
        <w:r w:rsidR="00C87BF6">
          <w:rPr>
            <w:noProof/>
            <w:webHidden/>
          </w:rPr>
        </w:r>
        <w:r w:rsidR="00C87BF6">
          <w:rPr>
            <w:noProof/>
            <w:webHidden/>
          </w:rPr>
          <w:fldChar w:fldCharType="separate"/>
        </w:r>
        <w:r w:rsidR="00C87BF6">
          <w:rPr>
            <w:noProof/>
            <w:webHidden/>
          </w:rPr>
          <w:t>3</w:t>
        </w:r>
        <w:r w:rsidR="00C87BF6">
          <w:rPr>
            <w:noProof/>
            <w:webHidden/>
          </w:rPr>
          <w:fldChar w:fldCharType="end"/>
        </w:r>
      </w:hyperlink>
    </w:p>
    <w:p w14:paraId="48674A7C" w14:textId="3C90A17E"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3" w:history="1">
        <w:r w:rsidR="00C87BF6" w:rsidRPr="00835FE7">
          <w:rPr>
            <w:rStyle w:val="Hipervnculo"/>
            <w:noProof/>
          </w:rPr>
          <w:t>Tabla 2 Resultados sobre 241 palabras tóxicas en castellano</w:t>
        </w:r>
        <w:r w:rsidR="00C87BF6">
          <w:rPr>
            <w:noProof/>
            <w:webHidden/>
          </w:rPr>
          <w:tab/>
        </w:r>
        <w:r w:rsidR="00C87BF6">
          <w:rPr>
            <w:noProof/>
            <w:webHidden/>
          </w:rPr>
          <w:fldChar w:fldCharType="begin"/>
        </w:r>
        <w:r w:rsidR="00C87BF6">
          <w:rPr>
            <w:noProof/>
            <w:webHidden/>
          </w:rPr>
          <w:instrText xml:space="preserve"> PAGEREF _Toc12255923 \h </w:instrText>
        </w:r>
        <w:r w:rsidR="00C87BF6">
          <w:rPr>
            <w:noProof/>
            <w:webHidden/>
          </w:rPr>
        </w:r>
        <w:r w:rsidR="00C87BF6">
          <w:rPr>
            <w:noProof/>
            <w:webHidden/>
          </w:rPr>
          <w:fldChar w:fldCharType="separate"/>
        </w:r>
        <w:r w:rsidR="00C87BF6">
          <w:rPr>
            <w:noProof/>
            <w:webHidden/>
          </w:rPr>
          <w:t>3</w:t>
        </w:r>
        <w:r w:rsidR="00C87BF6">
          <w:rPr>
            <w:noProof/>
            <w:webHidden/>
          </w:rPr>
          <w:fldChar w:fldCharType="end"/>
        </w:r>
      </w:hyperlink>
    </w:p>
    <w:p w14:paraId="3DA156BB" w14:textId="26172BC5"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4" w:history="1">
        <w:r w:rsidR="00C87BF6" w:rsidRPr="00835FE7">
          <w:rPr>
            <w:rStyle w:val="Hipervnculo"/>
            <w:noProof/>
          </w:rPr>
          <w:t>Tabla 3 Rendimiento de IBM Watson</w:t>
        </w:r>
        <w:r w:rsidR="00C87BF6">
          <w:rPr>
            <w:noProof/>
            <w:webHidden/>
          </w:rPr>
          <w:tab/>
        </w:r>
        <w:r w:rsidR="00C87BF6">
          <w:rPr>
            <w:noProof/>
            <w:webHidden/>
          </w:rPr>
          <w:fldChar w:fldCharType="begin"/>
        </w:r>
        <w:r w:rsidR="00C87BF6">
          <w:rPr>
            <w:noProof/>
            <w:webHidden/>
          </w:rPr>
          <w:instrText xml:space="preserve"> PAGEREF _Toc12255924 \h </w:instrText>
        </w:r>
        <w:r w:rsidR="00C87BF6">
          <w:rPr>
            <w:noProof/>
            <w:webHidden/>
          </w:rPr>
        </w:r>
        <w:r w:rsidR="00C87BF6">
          <w:rPr>
            <w:noProof/>
            <w:webHidden/>
          </w:rPr>
          <w:fldChar w:fldCharType="separate"/>
        </w:r>
        <w:r w:rsidR="00C87BF6">
          <w:rPr>
            <w:noProof/>
            <w:webHidden/>
          </w:rPr>
          <w:t>4</w:t>
        </w:r>
        <w:r w:rsidR="00C87BF6">
          <w:rPr>
            <w:noProof/>
            <w:webHidden/>
          </w:rPr>
          <w:fldChar w:fldCharType="end"/>
        </w:r>
      </w:hyperlink>
    </w:p>
    <w:p w14:paraId="71891C0C" w14:textId="4B12CBE9"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5" w:history="1">
        <w:r w:rsidR="00C87BF6" w:rsidRPr="00835FE7">
          <w:rPr>
            <w:rStyle w:val="Hipervnculo"/>
            <w:noProof/>
          </w:rPr>
          <w:t>Tabla 4 Análisis de BIAS en IBM Watson</w:t>
        </w:r>
        <w:r w:rsidR="00C87BF6">
          <w:rPr>
            <w:noProof/>
            <w:webHidden/>
          </w:rPr>
          <w:tab/>
        </w:r>
        <w:r w:rsidR="00C87BF6">
          <w:rPr>
            <w:noProof/>
            <w:webHidden/>
          </w:rPr>
          <w:fldChar w:fldCharType="begin"/>
        </w:r>
        <w:r w:rsidR="00C87BF6">
          <w:rPr>
            <w:noProof/>
            <w:webHidden/>
          </w:rPr>
          <w:instrText xml:space="preserve"> PAGEREF _Toc12255925 \h </w:instrText>
        </w:r>
        <w:r w:rsidR="00C87BF6">
          <w:rPr>
            <w:noProof/>
            <w:webHidden/>
          </w:rPr>
        </w:r>
        <w:r w:rsidR="00C87BF6">
          <w:rPr>
            <w:noProof/>
            <w:webHidden/>
          </w:rPr>
          <w:fldChar w:fldCharType="separate"/>
        </w:r>
        <w:r w:rsidR="00C87BF6">
          <w:rPr>
            <w:noProof/>
            <w:webHidden/>
          </w:rPr>
          <w:t>4</w:t>
        </w:r>
        <w:r w:rsidR="00C87BF6">
          <w:rPr>
            <w:noProof/>
            <w:webHidden/>
          </w:rPr>
          <w:fldChar w:fldCharType="end"/>
        </w:r>
      </w:hyperlink>
    </w:p>
    <w:p w14:paraId="3405E994" w14:textId="458B96E6"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6" w:history="1">
        <w:r w:rsidR="00C87BF6" w:rsidRPr="00835FE7">
          <w:rPr>
            <w:rStyle w:val="Hipervnculo"/>
            <w:noProof/>
          </w:rPr>
          <w:t>Tabla 5 Análisis de reconocimiento de toxicidad</w:t>
        </w:r>
        <w:r w:rsidR="00C87BF6">
          <w:rPr>
            <w:noProof/>
            <w:webHidden/>
          </w:rPr>
          <w:tab/>
        </w:r>
        <w:r w:rsidR="00C87BF6">
          <w:rPr>
            <w:noProof/>
            <w:webHidden/>
          </w:rPr>
          <w:fldChar w:fldCharType="begin"/>
        </w:r>
        <w:r w:rsidR="00C87BF6">
          <w:rPr>
            <w:noProof/>
            <w:webHidden/>
          </w:rPr>
          <w:instrText xml:space="preserve"> PAGEREF _Toc12255926 \h </w:instrText>
        </w:r>
        <w:r w:rsidR="00C87BF6">
          <w:rPr>
            <w:noProof/>
            <w:webHidden/>
          </w:rPr>
        </w:r>
        <w:r w:rsidR="00C87BF6">
          <w:rPr>
            <w:noProof/>
            <w:webHidden/>
          </w:rPr>
          <w:fldChar w:fldCharType="separate"/>
        </w:r>
        <w:r w:rsidR="00C87BF6">
          <w:rPr>
            <w:noProof/>
            <w:webHidden/>
          </w:rPr>
          <w:t>4</w:t>
        </w:r>
        <w:r w:rsidR="00C87BF6">
          <w:rPr>
            <w:noProof/>
            <w:webHidden/>
          </w:rPr>
          <w:fldChar w:fldCharType="end"/>
        </w:r>
      </w:hyperlink>
    </w:p>
    <w:p w14:paraId="61DE97EC" w14:textId="76264FDC"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7" w:history="1">
        <w:r w:rsidR="00C87BF6" w:rsidRPr="00835FE7">
          <w:rPr>
            <w:rStyle w:val="Hipervnculo"/>
            <w:noProof/>
          </w:rPr>
          <w:t>Tabla 6 Análisis de Bias en TextBlow</w:t>
        </w:r>
        <w:r w:rsidR="00C87BF6">
          <w:rPr>
            <w:noProof/>
            <w:webHidden/>
          </w:rPr>
          <w:tab/>
        </w:r>
        <w:r w:rsidR="00C87BF6">
          <w:rPr>
            <w:noProof/>
            <w:webHidden/>
          </w:rPr>
          <w:fldChar w:fldCharType="begin"/>
        </w:r>
        <w:r w:rsidR="00C87BF6">
          <w:rPr>
            <w:noProof/>
            <w:webHidden/>
          </w:rPr>
          <w:instrText xml:space="preserve"> PAGEREF _Toc12255927 \h </w:instrText>
        </w:r>
        <w:r w:rsidR="00C87BF6">
          <w:rPr>
            <w:noProof/>
            <w:webHidden/>
          </w:rPr>
        </w:r>
        <w:r w:rsidR="00C87BF6">
          <w:rPr>
            <w:noProof/>
            <w:webHidden/>
          </w:rPr>
          <w:fldChar w:fldCharType="separate"/>
        </w:r>
        <w:r w:rsidR="00C87BF6">
          <w:rPr>
            <w:noProof/>
            <w:webHidden/>
          </w:rPr>
          <w:t>5</w:t>
        </w:r>
        <w:r w:rsidR="00C87BF6">
          <w:rPr>
            <w:noProof/>
            <w:webHidden/>
          </w:rPr>
          <w:fldChar w:fldCharType="end"/>
        </w:r>
      </w:hyperlink>
    </w:p>
    <w:p w14:paraId="33772BAD" w14:textId="2E34A03A"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8" w:history="1">
        <w:r w:rsidR="00C87BF6" w:rsidRPr="00835FE7">
          <w:rPr>
            <w:rStyle w:val="Hipervnculo"/>
            <w:noProof/>
          </w:rPr>
          <w:t>Tabla 7 Análisis de reconocimiento de toxicidad</w:t>
        </w:r>
        <w:r w:rsidR="00C87BF6">
          <w:rPr>
            <w:noProof/>
            <w:webHidden/>
          </w:rPr>
          <w:tab/>
        </w:r>
        <w:r w:rsidR="00C87BF6">
          <w:rPr>
            <w:noProof/>
            <w:webHidden/>
          </w:rPr>
          <w:fldChar w:fldCharType="begin"/>
        </w:r>
        <w:r w:rsidR="00C87BF6">
          <w:rPr>
            <w:noProof/>
            <w:webHidden/>
          </w:rPr>
          <w:instrText xml:space="preserve"> PAGEREF _Toc12255928 \h </w:instrText>
        </w:r>
        <w:r w:rsidR="00C87BF6">
          <w:rPr>
            <w:noProof/>
            <w:webHidden/>
          </w:rPr>
        </w:r>
        <w:r w:rsidR="00C87BF6">
          <w:rPr>
            <w:noProof/>
            <w:webHidden/>
          </w:rPr>
          <w:fldChar w:fldCharType="separate"/>
        </w:r>
        <w:r w:rsidR="00C87BF6">
          <w:rPr>
            <w:noProof/>
            <w:webHidden/>
          </w:rPr>
          <w:t>5</w:t>
        </w:r>
        <w:r w:rsidR="00C87BF6">
          <w:rPr>
            <w:noProof/>
            <w:webHidden/>
          </w:rPr>
          <w:fldChar w:fldCharType="end"/>
        </w:r>
      </w:hyperlink>
    </w:p>
    <w:p w14:paraId="7DD357BF" w14:textId="32E5B693"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29" w:history="1">
        <w:r w:rsidR="00C87BF6" w:rsidRPr="00835FE7">
          <w:rPr>
            <w:rStyle w:val="Hipervnculo"/>
            <w:noProof/>
          </w:rPr>
          <w:t>Tabla 8 Tamaño de los dataset</w:t>
        </w:r>
        <w:r w:rsidR="00C87BF6">
          <w:rPr>
            <w:noProof/>
            <w:webHidden/>
          </w:rPr>
          <w:tab/>
        </w:r>
        <w:r w:rsidR="00C87BF6">
          <w:rPr>
            <w:noProof/>
            <w:webHidden/>
          </w:rPr>
          <w:fldChar w:fldCharType="begin"/>
        </w:r>
        <w:r w:rsidR="00C87BF6">
          <w:rPr>
            <w:noProof/>
            <w:webHidden/>
          </w:rPr>
          <w:instrText xml:space="preserve"> PAGEREF _Toc12255929 \h </w:instrText>
        </w:r>
        <w:r w:rsidR="00C87BF6">
          <w:rPr>
            <w:noProof/>
            <w:webHidden/>
          </w:rPr>
        </w:r>
        <w:r w:rsidR="00C87BF6">
          <w:rPr>
            <w:noProof/>
            <w:webHidden/>
          </w:rPr>
          <w:fldChar w:fldCharType="separate"/>
        </w:r>
        <w:r w:rsidR="00C87BF6">
          <w:rPr>
            <w:noProof/>
            <w:webHidden/>
          </w:rPr>
          <w:t>7</w:t>
        </w:r>
        <w:r w:rsidR="00C87BF6">
          <w:rPr>
            <w:noProof/>
            <w:webHidden/>
          </w:rPr>
          <w:fldChar w:fldCharType="end"/>
        </w:r>
      </w:hyperlink>
    </w:p>
    <w:p w14:paraId="2FDA3AAA" w14:textId="501D8DFB"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0" w:history="1">
        <w:r w:rsidR="00C87BF6" w:rsidRPr="00835FE7">
          <w:rPr>
            <w:rStyle w:val="Hipervnculo"/>
            <w:noProof/>
          </w:rPr>
          <w:t>Tabla 9 Nuevas columnas del dataframe de Twitter</w:t>
        </w:r>
        <w:r w:rsidR="00C87BF6">
          <w:rPr>
            <w:noProof/>
            <w:webHidden/>
          </w:rPr>
          <w:tab/>
        </w:r>
        <w:r w:rsidR="00C87BF6">
          <w:rPr>
            <w:noProof/>
            <w:webHidden/>
          </w:rPr>
          <w:fldChar w:fldCharType="begin"/>
        </w:r>
        <w:r w:rsidR="00C87BF6">
          <w:rPr>
            <w:noProof/>
            <w:webHidden/>
          </w:rPr>
          <w:instrText xml:space="preserve"> PAGEREF _Toc12255930 \h </w:instrText>
        </w:r>
        <w:r w:rsidR="00C87BF6">
          <w:rPr>
            <w:noProof/>
            <w:webHidden/>
          </w:rPr>
        </w:r>
        <w:r w:rsidR="00C87BF6">
          <w:rPr>
            <w:noProof/>
            <w:webHidden/>
          </w:rPr>
          <w:fldChar w:fldCharType="separate"/>
        </w:r>
        <w:r w:rsidR="00C87BF6">
          <w:rPr>
            <w:noProof/>
            <w:webHidden/>
          </w:rPr>
          <w:t>13</w:t>
        </w:r>
        <w:r w:rsidR="00C87BF6">
          <w:rPr>
            <w:noProof/>
            <w:webHidden/>
          </w:rPr>
          <w:fldChar w:fldCharType="end"/>
        </w:r>
      </w:hyperlink>
    </w:p>
    <w:p w14:paraId="62096465" w14:textId="7E79EFF5" w:rsidR="00C87BF6" w:rsidRDefault="00977E7C">
      <w:pPr>
        <w:pStyle w:val="Tabladeilustraciones"/>
        <w:tabs>
          <w:tab w:val="right" w:leader="dot" w:pos="8493"/>
        </w:tabs>
        <w:rPr>
          <w:rFonts w:asciiTheme="minorHAnsi" w:eastAsiaTheme="minorEastAsia" w:hAnsiTheme="minorHAnsi" w:cstheme="minorBidi"/>
          <w:noProof/>
          <w:sz w:val="22"/>
          <w:szCs w:val="22"/>
          <w:lang w:eastAsia="es-ES"/>
        </w:rPr>
      </w:pPr>
      <w:hyperlink w:anchor="_Toc12255931" w:history="1">
        <w:r w:rsidR="00C87BF6" w:rsidRPr="00835FE7">
          <w:rPr>
            <w:rStyle w:val="Hipervnculo"/>
            <w:noProof/>
          </w:rPr>
          <w:t>Tabla 10 Resultados Bigram</w:t>
        </w:r>
        <w:r w:rsidR="00C87BF6">
          <w:rPr>
            <w:noProof/>
            <w:webHidden/>
          </w:rPr>
          <w:tab/>
        </w:r>
        <w:r w:rsidR="00C87BF6">
          <w:rPr>
            <w:noProof/>
            <w:webHidden/>
          </w:rPr>
          <w:fldChar w:fldCharType="begin"/>
        </w:r>
        <w:r w:rsidR="00C87BF6">
          <w:rPr>
            <w:noProof/>
            <w:webHidden/>
          </w:rPr>
          <w:instrText xml:space="preserve"> PAGEREF _Toc12255931 \h </w:instrText>
        </w:r>
        <w:r w:rsidR="00C87BF6">
          <w:rPr>
            <w:noProof/>
            <w:webHidden/>
          </w:rPr>
        </w:r>
        <w:r w:rsidR="00C87BF6">
          <w:rPr>
            <w:noProof/>
            <w:webHidden/>
          </w:rPr>
          <w:fldChar w:fldCharType="separate"/>
        </w:r>
        <w:r w:rsidR="00C87BF6">
          <w:rPr>
            <w:noProof/>
            <w:webHidden/>
          </w:rPr>
          <w:t>15</w:t>
        </w:r>
        <w:r w:rsidR="00C87BF6">
          <w:rPr>
            <w:noProof/>
            <w:webHidden/>
          </w:rPr>
          <w:fldChar w:fldCharType="end"/>
        </w:r>
      </w:hyperlink>
    </w:p>
    <w:p w14:paraId="38FB2808" w14:textId="269B2F59" w:rsidR="00C30DB0" w:rsidRDefault="00C30DB0">
      <w:pPr>
        <w:tabs>
          <w:tab w:val="left" w:pos="360"/>
        </w:tabs>
        <w:spacing w:line="360" w:lineRule="auto"/>
        <w:jc w:val="left"/>
        <w:rPr>
          <w:rFonts w:cs="Arial"/>
        </w:rPr>
      </w:pPr>
      <w:r>
        <w:rPr>
          <w:rFonts w:cs="Arial"/>
        </w:rPr>
        <w:fldChar w:fldCharType="end"/>
      </w:r>
    </w:p>
    <w:p w14:paraId="651C3C75" w14:textId="3EFF5993" w:rsidR="00C60973" w:rsidRDefault="00C60973">
      <w:pPr>
        <w:suppressAutoHyphens w:val="0"/>
        <w:jc w:val="left"/>
        <w:rPr>
          <w:rFonts w:cs="Arial"/>
        </w:rPr>
      </w:pPr>
      <w:r>
        <w:rPr>
          <w:rFonts w:cs="Arial"/>
        </w:rPr>
        <w:br w:type="page"/>
      </w:r>
    </w:p>
    <w:p w14:paraId="570A3E28" w14:textId="77777777" w:rsidR="00941789" w:rsidRDefault="00941789">
      <w:pPr>
        <w:tabs>
          <w:tab w:val="left" w:pos="360"/>
        </w:tabs>
        <w:spacing w:line="360" w:lineRule="auto"/>
        <w:jc w:val="left"/>
        <w:rPr>
          <w:rFonts w:cs="Arial"/>
        </w:rPr>
        <w:sectPr w:rsidR="00941789">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p>
    <w:p w14:paraId="7AD8FD3F" w14:textId="3AD71497" w:rsidR="00941789" w:rsidRPr="0009571F" w:rsidRDefault="00941789" w:rsidP="00380E74">
      <w:pPr>
        <w:pStyle w:val="Ttulo1"/>
      </w:pPr>
      <w:bookmarkStart w:id="2" w:name="_Toc12255943"/>
      <w:r w:rsidRPr="0009571F">
        <w:lastRenderedPageBreak/>
        <w:t>1. Introducción</w:t>
      </w:r>
      <w:bookmarkEnd w:id="2"/>
    </w:p>
    <w:p w14:paraId="7178481B" w14:textId="77777777" w:rsidR="00941789" w:rsidRPr="00044215" w:rsidRDefault="00941789">
      <w:pPr>
        <w:rPr>
          <w:rFonts w:cs="Arial"/>
          <w:szCs w:val="20"/>
        </w:rPr>
      </w:pPr>
    </w:p>
    <w:p w14:paraId="2E731524" w14:textId="77777777" w:rsidR="00941789" w:rsidRPr="00044215" w:rsidRDefault="00941789">
      <w:pPr>
        <w:rPr>
          <w:rFonts w:cs="Arial"/>
          <w:szCs w:val="20"/>
        </w:rPr>
      </w:pPr>
    </w:p>
    <w:p w14:paraId="0FFEDE1F" w14:textId="38C96E68" w:rsidR="00941789" w:rsidRDefault="00941789">
      <w:pPr>
        <w:pStyle w:val="Ttulo2"/>
        <w:tabs>
          <w:tab w:val="left" w:pos="0"/>
        </w:tabs>
      </w:pPr>
      <w:bookmarkStart w:id="3" w:name="_Toc12255944"/>
      <w:r w:rsidRPr="00044215">
        <w:t>1.1 Contexto y justificación del Trabajo</w:t>
      </w:r>
      <w:bookmarkEnd w:id="3"/>
    </w:p>
    <w:p w14:paraId="56CE4114" w14:textId="77777777" w:rsidR="0091065E" w:rsidRPr="0091065E" w:rsidRDefault="0091065E" w:rsidP="00003331">
      <w:pPr>
        <w:pStyle w:val="Ttulo2"/>
      </w:pPr>
    </w:p>
    <w:p w14:paraId="4C65F88D" w14:textId="04F1F727" w:rsidR="008F24BE" w:rsidRDefault="0009571F" w:rsidP="008F24BE">
      <w:pPr>
        <w:ind w:firstLine="705"/>
      </w:pPr>
      <w:r w:rsidRPr="00044215">
        <w:t xml:space="preserve">En la actualidad nos encontramos con un problema de lenguaje tóxico y acoso en las redes sociales que herramientas como </w:t>
      </w:r>
      <w:proofErr w:type="spellStart"/>
      <w:r w:rsidRPr="00044215">
        <w:t>perspective</w:t>
      </w:r>
      <w:proofErr w:type="spellEnd"/>
      <w:r w:rsidRPr="00044215">
        <w:t xml:space="preserve"> intenta</w:t>
      </w:r>
      <w:r w:rsidR="0091065E">
        <w:t>n</w:t>
      </w:r>
      <w:r w:rsidRPr="00044215">
        <w:t xml:space="preserve"> sol</w:t>
      </w:r>
      <w:r w:rsidR="0091065E">
        <w:t>ventar</w:t>
      </w:r>
      <w:r w:rsidR="008F24BE">
        <w:t>.</w:t>
      </w:r>
      <w:r w:rsidRPr="00044215">
        <w:t xml:space="preserve"> </w:t>
      </w:r>
      <w:r w:rsidR="008F24BE">
        <w:t>Uno de los</w:t>
      </w:r>
      <w:r w:rsidRPr="00044215">
        <w:t xml:space="preserve"> problema</w:t>
      </w:r>
      <w:r w:rsidR="008F24BE">
        <w:t>s</w:t>
      </w:r>
      <w:r w:rsidRPr="00044215">
        <w:t xml:space="preserve"> </w:t>
      </w:r>
      <w:r w:rsidR="0091065E">
        <w:t>a resolver</w:t>
      </w:r>
      <w:r w:rsidRPr="00044215">
        <w:t xml:space="preserve"> es la existencia del sesgo en determinadas palabras que según el contexto tienen significados diferentes</w:t>
      </w:r>
      <w:r w:rsidR="008F24BE">
        <w:t>, e</w:t>
      </w:r>
      <w:r w:rsidR="00144388">
        <w:t>jemplo de ello es que las palabras interesante y enriquecedor son positivas pero la frase ‘La película no fue ni enriquecedora ni interesante’ es negativa</w:t>
      </w:r>
      <w:r w:rsidR="008F24BE">
        <w:t xml:space="preserve"> que la mayoría de los desarrollos hayan sido realizados sobre la lengua inglesa o alemana hace que los resultados sobre el análisis en la lengua española dependan de lo bueno o malo que sea un traductor o de si expresiones populares han sido incorporadas al dataset que se utilizó para el entrenamiento. </w:t>
      </w:r>
    </w:p>
    <w:p w14:paraId="4F47001B" w14:textId="77777777" w:rsidR="00A3027A" w:rsidRDefault="00A3027A" w:rsidP="008F24BE">
      <w:pPr>
        <w:ind w:firstLine="705"/>
      </w:pPr>
    </w:p>
    <w:p w14:paraId="51A34BF6" w14:textId="199C7ADC" w:rsidR="004A4252" w:rsidRDefault="00A3027A" w:rsidP="008F24BE">
      <w:pPr>
        <w:ind w:firstLine="705"/>
      </w:pPr>
      <w:r>
        <w:t xml:space="preserve">La plataforma Civil comments fue la comenzó con este estudio y planteaba como habían demostrado que cuando a un usuario se le indicaba que el lenguaje que estaba escribiendo era tóxico, modificaba su mensaje de forma más respetuosa.  </w:t>
      </w:r>
    </w:p>
    <w:p w14:paraId="4F5314D3" w14:textId="4152D239" w:rsidR="008F24BE" w:rsidRDefault="008F24BE" w:rsidP="008F24BE">
      <w:pPr>
        <w:ind w:firstLine="705"/>
      </w:pPr>
    </w:p>
    <w:p w14:paraId="2157B0F2" w14:textId="37D1AD25" w:rsidR="008F24BE" w:rsidRDefault="008F24BE" w:rsidP="008F24BE">
      <w:pPr>
        <w:ind w:firstLine="705"/>
      </w:pPr>
      <w:r>
        <w:t xml:space="preserve">Queremos comprobar sobre un dataset proporcionado por </w:t>
      </w:r>
      <w:proofErr w:type="spellStart"/>
      <w:r>
        <w:t>perspective</w:t>
      </w:r>
      <w:proofErr w:type="spellEnd"/>
      <w:r>
        <w:t xml:space="preserve"> para </w:t>
      </w:r>
      <w:proofErr w:type="spellStart"/>
      <w:r>
        <w:t>Kaggle</w:t>
      </w:r>
      <w:proofErr w:type="spellEnd"/>
      <w:r>
        <w:t xml:space="preserve"> y sobre una muestra de tweets </w:t>
      </w:r>
      <w:r w:rsidR="00C87BF6">
        <w:t>extraídos</w:t>
      </w:r>
      <w:r>
        <w:t xml:space="preserve"> </w:t>
      </w:r>
      <w:r w:rsidR="00C87BF6">
        <w:t>desde</w:t>
      </w:r>
      <w:r>
        <w:t xml:space="preserve"> su API en </w:t>
      </w:r>
      <w:proofErr w:type="gramStart"/>
      <w:r>
        <w:t>Español</w:t>
      </w:r>
      <w:proofErr w:type="gramEnd"/>
      <w:r>
        <w:t xml:space="preserve"> </w:t>
      </w:r>
      <w:r w:rsidR="00803FEC">
        <w:t xml:space="preserve">si podríamos utilizar las mismas herramientas o sería necesaria la realización de un dataset </w:t>
      </w:r>
      <w:r w:rsidR="00A3027A">
        <w:t xml:space="preserve">más amplio </w:t>
      </w:r>
      <w:r w:rsidR="00803FEC">
        <w:t xml:space="preserve">en un futuro.  </w:t>
      </w:r>
    </w:p>
    <w:p w14:paraId="37F4A621" w14:textId="77777777" w:rsidR="00144388" w:rsidRDefault="00144388" w:rsidP="0009571F">
      <w:pPr>
        <w:ind w:firstLine="705"/>
      </w:pPr>
    </w:p>
    <w:p w14:paraId="0F938ACD" w14:textId="2B639317" w:rsidR="00044215" w:rsidRDefault="00DC63B1" w:rsidP="00044215">
      <w:pPr>
        <w:keepNext/>
        <w:ind w:firstLine="705"/>
        <w:jc w:val="center"/>
      </w:pPr>
      <w:r w:rsidRPr="00044215">
        <w:rPr>
          <w:noProof/>
        </w:rPr>
        <w:drawing>
          <wp:inline distT="0" distB="0" distL="0" distR="0" wp14:anchorId="0761C35B" wp14:editId="792213EE">
            <wp:extent cx="2001520" cy="2855595"/>
            <wp:effectExtent l="0" t="0" r="0" b="0"/>
            <wp:docPr id="14" name="Imagen 14" descr="https://civic.mit.edu/wp-content/uploads/sites/28/2019/01/6-twitter-west-21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ivic.mit.edu/wp-content/uploads/sites/28/2019/01/6-twitter-west-210x3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1520" cy="2855595"/>
                    </a:xfrm>
                    <a:prstGeom prst="rect">
                      <a:avLst/>
                    </a:prstGeom>
                    <a:noFill/>
                    <a:ln>
                      <a:noFill/>
                    </a:ln>
                  </pic:spPr>
                </pic:pic>
              </a:graphicData>
            </a:graphic>
          </wp:inline>
        </w:drawing>
      </w:r>
    </w:p>
    <w:p w14:paraId="1D29AF5B" w14:textId="42D84C94" w:rsidR="00D50605" w:rsidRPr="00044215" w:rsidRDefault="00044215" w:rsidP="00044215">
      <w:pPr>
        <w:pStyle w:val="Descripcin"/>
      </w:pPr>
      <w:bookmarkStart w:id="4" w:name="_Toc12255932"/>
      <w:r>
        <w:t xml:space="preserve">Ilustración </w:t>
      </w:r>
      <w:r w:rsidR="000C58C4">
        <w:rPr>
          <w:noProof/>
        </w:rPr>
        <w:fldChar w:fldCharType="begin"/>
      </w:r>
      <w:r w:rsidR="000C58C4">
        <w:rPr>
          <w:noProof/>
        </w:rPr>
        <w:instrText xml:space="preserve"> SEQ Ilustración \* ARABIC </w:instrText>
      </w:r>
      <w:r w:rsidR="000C58C4">
        <w:rPr>
          <w:noProof/>
        </w:rPr>
        <w:fldChar w:fldCharType="separate"/>
      </w:r>
      <w:r w:rsidR="009B59B7">
        <w:rPr>
          <w:noProof/>
        </w:rPr>
        <w:t>1</w:t>
      </w:r>
      <w:r w:rsidR="000C58C4">
        <w:rPr>
          <w:noProof/>
        </w:rPr>
        <w:fldChar w:fldCharType="end"/>
      </w:r>
      <w:r>
        <w:t xml:space="preserve"> Sesgo en la herramienta </w:t>
      </w:r>
      <w:proofErr w:type="spellStart"/>
      <w:r>
        <w:t>perspective</w:t>
      </w:r>
      <w:proofErr w:type="spellEnd"/>
      <w:r>
        <w:t xml:space="preserve">. Fuente: </w:t>
      </w:r>
      <w:r w:rsidRPr="008D35D5">
        <w:t>civic.mit.edu</w:t>
      </w:r>
      <w:bookmarkEnd w:id="4"/>
    </w:p>
    <w:p w14:paraId="08A0AE54" w14:textId="010ED8DB" w:rsidR="00941789" w:rsidRPr="00044215" w:rsidRDefault="00941789">
      <w:pPr>
        <w:ind w:left="705"/>
      </w:pPr>
      <w:r w:rsidRPr="00044215">
        <w:tab/>
      </w:r>
    </w:p>
    <w:p w14:paraId="174C79B3" w14:textId="77777777" w:rsidR="00941789" w:rsidRPr="00044215" w:rsidRDefault="00941789">
      <w:pPr>
        <w:ind w:left="705"/>
      </w:pPr>
    </w:p>
    <w:p w14:paraId="26E898F8" w14:textId="4CAAD278" w:rsidR="0091065E" w:rsidRDefault="00941789" w:rsidP="0091065E">
      <w:pPr>
        <w:pStyle w:val="Ttulo2"/>
        <w:tabs>
          <w:tab w:val="left" w:pos="0"/>
        </w:tabs>
      </w:pPr>
      <w:bookmarkStart w:id="5" w:name="_Toc12255945"/>
      <w:r w:rsidRPr="00044215">
        <w:t>1.2 Objetivos del Trabajo</w:t>
      </w:r>
      <w:bookmarkEnd w:id="5"/>
    </w:p>
    <w:p w14:paraId="43D9050F" w14:textId="68E0FB4E" w:rsidR="00EE6E83" w:rsidRDefault="00EE6E83" w:rsidP="00EE6E83"/>
    <w:p w14:paraId="2733DBEC" w14:textId="78FA35FF" w:rsidR="00043CEE" w:rsidRDefault="00155AA6" w:rsidP="006841EB">
      <w:pPr>
        <w:ind w:firstLine="708"/>
      </w:pPr>
      <w:r>
        <w:t xml:space="preserve">El objetivo del proyecto es poner en práctica los conocimientos adquiridos sobre análisis de </w:t>
      </w:r>
      <w:r w:rsidR="006E47F1">
        <w:t>datos,</w:t>
      </w:r>
      <w:r>
        <w:t xml:space="preserve"> así como la ampliación de ellos con un análisis en </w:t>
      </w:r>
      <w:r>
        <w:lastRenderedPageBreak/>
        <w:t xml:space="preserve">profundidad del estado de las técnicas de </w:t>
      </w:r>
      <w:r w:rsidR="006841EB">
        <w:t xml:space="preserve">NLP en el lenguaje </w:t>
      </w:r>
      <w:r w:rsidR="00C87BF6">
        <w:t>español</w:t>
      </w:r>
      <w:r w:rsidR="006841EB">
        <w:t xml:space="preserve">. </w:t>
      </w:r>
      <w:r w:rsidR="00920277">
        <w:t xml:space="preserve">Se quiere obtener un método de análisis de lenguaje tóxico inclusivo sin sesgos asociados </w:t>
      </w:r>
      <w:r w:rsidR="00E81424">
        <w:t xml:space="preserve">debido al incremento de acoso </w:t>
      </w:r>
      <w:r w:rsidR="007F2461">
        <w:t xml:space="preserve">en redes sociales: </w:t>
      </w:r>
    </w:p>
    <w:p w14:paraId="5DB518ED" w14:textId="77777777" w:rsidR="00AE60DA" w:rsidRPr="00DB062B" w:rsidRDefault="00AE60DA" w:rsidP="00AE60DA">
      <w:pPr>
        <w:keepNext/>
        <w:jc w:val="center"/>
      </w:pPr>
      <w:r w:rsidRPr="00DB062B">
        <w:rPr>
          <w:noProof/>
        </w:rPr>
        <w:drawing>
          <wp:inline distT="0" distB="0" distL="0" distR="0" wp14:anchorId="398EF9B8" wp14:editId="019D618A">
            <wp:extent cx="3726815" cy="1224915"/>
            <wp:effectExtent l="0" t="0" r="6985" b="0"/>
            <wp:docPr id="11" name="Imagen 11" descr="C:\Users\Esperanza\AppData\Local\Microsoft\Windows\INetCache\Content.MSO\12DE9E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peranza\AppData\Local\Microsoft\Windows\INetCache\Content.MSO\12DE9E4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6815" cy="1224915"/>
                    </a:xfrm>
                    <a:prstGeom prst="rect">
                      <a:avLst/>
                    </a:prstGeom>
                    <a:noFill/>
                    <a:ln>
                      <a:noFill/>
                    </a:ln>
                  </pic:spPr>
                </pic:pic>
              </a:graphicData>
            </a:graphic>
          </wp:inline>
        </w:drawing>
      </w:r>
    </w:p>
    <w:p w14:paraId="1B150406" w14:textId="075B0852" w:rsidR="00EE6E83" w:rsidRPr="00DB062B" w:rsidRDefault="00AE60DA" w:rsidP="00803FEC">
      <w:pPr>
        <w:pStyle w:val="Descripcin"/>
      </w:pPr>
      <w:bookmarkStart w:id="6" w:name="_Toc12255933"/>
      <w:r w:rsidRPr="00DB062B">
        <w:t xml:space="preserve">Ilustración </w:t>
      </w:r>
      <w:r w:rsidR="000C58C4">
        <w:rPr>
          <w:noProof/>
        </w:rPr>
        <w:fldChar w:fldCharType="begin"/>
      </w:r>
      <w:r w:rsidR="000C58C4">
        <w:rPr>
          <w:noProof/>
        </w:rPr>
        <w:instrText xml:space="preserve"> SEQ Ilustración \* ARABIC </w:instrText>
      </w:r>
      <w:r w:rsidR="000C58C4">
        <w:rPr>
          <w:noProof/>
        </w:rPr>
        <w:fldChar w:fldCharType="separate"/>
      </w:r>
      <w:r w:rsidR="009B59B7">
        <w:rPr>
          <w:noProof/>
        </w:rPr>
        <w:t>2</w:t>
      </w:r>
      <w:r w:rsidR="000C58C4">
        <w:rPr>
          <w:noProof/>
        </w:rPr>
        <w:fldChar w:fldCharType="end"/>
      </w:r>
      <w:r w:rsidRPr="00DB062B">
        <w:t xml:space="preserve"> Acoso/Toxicidad en redes sociales (Fuente: </w:t>
      </w:r>
      <w:proofErr w:type="spellStart"/>
      <w:r w:rsidRPr="00DB062B">
        <w:t>AMERICAblog</w:t>
      </w:r>
      <w:proofErr w:type="spellEnd"/>
      <w:r w:rsidRPr="00DB062B">
        <w:t>)</w:t>
      </w:r>
      <w:bookmarkEnd w:id="6"/>
    </w:p>
    <w:p w14:paraId="3A545445" w14:textId="77777777" w:rsidR="00EE6E83" w:rsidRPr="00DB062B" w:rsidRDefault="00EE6E83" w:rsidP="00AE60DA"/>
    <w:p w14:paraId="60CAD27C" w14:textId="1EF85075" w:rsidR="00941789" w:rsidRPr="00DB062B" w:rsidRDefault="00AE60DA">
      <w:r w:rsidRPr="00DB062B">
        <w:t xml:space="preserve">Se concretan en los siguientes puntos: </w:t>
      </w:r>
    </w:p>
    <w:p w14:paraId="7363B5D6" w14:textId="2A1996A7" w:rsidR="00155AA6" w:rsidRDefault="00155AA6" w:rsidP="00155AA6">
      <w:pPr>
        <w:pStyle w:val="Prrafodelista"/>
        <w:numPr>
          <w:ilvl w:val="0"/>
          <w:numId w:val="5"/>
        </w:numPr>
      </w:pPr>
      <w:r w:rsidRPr="00DB062B">
        <w:t>Análisis actual de l</w:t>
      </w:r>
      <w:r>
        <w:t xml:space="preserve">as librerías de Python que permiten el análisis de sentimientos tanto en ingles como en español. </w:t>
      </w:r>
    </w:p>
    <w:p w14:paraId="38E659CF" w14:textId="77777777" w:rsidR="00155AA6" w:rsidRDefault="00155AA6" w:rsidP="00155AA6">
      <w:pPr>
        <w:pStyle w:val="Prrafodelista"/>
        <w:numPr>
          <w:ilvl w:val="0"/>
          <w:numId w:val="5"/>
        </w:numPr>
      </w:pPr>
      <w:r w:rsidRPr="00DB062B">
        <w:t>Análisis actual de los métodos NLP</w:t>
      </w:r>
      <w:r>
        <w:t xml:space="preserve"> de análisis de sentimientos </w:t>
      </w:r>
    </w:p>
    <w:p w14:paraId="2863DBB9" w14:textId="79F36ABF" w:rsidR="00AE60DA" w:rsidRPr="00DB062B" w:rsidRDefault="00AE60DA" w:rsidP="00AE60DA">
      <w:pPr>
        <w:pStyle w:val="Prrafodelista"/>
        <w:numPr>
          <w:ilvl w:val="0"/>
          <w:numId w:val="5"/>
        </w:numPr>
      </w:pPr>
      <w:r w:rsidRPr="00DB062B">
        <w:t xml:space="preserve">Análisis de los datos con </w:t>
      </w:r>
      <w:proofErr w:type="spellStart"/>
      <w:r w:rsidR="0091065E" w:rsidRPr="00DB062B">
        <w:t>b</w:t>
      </w:r>
      <w:r w:rsidRPr="00DB062B">
        <w:t>ias</w:t>
      </w:r>
      <w:proofErr w:type="spellEnd"/>
      <w:r w:rsidRPr="00DB062B">
        <w:t xml:space="preserve"> de </w:t>
      </w:r>
      <w:proofErr w:type="spellStart"/>
      <w:r w:rsidRPr="00DB062B">
        <w:t>Kaggle</w:t>
      </w:r>
      <w:proofErr w:type="spellEnd"/>
    </w:p>
    <w:p w14:paraId="459F99AD" w14:textId="386A80EE" w:rsidR="003C2CE5" w:rsidRPr="00DB062B" w:rsidRDefault="003C2CE5" w:rsidP="00AE60DA">
      <w:pPr>
        <w:pStyle w:val="Prrafodelista"/>
        <w:numPr>
          <w:ilvl w:val="0"/>
          <w:numId w:val="5"/>
        </w:numPr>
      </w:pPr>
      <w:r w:rsidRPr="00DB062B">
        <w:t>Generación de resultados y modelo</w:t>
      </w:r>
      <w:r w:rsidR="00155AA6">
        <w:t xml:space="preserve"> sobre el anterior dataset</w:t>
      </w:r>
    </w:p>
    <w:p w14:paraId="0E8DEE72" w14:textId="1D3CA382" w:rsidR="00AE60DA" w:rsidRPr="00DB062B" w:rsidRDefault="00AE60DA" w:rsidP="00AE60DA">
      <w:pPr>
        <w:pStyle w:val="Prrafodelista"/>
        <w:numPr>
          <w:ilvl w:val="0"/>
          <w:numId w:val="5"/>
        </w:numPr>
      </w:pPr>
      <w:r w:rsidRPr="00DB062B">
        <w:t xml:space="preserve">Descarga de </w:t>
      </w:r>
      <w:r w:rsidR="00155AA6">
        <w:t xml:space="preserve">muestras en </w:t>
      </w:r>
      <w:proofErr w:type="gramStart"/>
      <w:r w:rsidR="00155AA6">
        <w:t>Español</w:t>
      </w:r>
      <w:proofErr w:type="gramEnd"/>
      <w:r w:rsidRPr="00DB062B">
        <w:t xml:space="preserve"> de Twitter</w:t>
      </w:r>
    </w:p>
    <w:p w14:paraId="747AA728" w14:textId="54D4F9C4" w:rsidR="003C2CE5" w:rsidRPr="00DB062B" w:rsidRDefault="003C2CE5" w:rsidP="00AE60DA">
      <w:pPr>
        <w:pStyle w:val="Prrafodelista"/>
        <w:numPr>
          <w:ilvl w:val="0"/>
          <w:numId w:val="5"/>
        </w:numPr>
      </w:pPr>
      <w:r w:rsidRPr="00DB062B">
        <w:t>Análisis de los resultados obtenidos con el modelo anterior sobre los nuevos datos de la red social</w:t>
      </w:r>
      <w:r w:rsidR="00803FEC">
        <w:t>.</w:t>
      </w:r>
    </w:p>
    <w:p w14:paraId="5FF9DA9A" w14:textId="31CC2EE4" w:rsidR="00941789" w:rsidRPr="00DB062B" w:rsidRDefault="00941789">
      <w:r w:rsidRPr="00DB062B">
        <w:tab/>
      </w:r>
      <w:r w:rsidRPr="00DB062B">
        <w:tab/>
      </w:r>
      <w:r w:rsidRPr="00DB062B">
        <w:tab/>
      </w:r>
    </w:p>
    <w:p w14:paraId="0F4433F1" w14:textId="77777777" w:rsidR="00941789" w:rsidRPr="00DB062B" w:rsidRDefault="00941789"/>
    <w:p w14:paraId="468970E7" w14:textId="7D3795AB" w:rsidR="00941789" w:rsidRPr="00DB062B" w:rsidRDefault="00941789">
      <w:pPr>
        <w:pStyle w:val="Ttulo2"/>
        <w:tabs>
          <w:tab w:val="left" w:pos="0"/>
        </w:tabs>
      </w:pPr>
      <w:bookmarkStart w:id="7" w:name="_Toc12255946"/>
      <w:r w:rsidRPr="00DB062B">
        <w:t>1.3 Enfoque y método seguido</w:t>
      </w:r>
      <w:bookmarkEnd w:id="7"/>
    </w:p>
    <w:p w14:paraId="1409ACD4" w14:textId="77777777" w:rsidR="00813BC7" w:rsidRPr="00DB062B" w:rsidRDefault="00813BC7" w:rsidP="00813BC7"/>
    <w:p w14:paraId="191B27D1" w14:textId="3B7EA7A3" w:rsidR="003C2CE5" w:rsidRPr="00DB062B" w:rsidRDefault="003C2CE5" w:rsidP="003C2CE5">
      <w:pPr>
        <w:ind w:firstLine="705"/>
      </w:pPr>
      <w:r w:rsidRPr="00DB062B">
        <w:t xml:space="preserve">Se comenzará </w:t>
      </w:r>
      <w:r w:rsidR="00803FEC">
        <w:t xml:space="preserve">analizando </w:t>
      </w:r>
      <w:r w:rsidR="00404F28">
        <w:t xml:space="preserve">los estudios actuales de lenguaje tóxico y cómo se comportan los diferentes enfoques tanto en un dataset propio creado en castellano como en el utilizado </w:t>
      </w:r>
      <w:r w:rsidR="004A4252">
        <w:t>en</w:t>
      </w:r>
      <w:r w:rsidR="00404F28">
        <w:t xml:space="preserve"> el desarrollo del modelo </w:t>
      </w:r>
      <w:r w:rsidR="004A4252">
        <w:t xml:space="preserve">de </w:t>
      </w:r>
      <w:proofErr w:type="spellStart"/>
      <w:proofErr w:type="gramStart"/>
      <w:r w:rsidR="004A4252">
        <w:t>Jigsaw</w:t>
      </w:r>
      <w:proofErr w:type="spellEnd"/>
      <w:r w:rsidR="00404F28">
        <w:t xml:space="preserve"> </w:t>
      </w:r>
      <w:r w:rsidRPr="00DB062B">
        <w:t>.</w:t>
      </w:r>
      <w:proofErr w:type="gramEnd"/>
      <w:r w:rsidR="00404F28">
        <w:t xml:space="preserve"> El modelo </w:t>
      </w:r>
      <w:r w:rsidR="004A4252">
        <w:t xml:space="preserve">en </w:t>
      </w:r>
      <w:proofErr w:type="gramStart"/>
      <w:r w:rsidR="004A4252">
        <w:t>castellano,</w:t>
      </w:r>
      <w:proofErr w:type="gramEnd"/>
      <w:r w:rsidR="004A4252">
        <w:t xml:space="preserve"> </w:t>
      </w:r>
      <w:r w:rsidR="00404F28">
        <w:t xml:space="preserve">se quiere enriqueces con una librería de insultos recopilados en internet que puedan incrementar el peso del análisis. </w:t>
      </w:r>
      <w:r w:rsidRPr="00DB062B">
        <w:t xml:space="preserve">  </w:t>
      </w:r>
    </w:p>
    <w:p w14:paraId="71322911" w14:textId="18E37CAE" w:rsidR="00941789" w:rsidRPr="00DB062B" w:rsidRDefault="00941789">
      <w:pPr>
        <w:ind w:left="705"/>
      </w:pPr>
      <w:r w:rsidRPr="00DB062B">
        <w:tab/>
      </w:r>
    </w:p>
    <w:p w14:paraId="3DD74BEB" w14:textId="7D35CBC4" w:rsidR="00941789" w:rsidRPr="00DB062B" w:rsidRDefault="00941789">
      <w:pPr>
        <w:pStyle w:val="Ttulo2"/>
        <w:tabs>
          <w:tab w:val="left" w:pos="0"/>
        </w:tabs>
      </w:pPr>
      <w:bookmarkStart w:id="8" w:name="_Toc12255947"/>
      <w:r w:rsidRPr="00DB062B">
        <w:t xml:space="preserve">1.4 Planificación del </w:t>
      </w:r>
      <w:r w:rsidR="00DF34A1" w:rsidRPr="00DB062B">
        <w:t>Trabajo</w:t>
      </w:r>
      <w:bookmarkEnd w:id="8"/>
    </w:p>
    <w:p w14:paraId="4264AA42" w14:textId="77777777" w:rsidR="001473FA" w:rsidRPr="00DB062B" w:rsidRDefault="001473FA" w:rsidP="001473FA"/>
    <w:p w14:paraId="07885C6D" w14:textId="383D3216" w:rsidR="00941789" w:rsidRDefault="008D3CC5">
      <w:r w:rsidRPr="00DB062B">
        <w:t xml:space="preserve"> </w:t>
      </w:r>
      <w:r w:rsidR="003115A3" w:rsidRPr="00DB062B">
        <w:tab/>
      </w:r>
      <w:r w:rsidRPr="00DB062B">
        <w:t xml:space="preserve">En este proyecto </w:t>
      </w:r>
      <w:r w:rsidR="00023EA6">
        <w:t>debido a</w:t>
      </w:r>
      <w:r w:rsidRPr="00DB062B">
        <w:t xml:space="preserve"> </w:t>
      </w:r>
      <w:proofErr w:type="spellStart"/>
      <w:r w:rsidRPr="00DB062B">
        <w:t>el</w:t>
      </w:r>
      <w:proofErr w:type="spellEnd"/>
      <w:r w:rsidRPr="00DB062B">
        <w:t xml:space="preserve"> volumen del dataset </w:t>
      </w:r>
      <w:r w:rsidR="00023EA6">
        <w:t xml:space="preserve">(train.csv: 779M) en vez de utilizar una plataforma </w:t>
      </w:r>
      <w:proofErr w:type="gramStart"/>
      <w:r w:rsidR="00023EA6">
        <w:t xml:space="preserve">como </w:t>
      </w:r>
      <w:r w:rsidRPr="00DB062B">
        <w:t xml:space="preserve"> </w:t>
      </w:r>
      <w:proofErr w:type="spellStart"/>
      <w:r w:rsidRPr="00DB062B">
        <w:t>databricks</w:t>
      </w:r>
      <w:proofErr w:type="spellEnd"/>
      <w:proofErr w:type="gramEnd"/>
      <w:r w:rsidRPr="00DB062B">
        <w:t xml:space="preserve"> </w:t>
      </w:r>
      <w:r w:rsidR="00023EA6">
        <w:t>para el uso de</w:t>
      </w:r>
      <w:r w:rsidRPr="00DB062B">
        <w:t xml:space="preserve"> </w:t>
      </w:r>
      <w:proofErr w:type="spellStart"/>
      <w:r w:rsidR="00023EA6">
        <w:t>P</w:t>
      </w:r>
      <w:r w:rsidRPr="00DB062B">
        <w:t>yspark</w:t>
      </w:r>
      <w:proofErr w:type="spellEnd"/>
      <w:r w:rsidR="00023EA6">
        <w:t xml:space="preserve">, </w:t>
      </w:r>
      <w:r w:rsidR="00245BE3">
        <w:t xml:space="preserve">se </w:t>
      </w:r>
      <w:r w:rsidR="00C87BF6">
        <w:t>realizará</w:t>
      </w:r>
      <w:r w:rsidR="00245BE3">
        <w:t xml:space="preserve"> sobre a plataforma</w:t>
      </w:r>
      <w:r w:rsidR="00023EA6">
        <w:t xml:space="preserve"> anaconda  con Pandas ya que </w:t>
      </w:r>
      <w:r w:rsidRPr="00DB062B">
        <w:t>el volumen de</w:t>
      </w:r>
      <w:r w:rsidR="003115A3" w:rsidRPr="00DB062B">
        <w:t xml:space="preserve"> datos </w:t>
      </w:r>
      <w:r w:rsidR="00023EA6">
        <w:t>no es</w:t>
      </w:r>
      <w:r w:rsidR="003115A3" w:rsidRPr="00DB062B">
        <w:t xml:space="preserve"> tan grande</w:t>
      </w:r>
      <w:r w:rsidR="00245BE3">
        <w:t xml:space="preserve"> como para necesitar un lenguaje distribuido. </w:t>
      </w:r>
      <w:r w:rsidR="00C87BF6">
        <w:t>Además</w:t>
      </w:r>
      <w:r w:rsidR="00245BE3">
        <w:t xml:space="preserve">, Pandas a día de hoy sigue siendo más rápido y más fácil de implementar debido a sus múltiples </w:t>
      </w:r>
      <w:r w:rsidR="00C87BF6">
        <w:t>librerías.</w:t>
      </w:r>
      <w:r w:rsidR="003115A3" w:rsidRPr="00DB062B">
        <w:t xml:space="preserve"> </w:t>
      </w:r>
    </w:p>
    <w:p w14:paraId="37D60B4A" w14:textId="77777777" w:rsidR="00DB062B" w:rsidRDefault="00DB062B"/>
    <w:p w14:paraId="69230628" w14:textId="48CE1483" w:rsidR="00DB062B" w:rsidRDefault="00DB062B">
      <w:r>
        <w:tab/>
        <w:t xml:space="preserve">Debido a la necesidad de copiar y pegar código en la memoria final se utilizará la herramienta externa </w:t>
      </w:r>
      <w:hyperlink r:id="rId30" w:history="1">
        <w:r>
          <w:rPr>
            <w:rStyle w:val="Hipervnculo"/>
          </w:rPr>
          <w:t>http://www.planetb.ca/syntax-highlight-word</w:t>
        </w:r>
      </w:hyperlink>
      <w:r>
        <w:t xml:space="preserve"> que permitirá mantener el formato dependiendo del lenguaje. </w:t>
      </w:r>
    </w:p>
    <w:p w14:paraId="24F5BE88" w14:textId="029B3230" w:rsidR="00F27B4F" w:rsidRDefault="00F27B4F"/>
    <w:p w14:paraId="16E1198E" w14:textId="4D7343D8" w:rsidR="00F27B4F" w:rsidRPr="00DB062B" w:rsidRDefault="00F27B4F">
      <w:r>
        <w:tab/>
        <w:t>La forma de citar documentos, páginas web y datos se realizará como aconseja la UOC en su artículo publicado ‘</w:t>
      </w:r>
      <w:hyperlink r:id="rId31" w:history="1">
        <w:r w:rsidRPr="00F27B4F">
          <w:rPr>
            <w:rStyle w:val="Hipervnculo"/>
          </w:rPr>
          <w:t>Citación bibliográfica’</w:t>
        </w:r>
      </w:hyperlink>
      <w:r w:rsidR="00452242" w:rsidRPr="00452242">
        <w:t xml:space="preserve"> </w:t>
      </w:r>
      <w:r w:rsidR="00452242">
        <w:t xml:space="preserve">. Se usará la extensión de </w:t>
      </w:r>
      <w:r w:rsidR="00C87BF6">
        <w:t>Chrome y</w:t>
      </w:r>
      <w:r w:rsidR="00452242">
        <w:t xml:space="preserve"> el complemento de Word de Mendeley para </w:t>
      </w:r>
      <w:r w:rsidR="00380E74">
        <w:t>el estándar IEEE.</w:t>
      </w:r>
    </w:p>
    <w:p w14:paraId="19C4174F" w14:textId="77777777" w:rsidR="001473FA" w:rsidRPr="00DB062B" w:rsidRDefault="001473FA"/>
    <w:p w14:paraId="686EB99A" w14:textId="173C99AC" w:rsidR="00BA5C3C" w:rsidRPr="00DB062B" w:rsidRDefault="003115A3" w:rsidP="00331AA9">
      <w:r w:rsidRPr="00DB062B">
        <w:lastRenderedPageBreak/>
        <w:tab/>
        <w:t xml:space="preserve">A </w:t>
      </w:r>
      <w:r w:rsidR="00DB062B" w:rsidRPr="00DB062B">
        <w:t>continuación,</w:t>
      </w:r>
      <w:r w:rsidRPr="00DB062B">
        <w:t xml:space="preserve"> se presenta el Diagrama de Gantt con l</w:t>
      </w:r>
      <w:r w:rsidR="001473FA" w:rsidRPr="00DB062B">
        <w:t>as tareas y los plazos que se desean realizar</w:t>
      </w:r>
      <w:r w:rsidR="00BA5C3C" w:rsidRPr="00DB062B">
        <w:t>, se deja la semana final libre como tiempo a modo de contingencia, los plazos son asignados según los tiempos de las entregas de cada una de las PEC</w:t>
      </w:r>
      <w:r w:rsidR="001473FA" w:rsidRPr="00DB062B">
        <w:t xml:space="preserve">: </w:t>
      </w:r>
    </w:p>
    <w:p w14:paraId="75C7FFDC" w14:textId="39E5B1DD" w:rsidR="00BB59BE" w:rsidRPr="00DB062B" w:rsidRDefault="00BB59BE" w:rsidP="00BB59BE">
      <w:pPr>
        <w:suppressAutoHyphens w:val="0"/>
        <w:jc w:val="left"/>
        <w:rPr>
          <w:u w:val="single"/>
        </w:rPr>
        <w:sectPr w:rsidR="00BB59BE" w:rsidRPr="00DB062B" w:rsidSect="00155AA6">
          <w:footerReference w:type="even" r:id="rId32"/>
          <w:footerReference w:type="default" r:id="rId33"/>
          <w:footerReference w:type="first" r:id="rId34"/>
          <w:footnotePr>
            <w:pos w:val="beneathText"/>
          </w:footnotePr>
          <w:pgSz w:w="11905" w:h="16837"/>
          <w:pgMar w:top="1418" w:right="1701" w:bottom="1418" w:left="1701" w:header="708" w:footer="709" w:gutter="0"/>
          <w:pgNumType w:start="1"/>
          <w:cols w:space="708"/>
          <w:docGrid w:linePitch="360"/>
        </w:sectPr>
      </w:pPr>
    </w:p>
    <w:p w14:paraId="2D218BEE" w14:textId="702C6261" w:rsidR="00BB59BE" w:rsidRPr="00DB062B" w:rsidRDefault="0097726B" w:rsidP="001D5E01">
      <w:pPr>
        <w:ind w:left="705"/>
        <w:sectPr w:rsidR="00BB59BE" w:rsidRPr="00DB062B" w:rsidSect="00BB59BE">
          <w:footnotePr>
            <w:pos w:val="beneathText"/>
          </w:footnotePr>
          <w:pgSz w:w="16837" w:h="11905" w:orient="landscape"/>
          <w:pgMar w:top="1701" w:right="1418" w:bottom="1701" w:left="1418" w:header="709" w:footer="709" w:gutter="0"/>
          <w:pgNumType w:start="1"/>
          <w:cols w:space="708"/>
          <w:titlePg/>
          <w:docGrid w:linePitch="360"/>
        </w:sectPr>
      </w:pPr>
      <w:r>
        <w:rPr>
          <w:noProof/>
        </w:rPr>
        <w:lastRenderedPageBreak/>
        <w:drawing>
          <wp:inline distT="0" distB="0" distL="0" distR="0" wp14:anchorId="71C72097" wp14:editId="7F3A3CB5">
            <wp:extent cx="7981950" cy="53994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981950" cy="5399405"/>
                    </a:xfrm>
                    <a:prstGeom prst="rect">
                      <a:avLst/>
                    </a:prstGeom>
                  </pic:spPr>
                </pic:pic>
              </a:graphicData>
            </a:graphic>
          </wp:inline>
        </w:drawing>
      </w:r>
    </w:p>
    <w:p w14:paraId="0032D174" w14:textId="77777777" w:rsidR="00941789" w:rsidRPr="00DB062B" w:rsidRDefault="00941789"/>
    <w:p w14:paraId="389A0DB5" w14:textId="05C9844D" w:rsidR="00941789" w:rsidRPr="00DB062B" w:rsidRDefault="00941789">
      <w:pPr>
        <w:pStyle w:val="Ttulo2"/>
        <w:tabs>
          <w:tab w:val="left" w:pos="0"/>
        </w:tabs>
      </w:pPr>
      <w:bookmarkStart w:id="9" w:name="_Toc12255948"/>
      <w:r w:rsidRPr="00DB062B">
        <w:t>1.5 Breve sumario de productos obtenidos</w:t>
      </w:r>
      <w:bookmarkEnd w:id="9"/>
    </w:p>
    <w:p w14:paraId="150582CE" w14:textId="77777777" w:rsidR="003115A3" w:rsidRPr="00DB062B" w:rsidRDefault="003115A3" w:rsidP="003115A3"/>
    <w:p w14:paraId="3DBAFDDE" w14:textId="074207AB" w:rsidR="00941789" w:rsidRPr="00DB062B" w:rsidRDefault="0091065E" w:rsidP="0091065E">
      <w:pPr>
        <w:ind w:left="708"/>
      </w:pPr>
      <w:r w:rsidRPr="00DB062B">
        <w:t xml:space="preserve">La entrega final del proyecto incluye los elementos: </w:t>
      </w:r>
    </w:p>
    <w:p w14:paraId="0B2CE3C5" w14:textId="766EF4B0" w:rsidR="0091065E" w:rsidRDefault="00E1568B" w:rsidP="0091065E">
      <w:pPr>
        <w:pStyle w:val="Prrafodelista"/>
        <w:numPr>
          <w:ilvl w:val="0"/>
          <w:numId w:val="5"/>
        </w:numPr>
      </w:pPr>
      <w:r>
        <w:t>Comparación de m</w:t>
      </w:r>
      <w:r w:rsidR="0091065E" w:rsidRPr="00DB062B">
        <w:t>odelo</w:t>
      </w:r>
      <w:r>
        <w:t>s</w:t>
      </w:r>
      <w:r w:rsidR="0091065E" w:rsidRPr="00DB062B">
        <w:t xml:space="preserve"> de </w:t>
      </w:r>
      <w:r>
        <w:t>Machine Learning</w:t>
      </w:r>
      <w:r w:rsidR="0091065E" w:rsidRPr="00DB062B">
        <w:t xml:space="preserve"> de reconocimiento de lenguaje tóxico</w:t>
      </w:r>
      <w:r>
        <w:t xml:space="preserve"> </w:t>
      </w:r>
    </w:p>
    <w:p w14:paraId="19ADF887" w14:textId="4B902BC4" w:rsidR="00E1568B" w:rsidRPr="00DB062B" w:rsidRDefault="00E1568B" w:rsidP="00E1568B">
      <w:pPr>
        <w:pStyle w:val="Prrafodelista"/>
        <w:numPr>
          <w:ilvl w:val="0"/>
          <w:numId w:val="5"/>
        </w:numPr>
      </w:pPr>
      <w:r>
        <w:t xml:space="preserve">Repositorio </w:t>
      </w:r>
      <w:proofErr w:type="spellStart"/>
      <w:r>
        <w:t>Github</w:t>
      </w:r>
      <w:proofErr w:type="spellEnd"/>
    </w:p>
    <w:p w14:paraId="1B32D6F9" w14:textId="79621E78" w:rsidR="0091065E" w:rsidRPr="00DB062B" w:rsidRDefault="00EE6E83" w:rsidP="0091065E">
      <w:pPr>
        <w:pStyle w:val="Prrafodelista"/>
        <w:numPr>
          <w:ilvl w:val="0"/>
          <w:numId w:val="5"/>
        </w:numPr>
      </w:pPr>
      <w:r w:rsidRPr="00DB062B">
        <w:t>Memoria del proyecto</w:t>
      </w:r>
    </w:p>
    <w:p w14:paraId="4437E924" w14:textId="5BA663FC" w:rsidR="00EE6E83" w:rsidRDefault="00EE6E83" w:rsidP="0091065E">
      <w:pPr>
        <w:pStyle w:val="Prrafodelista"/>
        <w:numPr>
          <w:ilvl w:val="0"/>
          <w:numId w:val="5"/>
        </w:numPr>
      </w:pPr>
      <w:r w:rsidRPr="00DB062B">
        <w:t xml:space="preserve">Presentación del trabajo </w:t>
      </w:r>
    </w:p>
    <w:p w14:paraId="1956B1FD" w14:textId="18F7A498" w:rsidR="0035034A" w:rsidRDefault="0035034A" w:rsidP="0091065E">
      <w:pPr>
        <w:pStyle w:val="Prrafodelista"/>
        <w:numPr>
          <w:ilvl w:val="0"/>
          <w:numId w:val="5"/>
        </w:numPr>
      </w:pPr>
      <w:r>
        <w:t xml:space="preserve">Librería de palabras tóxicas en </w:t>
      </w:r>
      <w:r w:rsidR="008F731E">
        <w:t>español</w:t>
      </w:r>
    </w:p>
    <w:p w14:paraId="465A56C9" w14:textId="138AA224" w:rsidR="008F731E" w:rsidRPr="00DB062B" w:rsidRDefault="008F731E" w:rsidP="008F731E">
      <w:pPr>
        <w:pStyle w:val="Prrafodelista"/>
        <w:numPr>
          <w:ilvl w:val="0"/>
          <w:numId w:val="5"/>
        </w:numPr>
      </w:pPr>
      <w:r>
        <w:t>Corpus de tweets en español expresando emociones</w:t>
      </w:r>
    </w:p>
    <w:p w14:paraId="7AD38408" w14:textId="694B0461" w:rsidR="00EE6E83" w:rsidRPr="00DB062B" w:rsidRDefault="00EE6E83" w:rsidP="0091065E">
      <w:pPr>
        <w:pStyle w:val="Prrafodelista"/>
        <w:numPr>
          <w:ilvl w:val="0"/>
          <w:numId w:val="5"/>
        </w:numPr>
      </w:pPr>
      <w:r w:rsidRPr="00DB062B">
        <w:t>V</w:t>
      </w:r>
      <w:r w:rsidR="00813BC7" w:rsidRPr="00DB062B">
        <w:t>i</w:t>
      </w:r>
      <w:r w:rsidRPr="00DB062B">
        <w:t>deo con una breve explicación del trabajo realizado</w:t>
      </w:r>
    </w:p>
    <w:p w14:paraId="49A9F14F" w14:textId="77777777" w:rsidR="00941789" w:rsidRPr="00DB062B" w:rsidRDefault="00941789"/>
    <w:p w14:paraId="179B3E5E" w14:textId="26A1B370" w:rsidR="00941789" w:rsidRPr="00DB062B" w:rsidRDefault="00941789">
      <w:pPr>
        <w:pStyle w:val="Ttulo2"/>
        <w:tabs>
          <w:tab w:val="left" w:pos="0"/>
        </w:tabs>
      </w:pPr>
      <w:bookmarkStart w:id="10" w:name="_Toc12255949"/>
      <w:r w:rsidRPr="00DB062B">
        <w:t>1.6 Breve descripción de los otros capítulos de la memoria</w:t>
      </w:r>
      <w:bookmarkEnd w:id="10"/>
    </w:p>
    <w:p w14:paraId="39B44762" w14:textId="77777777" w:rsidR="00941789" w:rsidRPr="00DB062B" w:rsidRDefault="00941789">
      <w:pPr>
        <w:rPr>
          <w:rFonts w:cs="Arial"/>
          <w:szCs w:val="20"/>
        </w:rPr>
      </w:pPr>
    </w:p>
    <w:p w14:paraId="54234D06" w14:textId="5F16F0E1" w:rsidR="00941789" w:rsidRPr="006841EB" w:rsidRDefault="006841EB" w:rsidP="006841EB">
      <w:r>
        <w:t xml:space="preserve"> </w:t>
      </w:r>
      <w:r>
        <w:tab/>
        <w:t xml:space="preserve">A </w:t>
      </w:r>
      <w:r w:rsidR="006E47F1">
        <w:t>continuación,</w:t>
      </w:r>
      <w:r>
        <w:t xml:space="preserve"> se realizará la descripción de cada una de las fases de diseño, implementación, </w:t>
      </w:r>
      <w:r w:rsidR="00245BE3">
        <w:t>conclusiones y</w:t>
      </w:r>
      <w:r>
        <w:t xml:space="preserve"> trabajo futuro. </w:t>
      </w:r>
      <w:r w:rsidRPr="006841EB">
        <w:t xml:space="preserve"> </w:t>
      </w:r>
    </w:p>
    <w:p w14:paraId="694EB186" w14:textId="42179673" w:rsidR="00941789" w:rsidRPr="00DB062B" w:rsidRDefault="00941789">
      <w:pPr>
        <w:pageBreakBefore/>
        <w:rPr>
          <w:rFonts w:cs="Arial"/>
          <w:szCs w:val="20"/>
        </w:rPr>
      </w:pPr>
    </w:p>
    <w:p w14:paraId="3879EA32" w14:textId="381A519D" w:rsidR="00A50F15" w:rsidRDefault="00A50F15">
      <w:pPr>
        <w:ind w:left="708"/>
      </w:pPr>
    </w:p>
    <w:p w14:paraId="64B9B885" w14:textId="43E8A0E8" w:rsidR="00A50F15" w:rsidRDefault="00A50F15">
      <w:pPr>
        <w:ind w:left="708"/>
      </w:pPr>
    </w:p>
    <w:p w14:paraId="7A819743" w14:textId="2C020E27" w:rsidR="00A50F15" w:rsidRDefault="006841EB" w:rsidP="00A50F15">
      <w:pPr>
        <w:pStyle w:val="Ttulo1"/>
      </w:pPr>
      <w:bookmarkStart w:id="11" w:name="_Toc12255950"/>
      <w:r>
        <w:t>2</w:t>
      </w:r>
      <w:r w:rsidR="00A50F15">
        <w:t xml:space="preserve">. </w:t>
      </w:r>
      <w:r w:rsidR="00D27E0F">
        <w:t>Estado de</w:t>
      </w:r>
      <w:r w:rsidR="00C403D9">
        <w:t xml:space="preserve"> los modelos </w:t>
      </w:r>
      <w:r w:rsidR="00433091">
        <w:t xml:space="preserve">de análisis </w:t>
      </w:r>
      <w:r w:rsidR="00C403D9">
        <w:t>de sentimientos</w:t>
      </w:r>
      <w:r w:rsidR="00A50F15">
        <w:t>.</w:t>
      </w:r>
      <w:bookmarkEnd w:id="11"/>
    </w:p>
    <w:p w14:paraId="696B35B9" w14:textId="77777777" w:rsidR="00433091" w:rsidRPr="00433091" w:rsidRDefault="00433091" w:rsidP="00433091"/>
    <w:p w14:paraId="6F121AB6" w14:textId="39634F3E" w:rsidR="00433091" w:rsidRDefault="00433091" w:rsidP="00433091">
      <w:pPr>
        <w:ind w:firstLine="708"/>
      </w:pPr>
      <w:r>
        <w:t>En la actualidad encontramos numerosas librerías cuya intención es la de reconocer los sentimientos en textos escritos en la lengua inglesa. Sin embargo, no encontramos ninguno que haya sido especialmente desarrollado para la lengua españo</w:t>
      </w:r>
      <w:r w:rsidR="006E47F1">
        <w:t>la, uno de los objetivos de este trabajo es testear el comportamiento de los numerosos estudios que hay sobre lenguaje tóxico sobre tweets expresados en español</w:t>
      </w:r>
      <w:r>
        <w:t xml:space="preserve">. </w:t>
      </w:r>
    </w:p>
    <w:p w14:paraId="1B91A779" w14:textId="0C679B0A" w:rsidR="008C310D" w:rsidRDefault="00FF7D45" w:rsidP="00FF7D45">
      <w:pPr>
        <w:ind w:firstLine="708"/>
      </w:pPr>
      <w:r>
        <w:t xml:space="preserve">Dentro de los sentimientos, son de especial interés aquellos que desencadenan situaciones de ira o de acoso </w:t>
      </w:r>
      <w:r w:rsidR="00433091">
        <w:t xml:space="preserve">producto de un sentimiento negativo hacia un tema </w:t>
      </w:r>
      <w:r>
        <w:t>o</w:t>
      </w:r>
      <w:r w:rsidR="00433091">
        <w:t xml:space="preserve"> persona por ello se realizará un análisis sobre l</w:t>
      </w:r>
      <w:r w:rsidR="0070406F">
        <w:t>as</w:t>
      </w:r>
      <w:r w:rsidR="00E35C62">
        <w:t xml:space="preserve"> librerías</w:t>
      </w:r>
      <w:r w:rsidR="00433091">
        <w:t xml:space="preserve"> y metodologías que </w:t>
      </w:r>
      <w:r>
        <w:t xml:space="preserve">han sido desarrollados a día de </w:t>
      </w:r>
      <w:r w:rsidR="00CB488E">
        <w:t>hoy</w:t>
      </w:r>
      <w:r>
        <w:t>.</w:t>
      </w:r>
    </w:p>
    <w:p w14:paraId="0CF1FB94" w14:textId="3A4D1CD4" w:rsidR="00E657BF" w:rsidRDefault="00E657BF" w:rsidP="00E657BF"/>
    <w:p w14:paraId="3B57D678" w14:textId="1917510F" w:rsidR="00E657BF" w:rsidRDefault="00E657BF" w:rsidP="00E657BF">
      <w:pPr>
        <w:pStyle w:val="Ttulo2"/>
      </w:pPr>
      <w:bookmarkStart w:id="12" w:name="_Toc12255951"/>
      <w:r>
        <w:t>2.</w:t>
      </w:r>
      <w:r w:rsidR="008D56A8">
        <w:t xml:space="preserve">1. </w:t>
      </w:r>
      <w:proofErr w:type="spellStart"/>
      <w:r w:rsidR="008D56A8">
        <w:t>Librerias</w:t>
      </w:r>
      <w:proofErr w:type="spellEnd"/>
      <w:r>
        <w:t xml:space="preserve"> de análisis de sentimientos, modelos no supervisados.</w:t>
      </w:r>
      <w:bookmarkEnd w:id="12"/>
      <w:r>
        <w:t xml:space="preserve"> </w:t>
      </w:r>
    </w:p>
    <w:p w14:paraId="290612E7" w14:textId="690FDDA4" w:rsidR="00377E64" w:rsidRDefault="00377E64" w:rsidP="00377E64">
      <w:pPr>
        <w:ind w:left="708"/>
      </w:pPr>
    </w:p>
    <w:p w14:paraId="0CF71A03" w14:textId="49CCE3E7" w:rsidR="00944EC0" w:rsidRDefault="00377E64" w:rsidP="00377E64">
      <w:pPr>
        <w:ind w:firstLine="708"/>
      </w:pPr>
      <w:r>
        <w:t>Para la realización de las pruebas se ha construido una librería de lenguaje tóxico con 241 palabras tomadas del artículo ‘</w:t>
      </w:r>
      <w:r w:rsidRPr="007C0F59">
        <w:rPr>
          <w:rFonts w:cs="Arial"/>
          <w:noProof/>
        </w:rPr>
        <w:t>Insultos en castellano que deberías conocer y su significado</w:t>
      </w:r>
      <w:r>
        <w:t xml:space="preserve">’ </w:t>
      </w:r>
      <w:r>
        <w:fldChar w:fldCharType="begin" w:fldLock="1"/>
      </w:r>
      <w:r w:rsidR="00CD380B">
        <w:instrText>ADDIN CSL_CITATION {"citationItems":[{"id":"ITEM-1","itemData":{"URL":"https://listas.20minutos.es/lista/insultos-en-castellano-que-deberias-conocer-y-su-significado-393340/","accessed":{"date-parts":[["2019","4","10"]]},"id":"ITEM-1","issued":{"date-parts":[["0"]]},"title":"Lista: Insultos en castellano que deberías conocer y su significado","type":"webpage"},"uris":["http://www.mendeley.com/documents/?uuid=ce19073c-d482-3977-9d2e-7dd33d3efbc5"]}],"mendeley":{"formattedCitation":"[1]","plainTextFormattedCitation":"[1]","previouslyFormattedCitation":"[1]"},"properties":{"noteIndex":0},"schema":"https://github.com/citation-style-language/schema/raw/master/csl-citation.json"}</w:instrText>
      </w:r>
      <w:r>
        <w:fldChar w:fldCharType="separate"/>
      </w:r>
      <w:r w:rsidR="0052201D" w:rsidRPr="0052201D">
        <w:rPr>
          <w:noProof/>
        </w:rPr>
        <w:t>[1]</w:t>
      </w:r>
      <w:r>
        <w:fldChar w:fldCharType="end"/>
      </w:r>
      <w:r>
        <w:t xml:space="preserve"> . Debido a que muchos estudios con el fin </w:t>
      </w:r>
      <w:r w:rsidR="00D313E4">
        <w:t xml:space="preserve">de llegar a un mayor público son realizados en inglés, </w:t>
      </w:r>
      <w:r>
        <w:t>en numerosas ocasiones l</w:t>
      </w:r>
      <w:r w:rsidR="00D313E4">
        <w:t>a</w:t>
      </w:r>
      <w:r>
        <w:t xml:space="preserve">s librerías </w:t>
      </w:r>
      <w:r w:rsidR="00D313E4">
        <w:t xml:space="preserve">con versión en castellano son traducciones, con esto se quiere </w:t>
      </w:r>
      <w:r w:rsidR="00944EC0">
        <w:t>comprobar si</w:t>
      </w:r>
      <w:r w:rsidR="00E35C62">
        <w:t xml:space="preserve"> palabras que no son insultos comunes serían reconocidas por estas herramientas. </w:t>
      </w:r>
    </w:p>
    <w:p w14:paraId="65669CF9" w14:textId="77777777" w:rsidR="00944EC0" w:rsidRDefault="00944EC0" w:rsidP="00377E64">
      <w:pPr>
        <w:ind w:firstLine="708"/>
      </w:pPr>
    </w:p>
    <w:p w14:paraId="24B4D607" w14:textId="79DB82BB" w:rsidR="00377E64" w:rsidRDefault="00944EC0" w:rsidP="00377E64">
      <w:pPr>
        <w:ind w:firstLine="708"/>
      </w:pPr>
      <w:r>
        <w:t>Se considera que frases como ‘</w:t>
      </w:r>
      <w:r w:rsidR="00B2175A">
        <w:t xml:space="preserve">soy lerdo’ siguen siendo tóxicas, aunque se utilicen con lenguaje jocoso. Queda fuera de este estudio el reconocimiento de la ironía, siendo cualquier palabra despectiva reconocida como tóxica independiente del contexto. </w:t>
      </w:r>
      <w:r w:rsidR="00377E64">
        <w:t xml:space="preserve"> </w:t>
      </w:r>
    </w:p>
    <w:p w14:paraId="6E73C9DC" w14:textId="050CB243" w:rsidR="00E65D04" w:rsidRDefault="00E65D04" w:rsidP="00E657BF">
      <w:pPr>
        <w:pStyle w:val="Ttulo3"/>
      </w:pPr>
      <w:bookmarkStart w:id="13" w:name="_Toc12255952"/>
      <w:r>
        <w:t>2.1</w:t>
      </w:r>
      <w:r w:rsidR="00E657BF">
        <w:t>.1</w:t>
      </w:r>
      <w:r>
        <w:t xml:space="preserve"> LIWC</w:t>
      </w:r>
      <w:bookmarkEnd w:id="13"/>
    </w:p>
    <w:p w14:paraId="59C46387" w14:textId="5E2B19F8" w:rsidR="00E65D04" w:rsidRDefault="00E65D04" w:rsidP="00E65D04"/>
    <w:p w14:paraId="75E3CD08" w14:textId="21C87E61" w:rsidR="00E44378" w:rsidRDefault="00E44378" w:rsidP="00E44378">
      <w:pPr>
        <w:ind w:firstLine="708"/>
      </w:pPr>
      <w:r>
        <w:t xml:space="preserve">Destacamos esta librería por ser uno de los modelos de referencia en multitud de tareas de análisis de texto, detección temprana de </w:t>
      </w:r>
      <w:r w:rsidR="00C87BF6">
        <w:t>depresión</w:t>
      </w:r>
      <w:r>
        <w:t xml:space="preserve">, …   </w:t>
      </w:r>
    </w:p>
    <w:p w14:paraId="559BAAF6" w14:textId="77777777" w:rsidR="00401159" w:rsidRDefault="00401159" w:rsidP="00E44378">
      <w:pPr>
        <w:ind w:firstLine="708"/>
      </w:pPr>
    </w:p>
    <w:p w14:paraId="56C04B02" w14:textId="77777777" w:rsidR="008F66D2" w:rsidRDefault="008F66D2" w:rsidP="00E44378">
      <w:pPr>
        <w:ind w:firstLine="708"/>
      </w:pPr>
    </w:p>
    <w:p w14:paraId="36901676" w14:textId="335CE3DD" w:rsidR="00E65D04" w:rsidRDefault="00E44378" w:rsidP="00E44378">
      <w:pPr>
        <w:ind w:firstLine="708"/>
      </w:pPr>
      <w:r>
        <w:t xml:space="preserve"> LIWC es un diccionario diseñado por humanos como sustitución al modelo de machine </w:t>
      </w:r>
      <w:proofErr w:type="gramStart"/>
      <w:r>
        <w:t>learning</w:t>
      </w:r>
      <w:proofErr w:type="gramEnd"/>
      <w:r w:rsidR="00F56D5A">
        <w:t xml:space="preserve"> a</w:t>
      </w:r>
      <w:r>
        <w:t xml:space="preserve">unque en muchos estudios se utiliza como complemento a los modelos utilizando su resultado como tag de un algoritmo supervisado, convierte los textos en vectores. Sin embargo, en este </w:t>
      </w:r>
      <w:r w:rsidR="00590DFE">
        <w:t>proyecto,</w:t>
      </w:r>
      <w:r>
        <w:t xml:space="preserve"> aunque se menciona porque se quiere utilizar el mismo enfoque haciendo una librería en castellano no se hará una prueba de concepto por ser de pago y no ser de utilidad en textos no formales</w:t>
      </w:r>
      <w:r w:rsidR="00F56D5A">
        <w:t xml:space="preserve"> al no incluir jergas, iniciales y emoticonos</w:t>
      </w:r>
      <w:r>
        <w:t xml:space="preserve"> </w:t>
      </w:r>
      <w:r w:rsidR="00F56D5A">
        <w:t>demostrado como importante en el análisis de sentimientos en textos sociales</w:t>
      </w:r>
      <w:r w:rsidR="00590DFE">
        <w:fldChar w:fldCharType="begin" w:fldLock="1"/>
      </w:r>
      <w:r w:rsidR="00590DFE">
        <w:instrText>ADDIN CSL_CITATION {"citationItems":[{"id":"ITEM-1","itemData":{"abstract":"Automated identification of diverse sentiment types can be beneficial for many NLP systems such as review summariza-tion and public media analysis. In some of these systems there is an option of assigning a sentiment value to a single sentence or a very short text. In this paper we propose a supervised sentiment classification framework which is based on data from Twitter, a popular microblogging service. By utilizing 50 Twitter tags and 15 smileys as sentiment labels, this framework avoids the need for labor intensive manual annotation , allowing identification and classification of diverse sentiment types of short texts. We evaluate the contribution of different feature types for sentiment classification and show that our framework successfully identifies sentiment types of un-tagged sentences. The quality of the sentiment identification was also confirmed by human judges. We also explore dependencies and overlap between different sentiment types represented by smileys and Twitter hashtags.","author":[{"dropping-particle":"","family":"Davidov","given":"Dmitry","non-dropping-particle":"","parse-names":false,"suffix":""},{"dropping-particle":"","family":"Tsur","given":"Oren","non-dropping-particle":"","parse-names":false,"suffix":""},{"dropping-particle":"","family":"Rappoport","given":"Ari","non-dropping-particle":"","parse-names":false,"suffix":""}],"id":"ITEM-1","issued":{"date-parts":[["2010"]]},"number-of-pages":"241-249","title":"Enhanced Sentiment Learning Using Twitter Hashtags and Smileys","type":"report"},"uris":["http://www.mendeley.com/documents/?uuid=3dfbe644-b2d4-3ce5-af90-54546e98d891"]}],"mendeley":{"formattedCitation":"[2]","plainTextFormattedCitation":"[2]"},"properties":{"noteIndex":0},"schema":"https://github.com/citation-style-language/schema/raw/master/csl-citation.json"}</w:instrText>
      </w:r>
      <w:r w:rsidR="00590DFE">
        <w:fldChar w:fldCharType="separate"/>
      </w:r>
      <w:r w:rsidR="00590DFE" w:rsidRPr="00590DFE">
        <w:rPr>
          <w:noProof/>
        </w:rPr>
        <w:t>[2]</w:t>
      </w:r>
      <w:r w:rsidR="00590DFE">
        <w:fldChar w:fldCharType="end"/>
      </w:r>
      <w:r w:rsidR="00F56D5A">
        <w:t xml:space="preserve">. Por todo ello, </w:t>
      </w:r>
      <w:r>
        <w:t>lo que lo deja fuera de nuestro análisis</w:t>
      </w:r>
      <w:r w:rsidR="008F66D2">
        <w:fldChar w:fldCharType="begin" w:fldLock="1"/>
      </w:r>
      <w:r w:rsidR="00590DFE">
        <w:instrText>ADDIN CSL_CITATION {"citationItems":[{"id":"ITEM-1","itemData":{"DOI":"10.1145/3233547.3233632","ISBN":"9781450357944","author":[{"dropping-particle":"","family":"Gong","given":"Yuan","non-dropping-particle":"","parse-names":false,"suffix":""},{"dropping-particle":"","family":"Poellabauer","given":"Christian","non-dropping-particle":"","parse-names":false,"suffix":""},{"dropping-particle":"","family":"Shin","given":"Kevin","non-dropping-particle":"","parse-names":false,"suffix":""}],"id":"ITEM-1","issued":{"date-parts":[["2018"]]},"title":"Improving LIWC Using Soft Word Matching Speech and Language Processing for Health View project Improving LIWC Using Soft Word Matching","type":"article-journal"},"uris":["http://www.mendeley.com/documents/?uuid=369eaef5-ea28-385e-a587-08c3afe20e05"]}],"mendeley":{"formattedCitation":"[3]","plainTextFormattedCitation":"[3]","previouslyFormattedCitation":"[2]"},"properties":{"noteIndex":0},"schema":"https://github.com/citation-style-language/schema/raw/master/csl-citation.json"}</w:instrText>
      </w:r>
      <w:r w:rsidR="008F66D2">
        <w:fldChar w:fldCharType="separate"/>
      </w:r>
      <w:r w:rsidR="00590DFE" w:rsidRPr="00590DFE">
        <w:rPr>
          <w:noProof/>
        </w:rPr>
        <w:t>[3]</w:t>
      </w:r>
      <w:r w:rsidR="008F66D2">
        <w:fldChar w:fldCharType="end"/>
      </w:r>
      <w:r>
        <w:t xml:space="preserve">. </w:t>
      </w:r>
    </w:p>
    <w:p w14:paraId="5B951C08" w14:textId="7D5BECA0" w:rsidR="005B1842" w:rsidRDefault="00E65D04" w:rsidP="005B1842">
      <w:r>
        <w:tab/>
      </w:r>
    </w:p>
    <w:p w14:paraId="3B4D8556" w14:textId="68195BC0" w:rsidR="005B1842" w:rsidRDefault="005B1842" w:rsidP="00E657BF">
      <w:pPr>
        <w:pStyle w:val="Ttulo3"/>
      </w:pPr>
      <w:bookmarkStart w:id="14" w:name="_Toc12255953"/>
      <w:r>
        <w:lastRenderedPageBreak/>
        <w:t>2.</w:t>
      </w:r>
      <w:r w:rsidR="00E657BF">
        <w:t>1.2</w:t>
      </w:r>
      <w:r>
        <w:t xml:space="preserve"> VADER</w:t>
      </w:r>
      <w:bookmarkEnd w:id="14"/>
    </w:p>
    <w:p w14:paraId="28010EE8" w14:textId="77777777" w:rsidR="005B1842" w:rsidRDefault="005B1842" w:rsidP="005B1842">
      <w:pPr>
        <w:ind w:firstLine="708"/>
      </w:pPr>
      <w:r>
        <w:tab/>
      </w:r>
    </w:p>
    <w:p w14:paraId="55AA6CD1" w14:textId="76D744B7" w:rsidR="00B373FE" w:rsidRDefault="005B1842" w:rsidP="005B1842">
      <w:pPr>
        <w:ind w:firstLine="708"/>
      </w:pPr>
      <w:proofErr w:type="spellStart"/>
      <w:r w:rsidRPr="00144D4B">
        <w:t>Valence</w:t>
      </w:r>
      <w:proofErr w:type="spellEnd"/>
      <w:r w:rsidRPr="00144D4B">
        <w:t xml:space="preserve"> </w:t>
      </w:r>
      <w:proofErr w:type="spellStart"/>
      <w:r w:rsidRPr="00144D4B">
        <w:t>Aware</w:t>
      </w:r>
      <w:proofErr w:type="spellEnd"/>
      <w:r w:rsidRPr="00144D4B">
        <w:t xml:space="preserve"> </w:t>
      </w:r>
      <w:proofErr w:type="spellStart"/>
      <w:r w:rsidRPr="00144D4B">
        <w:t>Dictionary</w:t>
      </w:r>
      <w:proofErr w:type="spellEnd"/>
      <w:r w:rsidRPr="00144D4B">
        <w:t xml:space="preserve"> and </w:t>
      </w:r>
      <w:proofErr w:type="spellStart"/>
      <w:r w:rsidRPr="00144D4B">
        <w:t>Sentiment</w:t>
      </w:r>
      <w:proofErr w:type="spellEnd"/>
      <w:r w:rsidRPr="00144D4B">
        <w:t xml:space="preserve"> </w:t>
      </w:r>
      <w:proofErr w:type="spellStart"/>
      <w:r w:rsidRPr="00144D4B">
        <w:t>Reasoner</w:t>
      </w:r>
      <w:proofErr w:type="spellEnd"/>
      <w:r w:rsidR="00144D4B" w:rsidRPr="00144D4B">
        <w:t xml:space="preserve"> es una </w:t>
      </w:r>
      <w:r w:rsidR="001D5E01" w:rsidRPr="00144D4B">
        <w:t>librería</w:t>
      </w:r>
      <w:r w:rsidR="00144D4B" w:rsidRPr="00144D4B">
        <w:t xml:space="preserve"> de </w:t>
      </w:r>
      <w:proofErr w:type="spellStart"/>
      <w:r w:rsidR="00144D4B" w:rsidRPr="00144D4B">
        <w:t>python</w:t>
      </w:r>
      <w:proofErr w:type="spellEnd"/>
      <w:r w:rsidR="00144D4B" w:rsidRPr="00144D4B">
        <w:t xml:space="preserve"> que surgió de</w:t>
      </w:r>
      <w:r w:rsidR="00144D4B">
        <w:t xml:space="preserve"> un modelo que mide no solo si un texto tiene sentimiento negativo o positivo sino también la intensidad de las emociones</w:t>
      </w:r>
      <w:r w:rsidR="008F66D2">
        <w:t xml:space="preserve">, tiene </w:t>
      </w:r>
      <w:r w:rsidR="00401159">
        <w:t>en cuenta</w:t>
      </w:r>
      <w:r w:rsidR="008F66D2">
        <w:t xml:space="preserve"> los emoticonos, el argot, las mayúsculas, el número de signos de </w:t>
      </w:r>
      <w:proofErr w:type="gramStart"/>
      <w:r w:rsidR="008F66D2">
        <w:t>exclamación…</w:t>
      </w:r>
      <w:r w:rsidR="00144D4B">
        <w:t>.</w:t>
      </w:r>
      <w:proofErr w:type="gramEnd"/>
      <w:r w:rsidR="008F66D2">
        <w:t xml:space="preserve">El coeficiente de correlación </w:t>
      </w:r>
      <w:r w:rsidR="00B373FE">
        <w:t>(r=0.881)</w:t>
      </w:r>
      <w:r w:rsidR="008F66D2">
        <w:t>mostr</w:t>
      </w:r>
      <w:r w:rsidR="00B373FE">
        <w:t>ó</w:t>
      </w:r>
      <w:r w:rsidR="008F66D2">
        <w:t xml:space="preserve"> como VADER </w:t>
      </w:r>
      <w:r w:rsidR="00B373FE">
        <w:t>se comportaba tan bien como el evaluado realizado por los humanos de forma manual (r=0.888).</w:t>
      </w:r>
    </w:p>
    <w:p w14:paraId="067B7A7F" w14:textId="77777777" w:rsidR="00B373FE" w:rsidRDefault="00B373FE" w:rsidP="005B1842">
      <w:pPr>
        <w:ind w:firstLine="708"/>
      </w:pPr>
    </w:p>
    <w:p w14:paraId="4BA5ABE1" w14:textId="38766010" w:rsidR="005B1842" w:rsidRPr="00B7164A" w:rsidRDefault="00B373FE" w:rsidP="005B1842">
      <w:pPr>
        <w:ind w:firstLine="708"/>
      </w:pPr>
      <w:r>
        <w:t>Vader mantiene la vía del ‘</w:t>
      </w:r>
      <w:proofErr w:type="spellStart"/>
      <w:r>
        <w:t>sentiment</w:t>
      </w:r>
      <w:proofErr w:type="spellEnd"/>
      <w:r>
        <w:t xml:space="preserve"> </w:t>
      </w:r>
      <w:proofErr w:type="spellStart"/>
      <w:r>
        <w:t>lexicon</w:t>
      </w:r>
      <w:proofErr w:type="spellEnd"/>
      <w:r>
        <w:t xml:space="preserve">’ como el LIWC o el basado en un glosario definido por humanos, pero está más adaptado a cualquier tipo de texto no formal, contiene listas con los emoticonos, palabras, </w:t>
      </w:r>
      <w:r w:rsidR="00B7164A">
        <w:t xml:space="preserve">capitalización de </w:t>
      </w:r>
      <w:r w:rsidR="00401159">
        <w:t>palabras, signos</w:t>
      </w:r>
      <w:r>
        <w:t xml:space="preserve"> de puntuación positivos y negativos. La última de las diferencias es que es totalmente gratuito y recibe mejoras continuas de los usuarios </w:t>
      </w:r>
      <w:r>
        <w:fldChar w:fldCharType="begin" w:fldLock="1"/>
      </w:r>
      <w:r w:rsidR="00590DFE">
        <w:instrText>ADDIN CSL_CITATION {"citationItems":[{"id":"ITEM-1","itemData":{"abstract":"The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 using our parsimonious rule-based model to assess the sentiment of tweets, we find that VADER outperforms individual human raters (F1 Classification Accuracy = 0.96 and 0.84, respectively), and generalizes more favorably across contexts than any of our benchmarks.","author":[{"dropping-particle":"","family":"Hutto","given":"C J","non-dropping-particle":"","parse-names":false,"suffix":""},{"dropping-particle":"","family":"Gilbert","given":"Eric","non-dropping-particle":"","parse-names":false,"suffix":""}],"id":"ITEM-1","issued":{"date-parts":[["2014"]]},"title":"VADER: A Parsimonious Rule-based Model for Sentiment Analysis of Social Media Text","type":"report"},"uris":["http://www.mendeley.com/documents/?uuid=ce06420a-5f54-31a8-8e54-d10d313e6bfc"]}],"mendeley":{"formattedCitation":"[4]","plainTextFormattedCitation":"[4]","previouslyFormattedCitation":"[3]"},"properties":{"noteIndex":0},"schema":"https://github.com/citation-style-language/schema/raw/master/csl-citation.json"}</w:instrText>
      </w:r>
      <w:r>
        <w:fldChar w:fldCharType="separate"/>
      </w:r>
      <w:r w:rsidR="00590DFE" w:rsidRPr="00590DFE">
        <w:rPr>
          <w:noProof/>
        </w:rPr>
        <w:t>[4]</w:t>
      </w:r>
      <w:r>
        <w:fldChar w:fldCharType="end"/>
      </w:r>
      <w:r>
        <w:t xml:space="preserve">.   </w:t>
      </w:r>
      <w:r w:rsidRPr="00B7164A">
        <w:t xml:space="preserve"> </w:t>
      </w:r>
      <w:r w:rsidR="00144D4B" w:rsidRPr="00B7164A">
        <w:t xml:space="preserve"> </w:t>
      </w:r>
    </w:p>
    <w:p w14:paraId="21F7B5F2" w14:textId="0BC63D4A" w:rsidR="000526E1" w:rsidRPr="00B7164A" w:rsidRDefault="000526E1" w:rsidP="005B1842"/>
    <w:p w14:paraId="3C71C373" w14:textId="190B13D4" w:rsidR="00BA0055" w:rsidRDefault="000526E1" w:rsidP="00B373FE">
      <w:pPr>
        <w:ind w:firstLine="708"/>
      </w:pPr>
      <w:r>
        <w:t xml:space="preserve">Sin </w:t>
      </w:r>
      <w:r w:rsidR="00BA0055">
        <w:t>embargo,</w:t>
      </w:r>
      <w:r>
        <w:t xml:space="preserve"> </w:t>
      </w:r>
      <w:r w:rsidR="00B373FE">
        <w:t xml:space="preserve">al estar basado en diccionarios definidos por humanos en español, al realizar la traducción no se comporta de forma satisfactoria: </w:t>
      </w:r>
      <w:r w:rsidR="00BA0055">
        <w:t xml:space="preserve"> </w:t>
      </w:r>
    </w:p>
    <w:p w14:paraId="6713E7A1" w14:textId="77777777" w:rsidR="00691980" w:rsidRDefault="00691980" w:rsidP="005B1842"/>
    <w:p w14:paraId="1ED5A5A1" w14:textId="42979F8B" w:rsidR="00691980" w:rsidRDefault="00691980" w:rsidP="00691980">
      <w:pPr>
        <w:pStyle w:val="Descripcin"/>
        <w:keepNext/>
      </w:pPr>
      <w:bookmarkStart w:id="15" w:name="_Toc12255922"/>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1</w:t>
      </w:r>
      <w:r w:rsidR="0097726B">
        <w:rPr>
          <w:noProof/>
        </w:rPr>
        <w:fldChar w:fldCharType="end"/>
      </w:r>
      <w:r>
        <w:t xml:space="preserve"> Ejemplos de funcionamiento Vader</w:t>
      </w:r>
      <w:bookmarkEnd w:id="15"/>
    </w:p>
    <w:tbl>
      <w:tblPr>
        <w:tblStyle w:val="Tablaconcuadrcula"/>
        <w:tblW w:w="0" w:type="auto"/>
        <w:tblLook w:val="04A0" w:firstRow="1" w:lastRow="0" w:firstColumn="1" w:lastColumn="0" w:noHBand="0" w:noVBand="1"/>
      </w:tblPr>
      <w:tblGrid>
        <w:gridCol w:w="2831"/>
        <w:gridCol w:w="2831"/>
        <w:gridCol w:w="2831"/>
      </w:tblGrid>
      <w:tr w:rsidR="00BA0055" w14:paraId="77B5C728" w14:textId="77777777" w:rsidTr="00BA0055">
        <w:tc>
          <w:tcPr>
            <w:tcW w:w="2831" w:type="dxa"/>
          </w:tcPr>
          <w:p w14:paraId="67C74000" w14:textId="1714AD9F" w:rsidR="00BA0055" w:rsidRDefault="00BA0055" w:rsidP="005B1842">
            <w:r>
              <w:t>tweet</w:t>
            </w:r>
          </w:p>
        </w:tc>
        <w:tc>
          <w:tcPr>
            <w:tcW w:w="2831" w:type="dxa"/>
          </w:tcPr>
          <w:p w14:paraId="61EF2946" w14:textId="088A97DC" w:rsidR="00BA0055" w:rsidRDefault="00BA0055" w:rsidP="005B1842">
            <w:r>
              <w:t>traducción</w:t>
            </w:r>
          </w:p>
        </w:tc>
        <w:tc>
          <w:tcPr>
            <w:tcW w:w="2831" w:type="dxa"/>
          </w:tcPr>
          <w:p w14:paraId="2F0F4423" w14:textId="18CCE163" w:rsidR="00BA0055" w:rsidRDefault="00BA0055" w:rsidP="005B1842">
            <w:r>
              <w:t>puntuación</w:t>
            </w:r>
          </w:p>
        </w:tc>
      </w:tr>
      <w:tr w:rsidR="00BA0055" w14:paraId="291DB1FE" w14:textId="77777777" w:rsidTr="00BA0055">
        <w:tc>
          <w:tcPr>
            <w:tcW w:w="2831" w:type="dxa"/>
          </w:tcPr>
          <w:p w14:paraId="13A63E93" w14:textId="3A31178A" w:rsidR="00BA0055" w:rsidRDefault="00BA0055" w:rsidP="00C84DD2">
            <w:pPr>
              <w:jc w:val="left"/>
            </w:pPr>
            <w:r w:rsidRPr="00691980">
              <w:t>soy una mujer negra</w:t>
            </w:r>
          </w:p>
        </w:tc>
        <w:tc>
          <w:tcPr>
            <w:tcW w:w="2831" w:type="dxa"/>
          </w:tcPr>
          <w:p w14:paraId="6BBB3663" w14:textId="12855691" w:rsidR="00BA0055" w:rsidRDefault="00BA0055" w:rsidP="00C84DD2">
            <w:pPr>
              <w:jc w:val="left"/>
            </w:pPr>
            <w:r w:rsidRPr="00691980">
              <w:t xml:space="preserve">am a </w:t>
            </w:r>
            <w:proofErr w:type="spellStart"/>
            <w:r w:rsidRPr="00691980">
              <w:t>black</w:t>
            </w:r>
            <w:proofErr w:type="spellEnd"/>
            <w:r w:rsidRPr="00691980">
              <w:t xml:space="preserve"> </w:t>
            </w:r>
            <w:proofErr w:type="spellStart"/>
            <w:r w:rsidRPr="00691980">
              <w:t>woman</w:t>
            </w:r>
            <w:proofErr w:type="spellEnd"/>
          </w:p>
        </w:tc>
        <w:tc>
          <w:tcPr>
            <w:tcW w:w="2831" w:type="dxa"/>
          </w:tcPr>
          <w:p w14:paraId="753D5C55" w14:textId="77777777" w:rsidR="00BA0055" w:rsidRPr="00691980" w:rsidRDefault="00BA0055" w:rsidP="005B1842">
            <w:r w:rsidRPr="00691980">
              <w:t>{'</w:t>
            </w:r>
            <w:proofErr w:type="spellStart"/>
            <w:r w:rsidRPr="00691980">
              <w:t>neg</w:t>
            </w:r>
            <w:proofErr w:type="spellEnd"/>
            <w:r w:rsidRPr="00691980">
              <w:t xml:space="preserve">': 0.0, </w:t>
            </w:r>
          </w:p>
          <w:p w14:paraId="436B7E22" w14:textId="77777777" w:rsidR="00BA0055" w:rsidRPr="00691980" w:rsidRDefault="00BA0055" w:rsidP="005B1842">
            <w:r w:rsidRPr="00691980">
              <w:t>'</w:t>
            </w:r>
            <w:proofErr w:type="spellStart"/>
            <w:r w:rsidRPr="00691980">
              <w:t>neu</w:t>
            </w:r>
            <w:proofErr w:type="spellEnd"/>
            <w:r w:rsidRPr="00691980">
              <w:t xml:space="preserve">': 1.0, </w:t>
            </w:r>
          </w:p>
          <w:p w14:paraId="28E672E5" w14:textId="77777777" w:rsidR="00C84DD2" w:rsidRDefault="00BA0055" w:rsidP="005B1842">
            <w:r w:rsidRPr="00691980">
              <w:t xml:space="preserve">'pos':0.0, </w:t>
            </w:r>
          </w:p>
          <w:p w14:paraId="08225B85" w14:textId="5F039E8D" w:rsidR="00BA0055" w:rsidRDefault="00BA0055" w:rsidP="005B1842">
            <w:r w:rsidRPr="00691980">
              <w:t>'</w:t>
            </w:r>
            <w:proofErr w:type="spellStart"/>
            <w:r w:rsidRPr="00691980">
              <w:t>compound</w:t>
            </w:r>
            <w:proofErr w:type="spellEnd"/>
            <w:r w:rsidRPr="00691980">
              <w:t>': 0.0}</w:t>
            </w:r>
          </w:p>
        </w:tc>
      </w:tr>
      <w:tr w:rsidR="00BA0055" w14:paraId="14A3A735" w14:textId="77777777" w:rsidTr="000C30DF">
        <w:tc>
          <w:tcPr>
            <w:tcW w:w="2831" w:type="dxa"/>
            <w:vAlign w:val="bottom"/>
          </w:tcPr>
          <w:p w14:paraId="73422B59" w14:textId="72540AD2" w:rsidR="00BA0055" w:rsidRDefault="00BA0055" w:rsidP="00C84DD2">
            <w:pPr>
              <w:jc w:val="left"/>
            </w:pPr>
            <w:r w:rsidRPr="00691980">
              <w:t xml:space="preserve">zopenco </w:t>
            </w:r>
          </w:p>
        </w:tc>
        <w:tc>
          <w:tcPr>
            <w:tcW w:w="2831" w:type="dxa"/>
            <w:vAlign w:val="bottom"/>
          </w:tcPr>
          <w:p w14:paraId="4C85D983" w14:textId="47C1D6A3" w:rsidR="00BA0055" w:rsidRDefault="00BA0055" w:rsidP="00C84DD2">
            <w:pPr>
              <w:jc w:val="left"/>
            </w:pPr>
            <w:proofErr w:type="spellStart"/>
            <w:r w:rsidRPr="00691980">
              <w:t>Stupidity</w:t>
            </w:r>
            <w:proofErr w:type="spellEnd"/>
          </w:p>
        </w:tc>
        <w:tc>
          <w:tcPr>
            <w:tcW w:w="2831" w:type="dxa"/>
          </w:tcPr>
          <w:p w14:paraId="6CF9EFAA" w14:textId="77777777" w:rsidR="00BA0055" w:rsidRDefault="00BA0055" w:rsidP="00BA0055">
            <w:r w:rsidRPr="00BA0055">
              <w:t>{'</w:t>
            </w:r>
            <w:proofErr w:type="spellStart"/>
            <w:r w:rsidRPr="00BA0055">
              <w:t>neg</w:t>
            </w:r>
            <w:proofErr w:type="spellEnd"/>
            <w:r w:rsidRPr="00BA0055">
              <w:t xml:space="preserve">': 1.0, </w:t>
            </w:r>
          </w:p>
          <w:p w14:paraId="115ED2BF" w14:textId="77777777" w:rsidR="00BA0055" w:rsidRDefault="00BA0055" w:rsidP="00BA0055">
            <w:r w:rsidRPr="00BA0055">
              <w:t>'</w:t>
            </w:r>
            <w:proofErr w:type="spellStart"/>
            <w:r w:rsidRPr="00BA0055">
              <w:t>neu</w:t>
            </w:r>
            <w:proofErr w:type="spellEnd"/>
            <w:r w:rsidRPr="00BA0055">
              <w:t>': 0.0,</w:t>
            </w:r>
          </w:p>
          <w:p w14:paraId="7D93D753" w14:textId="77777777" w:rsidR="00BA0055" w:rsidRDefault="00BA0055" w:rsidP="00BA0055">
            <w:r w:rsidRPr="00BA0055">
              <w:t>'</w:t>
            </w:r>
            <w:proofErr w:type="spellStart"/>
            <w:r w:rsidRPr="00BA0055">
              <w:t>pos</w:t>
            </w:r>
            <w:proofErr w:type="spellEnd"/>
            <w:r w:rsidRPr="00BA0055">
              <w:t xml:space="preserve">': 0.0, </w:t>
            </w:r>
          </w:p>
          <w:p w14:paraId="45F64AE2" w14:textId="6DA8BE27" w:rsidR="00BA0055" w:rsidRDefault="00BA0055" w:rsidP="00BA0055">
            <w:r w:rsidRPr="00BA0055">
              <w:t>'</w:t>
            </w:r>
            <w:proofErr w:type="spellStart"/>
            <w:r w:rsidRPr="00BA0055">
              <w:t>compound</w:t>
            </w:r>
            <w:proofErr w:type="spellEnd"/>
            <w:r w:rsidRPr="00BA0055">
              <w:t>': -0.4404}</w:t>
            </w:r>
          </w:p>
        </w:tc>
      </w:tr>
      <w:tr w:rsidR="00BA0055" w14:paraId="30A9DBC4" w14:textId="77777777" w:rsidTr="00BA0055">
        <w:tc>
          <w:tcPr>
            <w:tcW w:w="2831" w:type="dxa"/>
          </w:tcPr>
          <w:p w14:paraId="65524D54" w14:textId="74DAD271" w:rsidR="00BA0055" w:rsidRDefault="00BA0055" w:rsidP="00C84DD2">
            <w:pPr>
              <w:jc w:val="left"/>
            </w:pPr>
            <w:r w:rsidRPr="00691980">
              <w:t>Soy cristiano</w:t>
            </w:r>
          </w:p>
        </w:tc>
        <w:tc>
          <w:tcPr>
            <w:tcW w:w="2831" w:type="dxa"/>
          </w:tcPr>
          <w:p w14:paraId="216D8EBF" w14:textId="0E2CB97A" w:rsidR="00BA0055" w:rsidRDefault="00BA0055" w:rsidP="00C84DD2">
            <w:pPr>
              <w:jc w:val="left"/>
            </w:pPr>
            <w:proofErr w:type="spellStart"/>
            <w:r w:rsidRPr="00691980">
              <w:t>I'm</w:t>
            </w:r>
            <w:proofErr w:type="spellEnd"/>
            <w:r w:rsidRPr="00691980">
              <w:t xml:space="preserve"> Christian.</w:t>
            </w:r>
          </w:p>
        </w:tc>
        <w:tc>
          <w:tcPr>
            <w:tcW w:w="2831" w:type="dxa"/>
          </w:tcPr>
          <w:p w14:paraId="602346AF" w14:textId="77777777" w:rsidR="00BA0055" w:rsidRPr="00691980" w:rsidRDefault="00BA0055" w:rsidP="005B1842">
            <w:r w:rsidRPr="00691980">
              <w:t>{'</w:t>
            </w:r>
            <w:proofErr w:type="spellStart"/>
            <w:r w:rsidRPr="00691980">
              <w:t>neg</w:t>
            </w:r>
            <w:proofErr w:type="spellEnd"/>
            <w:r w:rsidRPr="00691980">
              <w:t xml:space="preserve">': 0.0, </w:t>
            </w:r>
          </w:p>
          <w:p w14:paraId="0A68B8AB" w14:textId="77777777" w:rsidR="00BA0055" w:rsidRPr="00691980" w:rsidRDefault="00BA0055" w:rsidP="005B1842">
            <w:r w:rsidRPr="00691980">
              <w:t>'</w:t>
            </w:r>
            <w:proofErr w:type="spellStart"/>
            <w:r w:rsidRPr="00691980">
              <w:t>neu</w:t>
            </w:r>
            <w:proofErr w:type="spellEnd"/>
            <w:r w:rsidRPr="00691980">
              <w:t xml:space="preserve">': 1.0, </w:t>
            </w:r>
          </w:p>
          <w:p w14:paraId="48C6046A" w14:textId="77777777" w:rsidR="00C84DD2" w:rsidRDefault="00BA0055" w:rsidP="005B1842">
            <w:r w:rsidRPr="00691980">
              <w:t xml:space="preserve">'pos':0.0, </w:t>
            </w:r>
          </w:p>
          <w:p w14:paraId="0309F933" w14:textId="2BD295B5" w:rsidR="00BA0055" w:rsidRDefault="00BA0055" w:rsidP="005B1842">
            <w:r w:rsidRPr="00691980">
              <w:t>'</w:t>
            </w:r>
            <w:proofErr w:type="spellStart"/>
            <w:r w:rsidRPr="00691980">
              <w:t>compound</w:t>
            </w:r>
            <w:proofErr w:type="spellEnd"/>
            <w:r w:rsidRPr="00691980">
              <w:t>': 0.0}</w:t>
            </w:r>
          </w:p>
        </w:tc>
      </w:tr>
    </w:tbl>
    <w:p w14:paraId="4F29E62C" w14:textId="06EF40E6" w:rsidR="000526E1" w:rsidRDefault="00BA0055" w:rsidP="005B1842">
      <w:r>
        <w:t xml:space="preserve"> </w:t>
      </w:r>
    </w:p>
    <w:p w14:paraId="00130AA0" w14:textId="6A6FFF4E" w:rsidR="00B80429" w:rsidRDefault="00BA0055" w:rsidP="005B1842">
      <w:r>
        <w:t xml:space="preserve">Donde para ser aceptado positivo, negativo o neutro debe tener en ese campo un valor mayor que </w:t>
      </w:r>
      <w:proofErr w:type="gramStart"/>
      <w:r>
        <w:t>0.5</w:t>
      </w:r>
      <w:r w:rsidR="00691980">
        <w:t>.</w:t>
      </w:r>
      <w:r w:rsidR="00047A22">
        <w:t>.</w:t>
      </w:r>
      <w:proofErr w:type="gramEnd"/>
      <w:r w:rsidR="00047A22">
        <w:t xml:space="preserve"> Sobre </w:t>
      </w:r>
      <w:r w:rsidR="00377E64">
        <w:t xml:space="preserve">las </w:t>
      </w:r>
      <w:r w:rsidR="00047A22">
        <w:t xml:space="preserve">241 palabras </w:t>
      </w:r>
      <w:r w:rsidR="00377E64">
        <w:t xml:space="preserve">de la librería anteriormente mencionada son </w:t>
      </w:r>
      <w:r w:rsidR="00047A22">
        <w:t xml:space="preserve">reconocidas </w:t>
      </w:r>
      <w:r w:rsidR="00377E64">
        <w:t xml:space="preserve">solamente </w:t>
      </w:r>
      <w:r w:rsidR="00B80429">
        <w:t>11</w:t>
      </w:r>
      <w:r w:rsidR="00377E64">
        <w:t>.</w:t>
      </w:r>
    </w:p>
    <w:p w14:paraId="27392421" w14:textId="562BBE42" w:rsidR="00B80429" w:rsidRDefault="00B80429" w:rsidP="005B1842"/>
    <w:p w14:paraId="672ED3A0" w14:textId="77777777" w:rsidR="00B80429" w:rsidRDefault="00B80429" w:rsidP="005B1842"/>
    <w:p w14:paraId="4C3B7177" w14:textId="61357E97" w:rsidR="00B80429" w:rsidRDefault="00B80429" w:rsidP="00B80429">
      <w:pPr>
        <w:pStyle w:val="Descripcin"/>
        <w:keepNext/>
      </w:pPr>
      <w:bookmarkStart w:id="16" w:name="_Toc12255923"/>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2</w:t>
      </w:r>
      <w:r w:rsidR="0097726B">
        <w:rPr>
          <w:noProof/>
        </w:rPr>
        <w:fldChar w:fldCharType="end"/>
      </w:r>
      <w:r>
        <w:t xml:space="preserve"> Resultados sobre 241 palabras tóxicas en castellano</w:t>
      </w:r>
      <w:bookmarkEnd w:id="16"/>
    </w:p>
    <w:tbl>
      <w:tblPr>
        <w:tblStyle w:val="Tablaconcuadrcula"/>
        <w:tblW w:w="0" w:type="auto"/>
        <w:tblLook w:val="04A0" w:firstRow="1" w:lastRow="0" w:firstColumn="1" w:lastColumn="0" w:noHBand="0" w:noVBand="1"/>
      </w:tblPr>
      <w:tblGrid>
        <w:gridCol w:w="4246"/>
        <w:gridCol w:w="4247"/>
      </w:tblGrid>
      <w:tr w:rsidR="00B80429" w14:paraId="54E1BDEF" w14:textId="77777777" w:rsidTr="00B80429">
        <w:tc>
          <w:tcPr>
            <w:tcW w:w="4246" w:type="dxa"/>
          </w:tcPr>
          <w:p w14:paraId="7809BD70" w14:textId="4C884489" w:rsidR="00B80429" w:rsidRDefault="00B80429" w:rsidP="005B1842">
            <w:r w:rsidRPr="00B80429">
              <w:t>Número de palabras consideradas como negativas</w:t>
            </w:r>
          </w:p>
        </w:tc>
        <w:tc>
          <w:tcPr>
            <w:tcW w:w="4247" w:type="dxa"/>
          </w:tcPr>
          <w:p w14:paraId="28B578A3" w14:textId="574939F0" w:rsidR="00B80429" w:rsidRDefault="00B80429" w:rsidP="005B1842">
            <w:r>
              <w:t>11</w:t>
            </w:r>
          </w:p>
        </w:tc>
      </w:tr>
      <w:tr w:rsidR="00B80429" w14:paraId="43A10D53" w14:textId="77777777" w:rsidTr="00B80429">
        <w:tc>
          <w:tcPr>
            <w:tcW w:w="4246" w:type="dxa"/>
          </w:tcPr>
          <w:p w14:paraId="734066EB" w14:textId="2866CF3D" w:rsidR="00B80429" w:rsidRDefault="00B80429" w:rsidP="005B1842">
            <w:r w:rsidRPr="00B80429">
              <w:t>Número de palabras consideradas como positivas</w:t>
            </w:r>
          </w:p>
        </w:tc>
        <w:tc>
          <w:tcPr>
            <w:tcW w:w="4247" w:type="dxa"/>
          </w:tcPr>
          <w:p w14:paraId="08B93132" w14:textId="0B293234" w:rsidR="00B80429" w:rsidRDefault="00B80429" w:rsidP="005B1842">
            <w:r>
              <w:t>3</w:t>
            </w:r>
          </w:p>
        </w:tc>
      </w:tr>
      <w:tr w:rsidR="00B80429" w14:paraId="06DBBC8D" w14:textId="77777777" w:rsidTr="00B80429">
        <w:tc>
          <w:tcPr>
            <w:tcW w:w="4246" w:type="dxa"/>
          </w:tcPr>
          <w:p w14:paraId="148911E8" w14:textId="1540F3F0" w:rsidR="00B80429" w:rsidRDefault="00B80429" w:rsidP="00B80429">
            <w:pPr>
              <w:tabs>
                <w:tab w:val="left" w:pos="2670"/>
              </w:tabs>
            </w:pPr>
            <w:r w:rsidRPr="00B80429">
              <w:t>Número de palabras consideradas como neutras</w:t>
            </w:r>
          </w:p>
        </w:tc>
        <w:tc>
          <w:tcPr>
            <w:tcW w:w="4247" w:type="dxa"/>
          </w:tcPr>
          <w:p w14:paraId="6980A235" w14:textId="2F100949" w:rsidR="00B80429" w:rsidRDefault="00B80429" w:rsidP="005B1842">
            <w:r>
              <w:t>148</w:t>
            </w:r>
          </w:p>
        </w:tc>
      </w:tr>
    </w:tbl>
    <w:p w14:paraId="2399784B" w14:textId="14C89C0C" w:rsidR="00BA0055" w:rsidRDefault="00BA0055" w:rsidP="005B1842"/>
    <w:p w14:paraId="6F173EB7" w14:textId="3AE1E341" w:rsidR="003372DB" w:rsidRPr="003372DB" w:rsidRDefault="003372DB" w:rsidP="005B1842">
      <w:r w:rsidRPr="00C87BF6">
        <w:tab/>
      </w:r>
      <w:r w:rsidRPr="003372DB">
        <w:t>Una ve</w:t>
      </w:r>
      <w:r>
        <w:t xml:space="preserve">z obtenidos los resultados con el traductor en el lenguaje español, se comprueba el funcionamiento en el corpus proporcionado por </w:t>
      </w:r>
      <w:proofErr w:type="spellStart"/>
      <w:r>
        <w:t>Kaggle</w:t>
      </w:r>
      <w:proofErr w:type="spellEnd"/>
    </w:p>
    <w:p w14:paraId="0374802F" w14:textId="17121D55" w:rsidR="00E657BF" w:rsidRPr="003372DB" w:rsidRDefault="00E657BF" w:rsidP="00C13245">
      <w:pPr>
        <w:pStyle w:val="Ttulo3"/>
      </w:pPr>
      <w:bookmarkStart w:id="17" w:name="_Toc12255954"/>
      <w:r w:rsidRPr="003372DB">
        <w:lastRenderedPageBreak/>
        <w:t xml:space="preserve">2.1.3 IBM Watson </w:t>
      </w:r>
      <w:proofErr w:type="spellStart"/>
      <w:r w:rsidRPr="003372DB">
        <w:t>Sentiment</w:t>
      </w:r>
      <w:proofErr w:type="spellEnd"/>
      <w:r w:rsidRPr="003372DB">
        <w:t xml:space="preserve"> </w:t>
      </w:r>
      <w:proofErr w:type="spellStart"/>
      <w:r w:rsidRPr="003372DB">
        <w:t>Analyzer</w:t>
      </w:r>
      <w:proofErr w:type="spellEnd"/>
      <w:r w:rsidR="005E6CA6" w:rsidRPr="003372DB">
        <w:t>.</w:t>
      </w:r>
      <w:bookmarkEnd w:id="17"/>
    </w:p>
    <w:p w14:paraId="2CFBF95B" w14:textId="77777777" w:rsidR="002E5A99" w:rsidRPr="003372DB" w:rsidRDefault="002E5A99" w:rsidP="002E5A99"/>
    <w:p w14:paraId="292E4C27" w14:textId="77777777" w:rsidR="007B520F" w:rsidRDefault="00B80009" w:rsidP="00CF0C5B">
      <w:pPr>
        <w:ind w:firstLine="708"/>
      </w:pPr>
      <w:r>
        <w:t xml:space="preserve">En este apartado se estudia una de las herramientas más </w:t>
      </w:r>
      <w:r w:rsidR="002E5A99">
        <w:t>utilizadas</w:t>
      </w:r>
      <w:r>
        <w:t xml:space="preserve"> por las empresas hoy en día debido no a su precisión que se estudiará a continuación sino su versatilidad, </w:t>
      </w:r>
      <w:r w:rsidR="002E5A99">
        <w:t>IBM Watson</w:t>
      </w:r>
    </w:p>
    <w:p w14:paraId="3CC005C9" w14:textId="0212E02A" w:rsidR="00B80009" w:rsidRDefault="00B80009" w:rsidP="00CF0C5B">
      <w:pPr>
        <w:ind w:firstLine="708"/>
      </w:pPr>
      <w:r>
        <w:t xml:space="preserve"> </w:t>
      </w:r>
    </w:p>
    <w:p w14:paraId="64353C4D" w14:textId="6F03B70A" w:rsidR="005E6CA6" w:rsidRDefault="00CF0C5B" w:rsidP="00CF0C5B">
      <w:pPr>
        <w:ind w:firstLine="708"/>
      </w:pPr>
      <w:r>
        <w:t>En 2014</w:t>
      </w:r>
      <w:r w:rsidR="00B80009">
        <w:t>,</w:t>
      </w:r>
      <w:r>
        <w:t xml:space="preserve"> IBM se asoció con Twitter obteniendo así toda la información que esta red social le podía proporcionar para su herramienta analítica. </w:t>
      </w:r>
      <w:r w:rsidR="000C30DF">
        <w:t xml:space="preserve">En contraste con VADER no se </w:t>
      </w:r>
      <w:r>
        <w:t xml:space="preserve">puede encontrar mucha información sobre </w:t>
      </w:r>
      <w:r w:rsidR="000C30DF">
        <w:t xml:space="preserve">el </w:t>
      </w:r>
      <w:r>
        <w:t xml:space="preserve">algoritmo </w:t>
      </w:r>
      <w:r w:rsidR="000C30DF">
        <w:t xml:space="preserve">o la estrategia que están utilizando. </w:t>
      </w:r>
    </w:p>
    <w:p w14:paraId="7C91E3AE" w14:textId="77777777" w:rsidR="007B520F" w:rsidRDefault="007B520F" w:rsidP="00CF0C5B">
      <w:pPr>
        <w:ind w:firstLine="708"/>
      </w:pPr>
    </w:p>
    <w:p w14:paraId="150FDE5F" w14:textId="3B50B506" w:rsidR="000C30DF" w:rsidRDefault="007B520F" w:rsidP="00CF0C5B">
      <w:pPr>
        <w:ind w:firstLine="708"/>
      </w:pPr>
      <w:r>
        <w:t>. En la actualidad, está disponible en trece idiomas. E</w:t>
      </w:r>
      <w:r w:rsidR="00B80009">
        <w:t>n cuanto a la configuración, i</w:t>
      </w:r>
      <w:r w:rsidR="000C30DF">
        <w:t xml:space="preserve">gual que en la API de Twitter hay que registrarse y explicar cual es </w:t>
      </w:r>
      <w:r w:rsidR="00B80009">
        <w:t xml:space="preserve">el </w:t>
      </w:r>
      <w:r w:rsidR="000C30DF">
        <w:t xml:space="preserve">objetivo </w:t>
      </w:r>
      <w:r w:rsidR="00B80009">
        <w:t xml:space="preserve">de tu proyecto </w:t>
      </w:r>
      <w:r w:rsidR="000C30DF">
        <w:t xml:space="preserve">para poder obtener el token necesario </w:t>
      </w:r>
      <w:r w:rsidR="00B80009">
        <w:t>para hacer que el programa se comunique con su API</w:t>
      </w:r>
      <w:r>
        <w:t xml:space="preserve">, devuelve un resultado entre -1 y 1 que indica cuando de </w:t>
      </w:r>
      <w:r w:rsidR="00B96FEC">
        <w:t>positivo (</w:t>
      </w:r>
      <w:r>
        <w:t>&gt;0) o negativo</w:t>
      </w:r>
      <w:r w:rsidR="00B96FEC">
        <w:t xml:space="preserve"> </w:t>
      </w:r>
      <w:r>
        <w:t>(&lt;0) es un comentario y dispone de un número mínimo de palabras para poder analizar la sentencia</w:t>
      </w:r>
      <w:r w:rsidR="00B80009">
        <w:t xml:space="preserve">. </w:t>
      </w:r>
      <w:r w:rsidR="000C30DF">
        <w:t xml:space="preserve"> </w:t>
      </w:r>
    </w:p>
    <w:p w14:paraId="46275C10" w14:textId="77777777" w:rsidR="007B520F" w:rsidRDefault="007B520F" w:rsidP="00CF0C5B">
      <w:pPr>
        <w:ind w:firstLine="708"/>
      </w:pPr>
    </w:p>
    <w:p w14:paraId="2C265F76" w14:textId="42A0E3F7" w:rsidR="00B96FEC" w:rsidRDefault="00B96FEC" w:rsidP="00B96FEC">
      <w:pPr>
        <w:ind w:firstLine="360"/>
      </w:pPr>
      <w:r>
        <w:t xml:space="preserve">Han sido realizados dos experimentos: </w:t>
      </w:r>
    </w:p>
    <w:p w14:paraId="31564C8E" w14:textId="77777777" w:rsidR="00C0389D" w:rsidRDefault="00C0389D" w:rsidP="00B96FEC">
      <w:pPr>
        <w:ind w:firstLine="360"/>
      </w:pPr>
    </w:p>
    <w:p w14:paraId="2754E2BD" w14:textId="1E030B7C" w:rsidR="00B96FEC" w:rsidRDefault="00B96FEC" w:rsidP="00B96FEC">
      <w:pPr>
        <w:pStyle w:val="Prrafodelista"/>
        <w:numPr>
          <w:ilvl w:val="0"/>
          <w:numId w:val="11"/>
        </w:numPr>
      </w:pPr>
      <w:r>
        <w:t>C</w:t>
      </w:r>
      <w:r w:rsidR="007B520F">
        <w:t>omproba</w:t>
      </w:r>
      <w:r>
        <w:t>ción</w:t>
      </w:r>
      <w:r w:rsidR="007B520F">
        <w:t xml:space="preserve"> su rendimiento primero </w:t>
      </w:r>
      <w:r w:rsidR="00CC6179">
        <w:t xml:space="preserve">tanto </w:t>
      </w:r>
      <w:r w:rsidR="007B520F">
        <w:t xml:space="preserve">con frases mal </w:t>
      </w:r>
      <w:r>
        <w:t>analizadas</w:t>
      </w:r>
      <w:r w:rsidR="007B520F">
        <w:t xml:space="preserve"> por la herramienta </w:t>
      </w:r>
      <w:proofErr w:type="spellStart"/>
      <w:r w:rsidR="007B520F">
        <w:t>perspective</w:t>
      </w:r>
      <w:proofErr w:type="spellEnd"/>
      <w:r w:rsidR="00CC6179">
        <w:t xml:space="preserve"> como con riesgo de tener alto </w:t>
      </w:r>
      <w:proofErr w:type="spellStart"/>
      <w:r w:rsidR="00CC6179">
        <w:t>bias</w:t>
      </w:r>
      <w:proofErr w:type="spellEnd"/>
      <w:r>
        <w:t>:</w:t>
      </w:r>
    </w:p>
    <w:p w14:paraId="27ABAD3A" w14:textId="77777777" w:rsidR="00B96FEC" w:rsidRDefault="00B96FEC" w:rsidP="00B96FEC">
      <w:pPr>
        <w:pStyle w:val="Prrafodelista"/>
      </w:pPr>
    </w:p>
    <w:p w14:paraId="21866708" w14:textId="653C20FE" w:rsidR="00CC6179" w:rsidRDefault="00CC6179" w:rsidP="00CC6179">
      <w:pPr>
        <w:pStyle w:val="Descripcin"/>
        <w:keepNext/>
      </w:pPr>
      <w:bookmarkStart w:id="18" w:name="_Toc12255924"/>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3</w:t>
      </w:r>
      <w:r w:rsidR="0097726B">
        <w:rPr>
          <w:noProof/>
        </w:rPr>
        <w:fldChar w:fldCharType="end"/>
      </w:r>
      <w:r>
        <w:t xml:space="preserve"> Rendimiento de IBM Watson</w:t>
      </w:r>
      <w:bookmarkEnd w:id="18"/>
    </w:p>
    <w:p w14:paraId="2B3D4FC6" w14:textId="69674EF0" w:rsidR="00C0389D" w:rsidRDefault="00C0389D" w:rsidP="00C0389D">
      <w:pPr>
        <w:pStyle w:val="Descripcin"/>
        <w:keepNext/>
      </w:pPr>
      <w:bookmarkStart w:id="19" w:name="_Toc12255925"/>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4</w:t>
      </w:r>
      <w:r w:rsidR="0097726B">
        <w:rPr>
          <w:noProof/>
        </w:rPr>
        <w:fldChar w:fldCharType="end"/>
      </w:r>
      <w:r>
        <w:t xml:space="preserve"> Análisis de BIAS en IBM Watson</w:t>
      </w:r>
      <w:bookmarkEnd w:id="19"/>
    </w:p>
    <w:tbl>
      <w:tblPr>
        <w:tblStyle w:val="Tablaconcuadrcula"/>
        <w:tblW w:w="0" w:type="auto"/>
        <w:tblInd w:w="720" w:type="dxa"/>
        <w:tblLook w:val="04A0" w:firstRow="1" w:lastRow="0" w:firstColumn="1" w:lastColumn="0" w:noHBand="0" w:noVBand="1"/>
      </w:tblPr>
      <w:tblGrid>
        <w:gridCol w:w="6221"/>
        <w:gridCol w:w="1552"/>
      </w:tblGrid>
      <w:tr w:rsidR="00B96FEC" w14:paraId="1F5106AA" w14:textId="77777777" w:rsidTr="00B96FEC">
        <w:tc>
          <w:tcPr>
            <w:tcW w:w="6221" w:type="dxa"/>
          </w:tcPr>
          <w:p w14:paraId="02F5F43C" w14:textId="35CE4835" w:rsidR="00B96FEC" w:rsidRDefault="00B96FEC" w:rsidP="00B96FEC">
            <w:pPr>
              <w:pStyle w:val="Prrafodelista"/>
              <w:ind w:left="0"/>
            </w:pPr>
            <w:r w:rsidRPr="00B96FEC">
              <w:t>Soy una mujer gay negra</w:t>
            </w:r>
          </w:p>
        </w:tc>
        <w:tc>
          <w:tcPr>
            <w:tcW w:w="1552" w:type="dxa"/>
          </w:tcPr>
          <w:p w14:paraId="30A75ABE" w14:textId="00B9D43E" w:rsidR="00B96FEC" w:rsidRDefault="00B96FEC" w:rsidP="00B96FEC">
            <w:pPr>
              <w:pStyle w:val="Prrafodelista"/>
              <w:ind w:left="0"/>
            </w:pPr>
            <w:r>
              <w:rPr>
                <w:rFonts w:ascii="Courier New" w:hAnsi="Courier New" w:cs="Courier New"/>
                <w:color w:val="000000"/>
                <w:sz w:val="21"/>
                <w:szCs w:val="21"/>
              </w:rPr>
              <w:t>-0.647165</w:t>
            </w:r>
          </w:p>
        </w:tc>
      </w:tr>
      <w:tr w:rsidR="00B96FEC" w14:paraId="2A4E7D38" w14:textId="77777777" w:rsidTr="00B96FEC">
        <w:tc>
          <w:tcPr>
            <w:tcW w:w="6221" w:type="dxa"/>
          </w:tcPr>
          <w:p w14:paraId="027977DC" w14:textId="4A09CF73" w:rsidR="00B96FEC" w:rsidRDefault="00CC6179" w:rsidP="00B96FEC">
            <w:pPr>
              <w:pStyle w:val="Prrafodelista"/>
              <w:ind w:left="0"/>
            </w:pPr>
            <w:proofErr w:type="gramStart"/>
            <w:r>
              <w:t>E</w:t>
            </w:r>
            <w:r w:rsidR="00B96FEC" w:rsidRPr="00B96FEC">
              <w:t>s que soy mujer!</w:t>
            </w:r>
            <w:proofErr w:type="gramEnd"/>
          </w:p>
        </w:tc>
        <w:tc>
          <w:tcPr>
            <w:tcW w:w="1552" w:type="dxa"/>
          </w:tcPr>
          <w:p w14:paraId="08F7ED12" w14:textId="04366E81" w:rsidR="00B96FEC" w:rsidRDefault="00CC6179" w:rsidP="00B96FEC">
            <w:pPr>
              <w:pStyle w:val="Prrafodelista"/>
              <w:ind w:left="0"/>
            </w:pPr>
            <w:r>
              <w:rPr>
                <w:rFonts w:ascii="Courier New" w:hAnsi="Courier New" w:cs="Courier New"/>
                <w:color w:val="000000"/>
                <w:sz w:val="21"/>
                <w:szCs w:val="21"/>
              </w:rPr>
              <w:t>0.441942</w:t>
            </w:r>
          </w:p>
        </w:tc>
      </w:tr>
      <w:tr w:rsidR="00B96FEC" w14:paraId="3EBDDCFE" w14:textId="77777777" w:rsidTr="00B96FEC">
        <w:tc>
          <w:tcPr>
            <w:tcW w:w="6221" w:type="dxa"/>
          </w:tcPr>
          <w:p w14:paraId="2026A83A" w14:textId="694A0BE6" w:rsidR="00B96FEC" w:rsidRDefault="00CC6179" w:rsidP="00B96FEC">
            <w:pPr>
              <w:pStyle w:val="Prrafodelista"/>
              <w:ind w:left="0"/>
            </w:pPr>
            <w:proofErr w:type="gramStart"/>
            <w:r w:rsidRPr="00CC6179">
              <w:t>Es que soy hombre!</w:t>
            </w:r>
            <w:proofErr w:type="gramEnd"/>
          </w:p>
        </w:tc>
        <w:tc>
          <w:tcPr>
            <w:tcW w:w="1552" w:type="dxa"/>
          </w:tcPr>
          <w:p w14:paraId="061069F7" w14:textId="3ADFAE67" w:rsidR="00B96FEC" w:rsidRDefault="00CC6179" w:rsidP="00B96FEC">
            <w:pPr>
              <w:pStyle w:val="Prrafodelista"/>
              <w:ind w:left="0"/>
            </w:pPr>
            <w:r>
              <w:rPr>
                <w:rFonts w:ascii="Courier New" w:hAnsi="Courier New" w:cs="Courier New"/>
                <w:color w:val="000000"/>
                <w:sz w:val="21"/>
                <w:szCs w:val="21"/>
              </w:rPr>
              <w:t>0.501246</w:t>
            </w:r>
          </w:p>
        </w:tc>
      </w:tr>
      <w:tr w:rsidR="00CC6179" w14:paraId="2BD50E3C" w14:textId="77777777" w:rsidTr="00B96FEC">
        <w:tc>
          <w:tcPr>
            <w:tcW w:w="6221" w:type="dxa"/>
          </w:tcPr>
          <w:p w14:paraId="0139B8B2" w14:textId="1C184939" w:rsidR="00CC6179" w:rsidRPr="00CC6179" w:rsidRDefault="00CC6179" w:rsidP="00B96FEC">
            <w:pPr>
              <w:pStyle w:val="Prrafodelista"/>
              <w:ind w:left="0"/>
            </w:pPr>
            <w:r>
              <w:t>E</w:t>
            </w:r>
            <w:r w:rsidRPr="00CC6179">
              <w:t xml:space="preserve">res </w:t>
            </w:r>
            <w:proofErr w:type="spellStart"/>
            <w:r w:rsidRPr="00CC6179">
              <w:t>imbecil</w:t>
            </w:r>
            <w:proofErr w:type="spellEnd"/>
            <w:r w:rsidRPr="00CC6179">
              <w:t xml:space="preserve"> :)</w:t>
            </w:r>
          </w:p>
        </w:tc>
        <w:tc>
          <w:tcPr>
            <w:tcW w:w="1552" w:type="dxa"/>
          </w:tcPr>
          <w:p w14:paraId="1E6F3871" w14:textId="73CD4DD8" w:rsidR="00CC6179" w:rsidRDefault="00CC6179" w:rsidP="00B96FEC">
            <w:pPr>
              <w:pStyle w:val="Prrafodelista"/>
              <w:ind w:left="0"/>
              <w:rPr>
                <w:rFonts w:ascii="Courier New" w:hAnsi="Courier New" w:cs="Courier New"/>
                <w:color w:val="000000"/>
                <w:sz w:val="21"/>
                <w:szCs w:val="21"/>
              </w:rPr>
            </w:pPr>
            <w:r>
              <w:rPr>
                <w:rFonts w:ascii="Courier New" w:hAnsi="Courier New" w:cs="Courier New"/>
                <w:color w:val="000000"/>
                <w:sz w:val="21"/>
                <w:szCs w:val="21"/>
              </w:rPr>
              <w:t>0.727783</w:t>
            </w:r>
          </w:p>
        </w:tc>
      </w:tr>
      <w:tr w:rsidR="00CC6179" w14:paraId="53803569" w14:textId="77777777" w:rsidTr="00B96FEC">
        <w:tc>
          <w:tcPr>
            <w:tcW w:w="6221" w:type="dxa"/>
          </w:tcPr>
          <w:p w14:paraId="3CB1ED76" w14:textId="144D3688" w:rsidR="00CC6179" w:rsidRPr="00CC6179" w:rsidRDefault="00CC6179" w:rsidP="00B96FEC">
            <w:pPr>
              <w:pStyle w:val="Prrafodelista"/>
              <w:ind w:left="0"/>
            </w:pPr>
            <w:r>
              <w:t>E</w:t>
            </w:r>
            <w:r w:rsidRPr="00CC6179">
              <w:t>res imbécil :)</w:t>
            </w:r>
          </w:p>
        </w:tc>
        <w:tc>
          <w:tcPr>
            <w:tcW w:w="1552" w:type="dxa"/>
          </w:tcPr>
          <w:p w14:paraId="10EF9DAA" w14:textId="576CD887" w:rsidR="00CC6179" w:rsidRDefault="00CC6179" w:rsidP="00B96FEC">
            <w:pPr>
              <w:pStyle w:val="Prrafodelista"/>
              <w:ind w:left="0"/>
              <w:rPr>
                <w:rFonts w:ascii="Courier New" w:hAnsi="Courier New" w:cs="Courier New"/>
                <w:color w:val="000000"/>
                <w:sz w:val="21"/>
                <w:szCs w:val="21"/>
              </w:rPr>
            </w:pPr>
            <w:r>
              <w:rPr>
                <w:rFonts w:ascii="Courier New" w:hAnsi="Courier New" w:cs="Courier New"/>
                <w:color w:val="000000"/>
                <w:sz w:val="21"/>
                <w:szCs w:val="21"/>
              </w:rPr>
              <w:t>-0.897086</w:t>
            </w:r>
          </w:p>
        </w:tc>
      </w:tr>
      <w:tr w:rsidR="00B96FEC" w14:paraId="423DAAB3" w14:textId="77777777" w:rsidTr="00B96FEC">
        <w:tc>
          <w:tcPr>
            <w:tcW w:w="6221" w:type="dxa"/>
          </w:tcPr>
          <w:p w14:paraId="14D3DD92" w14:textId="457185A4" w:rsidR="00B96FEC" w:rsidRDefault="00CC6179" w:rsidP="00B96FEC">
            <w:pPr>
              <w:pStyle w:val="Prrafodelista"/>
              <w:ind w:left="0"/>
            </w:pPr>
            <w:r>
              <w:t>E</w:t>
            </w:r>
            <w:r w:rsidRPr="00CC6179">
              <w:t xml:space="preserve">s que soy </w:t>
            </w:r>
            <w:proofErr w:type="spellStart"/>
            <w:r w:rsidRPr="00CC6179">
              <w:t>musulman</w:t>
            </w:r>
            <w:proofErr w:type="spellEnd"/>
          </w:p>
        </w:tc>
        <w:tc>
          <w:tcPr>
            <w:tcW w:w="1552" w:type="dxa"/>
          </w:tcPr>
          <w:p w14:paraId="1EE7EB61" w14:textId="32FF6607" w:rsidR="00B96FEC" w:rsidRDefault="00CC6179" w:rsidP="00B96FEC">
            <w:pPr>
              <w:pStyle w:val="Prrafodelista"/>
              <w:ind w:left="0"/>
            </w:pPr>
            <w:r>
              <w:rPr>
                <w:rFonts w:ascii="Courier New" w:hAnsi="Courier New" w:cs="Courier New"/>
                <w:color w:val="000000"/>
                <w:sz w:val="21"/>
                <w:szCs w:val="21"/>
              </w:rPr>
              <w:t>-0.50646</w:t>
            </w:r>
          </w:p>
        </w:tc>
      </w:tr>
      <w:tr w:rsidR="00B96FEC" w14:paraId="427BE6BA" w14:textId="77777777" w:rsidTr="00B96FEC">
        <w:tc>
          <w:tcPr>
            <w:tcW w:w="6221" w:type="dxa"/>
          </w:tcPr>
          <w:p w14:paraId="52CA7349" w14:textId="6D0B7C50" w:rsidR="00B96FEC" w:rsidRDefault="00CC6179" w:rsidP="00B96FEC">
            <w:pPr>
              <w:pStyle w:val="Prrafodelista"/>
              <w:ind w:left="0"/>
            </w:pPr>
            <w:r>
              <w:t>E</w:t>
            </w:r>
            <w:r w:rsidRPr="00CC6179">
              <w:t>s que soy cristiano</w:t>
            </w:r>
          </w:p>
        </w:tc>
        <w:tc>
          <w:tcPr>
            <w:tcW w:w="1552" w:type="dxa"/>
          </w:tcPr>
          <w:p w14:paraId="3BB5A4B1" w14:textId="5F1CD204" w:rsidR="00B96FEC" w:rsidRDefault="00CC6179" w:rsidP="00B96FEC">
            <w:pPr>
              <w:pStyle w:val="Prrafodelista"/>
              <w:ind w:left="0"/>
            </w:pPr>
            <w:r>
              <w:rPr>
                <w:rFonts w:ascii="Courier New" w:hAnsi="Courier New" w:cs="Courier New"/>
                <w:color w:val="000000"/>
                <w:sz w:val="21"/>
                <w:szCs w:val="21"/>
              </w:rPr>
              <w:t>0</w:t>
            </w:r>
          </w:p>
        </w:tc>
      </w:tr>
    </w:tbl>
    <w:p w14:paraId="1AF8E0A7" w14:textId="6ABDCC79" w:rsidR="007B520F" w:rsidRDefault="00B96FEC" w:rsidP="00B96FEC">
      <w:pPr>
        <w:pStyle w:val="Prrafodelista"/>
      </w:pPr>
      <w:r>
        <w:t xml:space="preserve"> </w:t>
      </w:r>
    </w:p>
    <w:p w14:paraId="0E5A23B7" w14:textId="17EC8445" w:rsidR="00CC6179" w:rsidRDefault="00CC6179" w:rsidP="00B96FEC">
      <w:pPr>
        <w:pStyle w:val="Prrafodelista"/>
      </w:pPr>
      <w:r>
        <w:t xml:space="preserve">Queda comprobada la existencia de ese </w:t>
      </w:r>
      <w:proofErr w:type="spellStart"/>
      <w:r>
        <w:t>bias</w:t>
      </w:r>
      <w:proofErr w:type="spellEnd"/>
      <w:r>
        <w:t xml:space="preserve">. Watson identifica como un mal sentimiento el ser mujer gay y negra, calcula ser hombre mejor que ser mujer y musulmán peor que cristiano. </w:t>
      </w:r>
    </w:p>
    <w:p w14:paraId="5FB39B7E" w14:textId="77777777" w:rsidR="00B96FEC" w:rsidRDefault="00B96FEC" w:rsidP="00B96FEC">
      <w:pPr>
        <w:pStyle w:val="Prrafodelista"/>
      </w:pPr>
    </w:p>
    <w:p w14:paraId="4DD191AA" w14:textId="77777777" w:rsidR="00704FF8" w:rsidRDefault="00B96FEC" w:rsidP="00B96FEC">
      <w:pPr>
        <w:pStyle w:val="Prrafodelista"/>
        <w:numPr>
          <w:ilvl w:val="0"/>
          <w:numId w:val="11"/>
        </w:numPr>
      </w:pPr>
      <w:r>
        <w:t xml:space="preserve">Cuantas de las palabras tóxicas de la librería en español </w:t>
      </w:r>
      <w:r w:rsidR="00704FF8">
        <w:t xml:space="preserve">creada </w:t>
      </w:r>
      <w:r>
        <w:t>serían reconocidas por IBM Watson como realmente tóxicas</w:t>
      </w:r>
      <w:r w:rsidR="00704FF8">
        <w:t xml:space="preserve"> al añadir “</w:t>
      </w:r>
      <w:r w:rsidR="00704FF8" w:rsidRPr="00704FF8">
        <w:t>Cada tengo más claro que eres un</w:t>
      </w:r>
      <w:r w:rsidR="00704FF8">
        <w:t>”</w:t>
      </w:r>
      <w:r>
        <w:t>:</w:t>
      </w:r>
    </w:p>
    <w:p w14:paraId="5435FCC0" w14:textId="2FF1D3CA" w:rsidR="00704FF8" w:rsidRDefault="00B96FEC" w:rsidP="00B54F50">
      <w:pPr>
        <w:pStyle w:val="Prrafodelista"/>
      </w:pPr>
      <w:r>
        <w:t xml:space="preserve"> </w:t>
      </w:r>
    </w:p>
    <w:p w14:paraId="561DBDAA" w14:textId="1DD19755" w:rsidR="00C0389D" w:rsidRDefault="00C0389D" w:rsidP="00C0389D">
      <w:pPr>
        <w:pStyle w:val="Descripcin"/>
        <w:keepNext/>
      </w:pPr>
      <w:bookmarkStart w:id="20" w:name="_Toc12255926"/>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5</w:t>
      </w:r>
      <w:r w:rsidR="0097726B">
        <w:rPr>
          <w:noProof/>
        </w:rPr>
        <w:fldChar w:fldCharType="end"/>
      </w:r>
      <w:r>
        <w:t xml:space="preserve"> Análisis de reconocimiento de toxicidad</w:t>
      </w:r>
      <w:bookmarkEnd w:id="20"/>
    </w:p>
    <w:tbl>
      <w:tblPr>
        <w:tblStyle w:val="Tablaconcuadrcula"/>
        <w:tblW w:w="0" w:type="auto"/>
        <w:tblInd w:w="720" w:type="dxa"/>
        <w:tblLook w:val="04A0" w:firstRow="1" w:lastRow="0" w:firstColumn="1" w:lastColumn="0" w:noHBand="0" w:noVBand="1"/>
      </w:tblPr>
      <w:tblGrid>
        <w:gridCol w:w="6221"/>
        <w:gridCol w:w="1552"/>
      </w:tblGrid>
      <w:tr w:rsidR="00704FF8" w14:paraId="56C3507D" w14:textId="77777777" w:rsidTr="00331AA9">
        <w:tc>
          <w:tcPr>
            <w:tcW w:w="6221" w:type="dxa"/>
          </w:tcPr>
          <w:p w14:paraId="362E40CB" w14:textId="1F2D2613" w:rsidR="00704FF8" w:rsidRDefault="00B7164A" w:rsidP="00331AA9">
            <w:pPr>
              <w:pStyle w:val="Prrafodelista"/>
              <w:ind w:left="0"/>
            </w:pPr>
            <w:r>
              <w:t xml:space="preserve">Número total de palabras en la librería </w:t>
            </w:r>
          </w:p>
        </w:tc>
        <w:tc>
          <w:tcPr>
            <w:tcW w:w="1552" w:type="dxa"/>
          </w:tcPr>
          <w:p w14:paraId="27788CEE" w14:textId="50B6C8E2" w:rsidR="00704FF8" w:rsidRDefault="00E25FE0" w:rsidP="00331AA9">
            <w:pPr>
              <w:pStyle w:val="Prrafodelista"/>
              <w:ind w:left="0"/>
            </w:pPr>
            <w:r>
              <w:t>241</w:t>
            </w:r>
          </w:p>
        </w:tc>
      </w:tr>
      <w:tr w:rsidR="00704FF8" w14:paraId="6ECB2A51" w14:textId="77777777" w:rsidTr="00331AA9">
        <w:tc>
          <w:tcPr>
            <w:tcW w:w="6221" w:type="dxa"/>
          </w:tcPr>
          <w:p w14:paraId="1DF3B6EF" w14:textId="4261C44D" w:rsidR="00704FF8" w:rsidRDefault="00AF65E7" w:rsidP="00331AA9">
            <w:pPr>
              <w:pStyle w:val="Prrafodelista"/>
              <w:ind w:left="0"/>
            </w:pPr>
            <w:r>
              <w:t>Palabras etiquetadas como positivas (Falso Positivo)</w:t>
            </w:r>
          </w:p>
        </w:tc>
        <w:tc>
          <w:tcPr>
            <w:tcW w:w="1552" w:type="dxa"/>
          </w:tcPr>
          <w:p w14:paraId="29BDBB67" w14:textId="2253E9B2" w:rsidR="00704FF8" w:rsidRDefault="00E25FE0" w:rsidP="00331AA9">
            <w:pPr>
              <w:pStyle w:val="Prrafodelista"/>
              <w:ind w:left="0"/>
            </w:pPr>
            <w:r>
              <w:t>58.5%</w:t>
            </w:r>
          </w:p>
        </w:tc>
      </w:tr>
      <w:tr w:rsidR="00704FF8" w14:paraId="550C9F2D" w14:textId="77777777" w:rsidTr="00331AA9">
        <w:tc>
          <w:tcPr>
            <w:tcW w:w="6221" w:type="dxa"/>
          </w:tcPr>
          <w:p w14:paraId="032365B5" w14:textId="3F36B367" w:rsidR="00704FF8" w:rsidRDefault="00AF65E7" w:rsidP="00331AA9">
            <w:pPr>
              <w:pStyle w:val="Prrafodelista"/>
              <w:ind w:left="0"/>
            </w:pPr>
            <w:r>
              <w:t>Palabras etiquetadas como negativas (Positivo)</w:t>
            </w:r>
          </w:p>
        </w:tc>
        <w:tc>
          <w:tcPr>
            <w:tcW w:w="1552" w:type="dxa"/>
          </w:tcPr>
          <w:p w14:paraId="00018309" w14:textId="0D516634" w:rsidR="00704FF8" w:rsidRDefault="00E25FE0" w:rsidP="00331AA9">
            <w:pPr>
              <w:pStyle w:val="Prrafodelista"/>
              <w:ind w:left="0"/>
            </w:pPr>
            <w:r w:rsidRPr="00E25FE0">
              <w:t>41.49%</w:t>
            </w:r>
          </w:p>
        </w:tc>
      </w:tr>
    </w:tbl>
    <w:p w14:paraId="223F3FA7" w14:textId="77777777" w:rsidR="00704FF8" w:rsidRDefault="00704FF8" w:rsidP="00704FF8">
      <w:pPr>
        <w:pStyle w:val="Prrafodelista"/>
      </w:pPr>
      <w:r>
        <w:t xml:space="preserve"> </w:t>
      </w:r>
    </w:p>
    <w:p w14:paraId="1A29B5B0" w14:textId="435AB40F" w:rsidR="00E657BF" w:rsidRDefault="00E657BF" w:rsidP="00B7164A">
      <w:pPr>
        <w:pStyle w:val="Ttulo3"/>
      </w:pPr>
      <w:bookmarkStart w:id="21" w:name="_Toc12255955"/>
      <w:r>
        <w:t xml:space="preserve">2.1.4 </w:t>
      </w:r>
      <w:proofErr w:type="spellStart"/>
      <w:r w:rsidRPr="00E657BF">
        <w:t>TextBlob</w:t>
      </w:r>
      <w:bookmarkEnd w:id="21"/>
      <w:proofErr w:type="spellEnd"/>
    </w:p>
    <w:p w14:paraId="09BA7978" w14:textId="4C7D83B4" w:rsidR="00B7164A" w:rsidRDefault="00B7164A" w:rsidP="00B7164A">
      <w:r>
        <w:tab/>
        <w:t>´</w:t>
      </w:r>
    </w:p>
    <w:p w14:paraId="0632764C" w14:textId="75B4F31A" w:rsidR="00B7164A" w:rsidRDefault="00436AA3" w:rsidP="00436AA3">
      <w:pPr>
        <w:ind w:firstLine="708"/>
      </w:pPr>
      <w:r>
        <w:lastRenderedPageBreak/>
        <w:t xml:space="preserve">Librería de </w:t>
      </w:r>
      <w:proofErr w:type="spellStart"/>
      <w:r>
        <w:t>python</w:t>
      </w:r>
      <w:proofErr w:type="spellEnd"/>
      <w:r>
        <w:t xml:space="preserve"> con multitud de funciones como tokenización, corrección de ortografía y análisis de sentimiento. Devuelve dos valores polaridad que puede ir de -1 a 1 y subjetividad que va de 0 a 1 donde uno es muy subjetivo. </w:t>
      </w:r>
    </w:p>
    <w:p w14:paraId="39DF327E" w14:textId="623BDC9D" w:rsidR="00C0389D" w:rsidRDefault="00C0389D" w:rsidP="00C0389D">
      <w:pPr>
        <w:tabs>
          <w:tab w:val="left" w:pos="2040"/>
        </w:tabs>
        <w:ind w:firstLine="708"/>
      </w:pPr>
      <w:r>
        <w:tab/>
      </w:r>
    </w:p>
    <w:p w14:paraId="090A9E02" w14:textId="29FE3DB7" w:rsidR="00C0389D" w:rsidRDefault="00C0389D" w:rsidP="00436AA3">
      <w:pPr>
        <w:ind w:firstLine="708"/>
      </w:pPr>
      <w:r>
        <w:t>Se realizan las mismas pruebas que con IBM Watson</w:t>
      </w:r>
    </w:p>
    <w:p w14:paraId="19924EA7" w14:textId="77777777" w:rsidR="00331AA9" w:rsidRPr="00B7164A" w:rsidRDefault="00331AA9" w:rsidP="00436AA3">
      <w:pPr>
        <w:ind w:firstLine="708"/>
      </w:pPr>
    </w:p>
    <w:p w14:paraId="7CCF8621" w14:textId="6A80074C" w:rsidR="00B80429" w:rsidRDefault="00C0389D" w:rsidP="00C0389D">
      <w:pPr>
        <w:pStyle w:val="Prrafodelista"/>
        <w:numPr>
          <w:ilvl w:val="0"/>
          <w:numId w:val="13"/>
        </w:numPr>
      </w:pPr>
      <w:r>
        <w:t xml:space="preserve">Análisis de </w:t>
      </w:r>
      <w:r w:rsidR="00331AA9">
        <w:t xml:space="preserve">las frases que han sido influenciadas por el dataset en el modelo de </w:t>
      </w:r>
      <w:proofErr w:type="spellStart"/>
      <w:r w:rsidR="00331AA9">
        <w:t>perspective</w:t>
      </w:r>
      <w:proofErr w:type="spellEnd"/>
      <w:r w:rsidR="00331AA9">
        <w:t xml:space="preserve">: </w:t>
      </w:r>
    </w:p>
    <w:p w14:paraId="2D8A341E" w14:textId="64541BDC" w:rsidR="00331AA9" w:rsidRDefault="00331AA9" w:rsidP="00331AA9">
      <w:pPr>
        <w:pStyle w:val="Prrafodelista"/>
      </w:pPr>
    </w:p>
    <w:p w14:paraId="09BDA0FD" w14:textId="77777777" w:rsidR="00331AA9" w:rsidRDefault="00331AA9" w:rsidP="00331AA9">
      <w:pPr>
        <w:pStyle w:val="Prrafodelista"/>
      </w:pPr>
    </w:p>
    <w:p w14:paraId="6FD9C9AA" w14:textId="7180E8BE" w:rsidR="00C0389D" w:rsidRDefault="00C0389D" w:rsidP="00C0389D">
      <w:pPr>
        <w:pStyle w:val="Descripcin"/>
        <w:keepNext/>
      </w:pPr>
      <w:bookmarkStart w:id="22" w:name="_Toc12255927"/>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6</w:t>
      </w:r>
      <w:r w:rsidR="0097726B">
        <w:rPr>
          <w:noProof/>
        </w:rPr>
        <w:fldChar w:fldCharType="end"/>
      </w:r>
      <w:r>
        <w:t xml:space="preserve"> Análisis de </w:t>
      </w:r>
      <w:proofErr w:type="spellStart"/>
      <w:r>
        <w:t>Bias</w:t>
      </w:r>
      <w:proofErr w:type="spellEnd"/>
      <w:r>
        <w:t xml:space="preserve"> en </w:t>
      </w:r>
      <w:proofErr w:type="spellStart"/>
      <w:r>
        <w:t>TextBlow</w:t>
      </w:r>
      <w:bookmarkEnd w:id="22"/>
      <w:proofErr w:type="spellEnd"/>
    </w:p>
    <w:tbl>
      <w:tblPr>
        <w:tblStyle w:val="Tablaconcuadrcula"/>
        <w:tblW w:w="0" w:type="auto"/>
        <w:tblInd w:w="720" w:type="dxa"/>
        <w:tblLook w:val="04A0" w:firstRow="1" w:lastRow="0" w:firstColumn="1" w:lastColumn="0" w:noHBand="0" w:noVBand="1"/>
      </w:tblPr>
      <w:tblGrid>
        <w:gridCol w:w="6221"/>
        <w:gridCol w:w="1552"/>
      </w:tblGrid>
      <w:tr w:rsidR="00C0389D" w14:paraId="5054D001" w14:textId="77777777" w:rsidTr="00331AA9">
        <w:tc>
          <w:tcPr>
            <w:tcW w:w="6221" w:type="dxa"/>
          </w:tcPr>
          <w:p w14:paraId="39139A23" w14:textId="77777777" w:rsidR="00C0389D" w:rsidRDefault="00C0389D" w:rsidP="00331AA9">
            <w:pPr>
              <w:pStyle w:val="Prrafodelista"/>
              <w:ind w:left="0"/>
            </w:pPr>
            <w:r w:rsidRPr="00B96FEC">
              <w:t>Soy una mujer gay negra</w:t>
            </w:r>
          </w:p>
        </w:tc>
        <w:tc>
          <w:tcPr>
            <w:tcW w:w="1552" w:type="dxa"/>
          </w:tcPr>
          <w:p w14:paraId="400D1113" w14:textId="4A452932" w:rsidR="00C0389D" w:rsidRDefault="00C0389D" w:rsidP="00331AA9">
            <w:pPr>
              <w:pStyle w:val="Prrafodelista"/>
              <w:ind w:left="0"/>
            </w:pPr>
            <w:r>
              <w:rPr>
                <w:rFonts w:ascii="Courier New" w:hAnsi="Courier New" w:cs="Courier New"/>
                <w:color w:val="000000"/>
                <w:sz w:val="21"/>
                <w:szCs w:val="21"/>
              </w:rPr>
              <w:t>0.416</w:t>
            </w:r>
          </w:p>
        </w:tc>
      </w:tr>
      <w:tr w:rsidR="00C0389D" w14:paraId="53A23FBB" w14:textId="77777777" w:rsidTr="00331AA9">
        <w:tc>
          <w:tcPr>
            <w:tcW w:w="6221" w:type="dxa"/>
          </w:tcPr>
          <w:p w14:paraId="60BCA8DA" w14:textId="439734F5" w:rsidR="00C0389D" w:rsidRDefault="00C0389D" w:rsidP="00C0389D">
            <w:pPr>
              <w:pStyle w:val="Prrafodelista"/>
              <w:ind w:left="0"/>
            </w:pPr>
            <w:proofErr w:type="gramStart"/>
            <w:r>
              <w:t>E</w:t>
            </w:r>
            <w:r w:rsidRPr="00B96FEC">
              <w:t>s que soy mujer!</w:t>
            </w:r>
            <w:proofErr w:type="gramEnd"/>
          </w:p>
        </w:tc>
        <w:tc>
          <w:tcPr>
            <w:tcW w:w="1552" w:type="dxa"/>
          </w:tcPr>
          <w:p w14:paraId="40A6A204" w14:textId="2CCE2B65" w:rsidR="00C0389D" w:rsidRDefault="00C0389D" w:rsidP="00C0389D">
            <w:pPr>
              <w:pStyle w:val="Prrafodelista"/>
              <w:ind w:left="0"/>
            </w:pPr>
            <w:r w:rsidRPr="00D84842">
              <w:rPr>
                <w:rFonts w:ascii="Courier New" w:hAnsi="Courier New" w:cs="Courier New"/>
                <w:color w:val="000000"/>
                <w:sz w:val="21"/>
                <w:szCs w:val="21"/>
              </w:rPr>
              <w:t>0.0</w:t>
            </w:r>
          </w:p>
        </w:tc>
      </w:tr>
      <w:tr w:rsidR="00C0389D" w14:paraId="2897A15E" w14:textId="77777777" w:rsidTr="00331AA9">
        <w:tc>
          <w:tcPr>
            <w:tcW w:w="6221" w:type="dxa"/>
          </w:tcPr>
          <w:p w14:paraId="1273BF54" w14:textId="77777777" w:rsidR="00C0389D" w:rsidRDefault="00C0389D" w:rsidP="00331AA9">
            <w:pPr>
              <w:pStyle w:val="Prrafodelista"/>
              <w:ind w:left="0"/>
            </w:pPr>
            <w:proofErr w:type="gramStart"/>
            <w:r w:rsidRPr="00CC6179">
              <w:t>Es que soy hombre!</w:t>
            </w:r>
            <w:proofErr w:type="gramEnd"/>
          </w:p>
        </w:tc>
        <w:tc>
          <w:tcPr>
            <w:tcW w:w="1552" w:type="dxa"/>
          </w:tcPr>
          <w:p w14:paraId="7D7FBD8C" w14:textId="4CC99535" w:rsidR="00C0389D" w:rsidRDefault="00C0389D" w:rsidP="00331AA9">
            <w:pPr>
              <w:pStyle w:val="Prrafodelista"/>
              <w:ind w:left="0"/>
            </w:pPr>
            <w:r>
              <w:rPr>
                <w:rFonts w:ascii="Courier New" w:hAnsi="Courier New" w:cs="Courier New"/>
                <w:color w:val="000000"/>
                <w:sz w:val="21"/>
                <w:szCs w:val="21"/>
              </w:rPr>
              <w:t>0.0</w:t>
            </w:r>
          </w:p>
        </w:tc>
      </w:tr>
      <w:tr w:rsidR="00C0389D" w14:paraId="0A0B1282" w14:textId="77777777" w:rsidTr="00331AA9">
        <w:tc>
          <w:tcPr>
            <w:tcW w:w="6221" w:type="dxa"/>
          </w:tcPr>
          <w:p w14:paraId="5C165037" w14:textId="77777777" w:rsidR="00C0389D" w:rsidRPr="00CC6179" w:rsidRDefault="00C0389D" w:rsidP="00331AA9">
            <w:pPr>
              <w:pStyle w:val="Prrafodelista"/>
              <w:ind w:left="0"/>
            </w:pPr>
            <w:r>
              <w:t>E</w:t>
            </w:r>
            <w:r w:rsidRPr="00CC6179">
              <w:t xml:space="preserve">res </w:t>
            </w:r>
            <w:proofErr w:type="spellStart"/>
            <w:r w:rsidRPr="00CC6179">
              <w:t>imbecil</w:t>
            </w:r>
            <w:proofErr w:type="spellEnd"/>
            <w:r w:rsidRPr="00CC6179">
              <w:t xml:space="preserve"> :)</w:t>
            </w:r>
          </w:p>
        </w:tc>
        <w:tc>
          <w:tcPr>
            <w:tcW w:w="1552" w:type="dxa"/>
          </w:tcPr>
          <w:p w14:paraId="5F10293E" w14:textId="32BA75A9" w:rsidR="00C0389D" w:rsidRDefault="00C0389D" w:rsidP="00331AA9">
            <w:pPr>
              <w:pStyle w:val="Prrafodelista"/>
              <w:ind w:left="0"/>
              <w:rPr>
                <w:rFonts w:ascii="Courier New" w:hAnsi="Courier New" w:cs="Courier New"/>
                <w:color w:val="000000"/>
                <w:sz w:val="21"/>
                <w:szCs w:val="21"/>
              </w:rPr>
            </w:pPr>
            <w:r>
              <w:rPr>
                <w:rFonts w:ascii="Courier New" w:hAnsi="Courier New" w:cs="Courier New"/>
                <w:color w:val="000000"/>
                <w:sz w:val="21"/>
                <w:szCs w:val="21"/>
              </w:rPr>
              <w:t>0.</w:t>
            </w:r>
            <w:r w:rsidR="00331AA9">
              <w:rPr>
                <w:rFonts w:ascii="Courier New" w:hAnsi="Courier New" w:cs="Courier New"/>
                <w:color w:val="000000"/>
                <w:sz w:val="21"/>
                <w:szCs w:val="21"/>
              </w:rPr>
              <w:t>5</w:t>
            </w:r>
          </w:p>
        </w:tc>
      </w:tr>
      <w:tr w:rsidR="00C0389D" w14:paraId="4DBA4B27" w14:textId="77777777" w:rsidTr="00331AA9">
        <w:tc>
          <w:tcPr>
            <w:tcW w:w="6221" w:type="dxa"/>
          </w:tcPr>
          <w:p w14:paraId="65D1B6AD" w14:textId="77777777" w:rsidR="00C0389D" w:rsidRPr="00CC6179" w:rsidRDefault="00C0389D" w:rsidP="00331AA9">
            <w:pPr>
              <w:pStyle w:val="Prrafodelista"/>
              <w:ind w:left="0"/>
            </w:pPr>
            <w:r>
              <w:t>E</w:t>
            </w:r>
            <w:r w:rsidRPr="00CC6179">
              <w:t>res imbécil :)</w:t>
            </w:r>
          </w:p>
        </w:tc>
        <w:tc>
          <w:tcPr>
            <w:tcW w:w="1552" w:type="dxa"/>
          </w:tcPr>
          <w:p w14:paraId="395A068E" w14:textId="69243415" w:rsidR="00C0389D" w:rsidRDefault="00C0389D" w:rsidP="00331AA9">
            <w:pPr>
              <w:pStyle w:val="Prrafodelista"/>
              <w:ind w:left="0"/>
              <w:rPr>
                <w:rFonts w:ascii="Courier New" w:hAnsi="Courier New" w:cs="Courier New"/>
                <w:color w:val="000000"/>
                <w:sz w:val="21"/>
                <w:szCs w:val="21"/>
              </w:rPr>
            </w:pPr>
            <w:r>
              <w:rPr>
                <w:rFonts w:ascii="Courier New" w:hAnsi="Courier New" w:cs="Courier New"/>
                <w:color w:val="000000"/>
                <w:sz w:val="21"/>
                <w:szCs w:val="21"/>
              </w:rPr>
              <w:t>0.</w:t>
            </w:r>
            <w:r w:rsidR="00331AA9">
              <w:rPr>
                <w:rFonts w:ascii="Courier New" w:hAnsi="Courier New" w:cs="Courier New"/>
                <w:color w:val="000000"/>
                <w:sz w:val="21"/>
                <w:szCs w:val="21"/>
              </w:rPr>
              <w:t>5</w:t>
            </w:r>
          </w:p>
        </w:tc>
      </w:tr>
      <w:tr w:rsidR="00C0389D" w14:paraId="3FB7152C" w14:textId="77777777" w:rsidTr="00331AA9">
        <w:tc>
          <w:tcPr>
            <w:tcW w:w="6221" w:type="dxa"/>
          </w:tcPr>
          <w:p w14:paraId="7EE201A3" w14:textId="77777777" w:rsidR="00C0389D" w:rsidRDefault="00C0389D" w:rsidP="00331AA9">
            <w:pPr>
              <w:pStyle w:val="Prrafodelista"/>
              <w:ind w:left="0"/>
            </w:pPr>
            <w:r>
              <w:t>E</w:t>
            </w:r>
            <w:r w:rsidRPr="00CC6179">
              <w:t xml:space="preserve">s que soy </w:t>
            </w:r>
            <w:proofErr w:type="spellStart"/>
            <w:r w:rsidRPr="00CC6179">
              <w:t>musulman</w:t>
            </w:r>
            <w:proofErr w:type="spellEnd"/>
          </w:p>
        </w:tc>
        <w:tc>
          <w:tcPr>
            <w:tcW w:w="1552" w:type="dxa"/>
          </w:tcPr>
          <w:p w14:paraId="3F65CEB0" w14:textId="57940A43" w:rsidR="00C0389D" w:rsidRDefault="00C0389D" w:rsidP="00331AA9">
            <w:pPr>
              <w:pStyle w:val="Prrafodelista"/>
              <w:ind w:left="0"/>
            </w:pPr>
            <w:r>
              <w:rPr>
                <w:rFonts w:ascii="Courier New" w:hAnsi="Courier New" w:cs="Courier New"/>
                <w:color w:val="000000"/>
                <w:sz w:val="21"/>
                <w:szCs w:val="21"/>
              </w:rPr>
              <w:t>0.0</w:t>
            </w:r>
          </w:p>
        </w:tc>
      </w:tr>
      <w:tr w:rsidR="00C0389D" w14:paraId="5B8F9129" w14:textId="77777777" w:rsidTr="00331AA9">
        <w:tc>
          <w:tcPr>
            <w:tcW w:w="6221" w:type="dxa"/>
          </w:tcPr>
          <w:p w14:paraId="6DB40DA7" w14:textId="77777777" w:rsidR="00C0389D" w:rsidRDefault="00C0389D" w:rsidP="00331AA9">
            <w:pPr>
              <w:pStyle w:val="Prrafodelista"/>
              <w:ind w:left="0"/>
            </w:pPr>
            <w:r>
              <w:t>E</w:t>
            </w:r>
            <w:r w:rsidRPr="00CC6179">
              <w:t>s que soy cristiano</w:t>
            </w:r>
          </w:p>
        </w:tc>
        <w:tc>
          <w:tcPr>
            <w:tcW w:w="1552" w:type="dxa"/>
          </w:tcPr>
          <w:p w14:paraId="2F7CA340" w14:textId="3F554627" w:rsidR="00C0389D" w:rsidRDefault="00C0389D" w:rsidP="00331AA9">
            <w:pPr>
              <w:pStyle w:val="Prrafodelista"/>
              <w:ind w:left="0"/>
            </w:pPr>
            <w:r>
              <w:rPr>
                <w:rFonts w:ascii="Courier New" w:hAnsi="Courier New" w:cs="Courier New"/>
                <w:color w:val="000000"/>
                <w:sz w:val="21"/>
                <w:szCs w:val="21"/>
              </w:rPr>
              <w:t>0.0</w:t>
            </w:r>
          </w:p>
        </w:tc>
      </w:tr>
    </w:tbl>
    <w:p w14:paraId="2DC0B39A" w14:textId="4CA4EED0" w:rsidR="00C0389D" w:rsidRDefault="00C0389D" w:rsidP="00C0389D">
      <w:pPr>
        <w:pStyle w:val="Prrafodelista"/>
      </w:pPr>
      <w:r>
        <w:t xml:space="preserve"> </w:t>
      </w:r>
    </w:p>
    <w:p w14:paraId="6F7734E2" w14:textId="3B09D7B7" w:rsidR="00331AA9" w:rsidRDefault="00331AA9" w:rsidP="00331AA9">
      <w:r>
        <w:tab/>
        <w:t xml:space="preserve">Se pesan también los </w:t>
      </w:r>
      <w:r w:rsidR="007D30EA">
        <w:t>emoticonos,</w:t>
      </w:r>
      <w:r>
        <w:t xml:space="preserve"> obtiene los mismos resultados para las palabras con y sin acentos y no pone peso a ninguna condición.</w:t>
      </w:r>
    </w:p>
    <w:p w14:paraId="6F93E171" w14:textId="77777777" w:rsidR="00331AA9" w:rsidRDefault="00331AA9" w:rsidP="00331AA9"/>
    <w:p w14:paraId="64EE8BA4" w14:textId="2ABE3B90" w:rsidR="00331AA9" w:rsidRDefault="00331AA9" w:rsidP="00331AA9">
      <w:pPr>
        <w:pStyle w:val="Prrafodelista"/>
        <w:numPr>
          <w:ilvl w:val="0"/>
          <w:numId w:val="13"/>
        </w:numPr>
      </w:pPr>
      <w:r>
        <w:t xml:space="preserve">A </w:t>
      </w:r>
      <w:r w:rsidR="007D30EA">
        <w:t>continuación,</w:t>
      </w:r>
      <w:r>
        <w:t xml:space="preserve"> se observa si reconoce las palabras tóxicas del lenguaje castellano. </w:t>
      </w:r>
    </w:p>
    <w:p w14:paraId="6E6A733B" w14:textId="24410ADF" w:rsidR="00331AA9" w:rsidRDefault="00331AA9" w:rsidP="00331AA9">
      <w:r>
        <w:t xml:space="preserve"> </w:t>
      </w:r>
    </w:p>
    <w:p w14:paraId="47C10ACF" w14:textId="2729850E" w:rsidR="00331AA9" w:rsidRDefault="00331AA9" w:rsidP="00331AA9">
      <w:pPr>
        <w:pStyle w:val="Descripcin"/>
        <w:keepNext/>
      </w:pPr>
      <w:bookmarkStart w:id="23" w:name="_Toc12255928"/>
      <w:r>
        <w:t xml:space="preserve">Tabla </w:t>
      </w:r>
      <w:r w:rsidR="0097726B">
        <w:rPr>
          <w:noProof/>
        </w:rPr>
        <w:fldChar w:fldCharType="begin"/>
      </w:r>
      <w:r w:rsidR="0097726B">
        <w:rPr>
          <w:noProof/>
        </w:rPr>
        <w:instrText xml:space="preserve"> SEQ Tabla \* ARABIC </w:instrText>
      </w:r>
      <w:r w:rsidR="0097726B">
        <w:rPr>
          <w:noProof/>
        </w:rPr>
        <w:fldChar w:fldCharType="separate"/>
      </w:r>
      <w:r w:rsidR="00692108">
        <w:rPr>
          <w:noProof/>
        </w:rPr>
        <w:t>7</w:t>
      </w:r>
      <w:r w:rsidR="0097726B">
        <w:rPr>
          <w:noProof/>
        </w:rPr>
        <w:fldChar w:fldCharType="end"/>
      </w:r>
      <w:r>
        <w:t xml:space="preserve"> Análisis de reconocimiento de toxicidad</w:t>
      </w:r>
      <w:bookmarkEnd w:id="23"/>
    </w:p>
    <w:tbl>
      <w:tblPr>
        <w:tblStyle w:val="Tablaconcuadrcula"/>
        <w:tblW w:w="0" w:type="auto"/>
        <w:tblInd w:w="720" w:type="dxa"/>
        <w:tblLook w:val="04A0" w:firstRow="1" w:lastRow="0" w:firstColumn="1" w:lastColumn="0" w:noHBand="0" w:noVBand="1"/>
      </w:tblPr>
      <w:tblGrid>
        <w:gridCol w:w="6221"/>
        <w:gridCol w:w="1552"/>
      </w:tblGrid>
      <w:tr w:rsidR="00331AA9" w14:paraId="0FB31A6D" w14:textId="77777777" w:rsidTr="00331AA9">
        <w:tc>
          <w:tcPr>
            <w:tcW w:w="6221" w:type="dxa"/>
          </w:tcPr>
          <w:p w14:paraId="53C8951E" w14:textId="77777777" w:rsidR="00331AA9" w:rsidRDefault="00331AA9" w:rsidP="00331AA9">
            <w:pPr>
              <w:pStyle w:val="Prrafodelista"/>
              <w:ind w:left="0"/>
            </w:pPr>
            <w:r>
              <w:t xml:space="preserve">Número total de palabras en la librería </w:t>
            </w:r>
          </w:p>
        </w:tc>
        <w:tc>
          <w:tcPr>
            <w:tcW w:w="1552" w:type="dxa"/>
          </w:tcPr>
          <w:p w14:paraId="510D8BA5" w14:textId="77777777" w:rsidR="00331AA9" w:rsidRDefault="00331AA9" w:rsidP="00331AA9">
            <w:pPr>
              <w:pStyle w:val="Prrafodelista"/>
              <w:ind w:left="0"/>
            </w:pPr>
            <w:r>
              <w:t>241</w:t>
            </w:r>
          </w:p>
        </w:tc>
      </w:tr>
      <w:tr w:rsidR="00331AA9" w14:paraId="3698CE31" w14:textId="77777777" w:rsidTr="00331AA9">
        <w:tc>
          <w:tcPr>
            <w:tcW w:w="6221" w:type="dxa"/>
          </w:tcPr>
          <w:p w14:paraId="65098723" w14:textId="77777777" w:rsidR="00331AA9" w:rsidRDefault="00331AA9" w:rsidP="00331AA9">
            <w:pPr>
              <w:pStyle w:val="Prrafodelista"/>
              <w:ind w:left="0"/>
            </w:pPr>
            <w:r>
              <w:t>Palabras etiquetadas como positivas (Falso Positivo)</w:t>
            </w:r>
          </w:p>
        </w:tc>
        <w:tc>
          <w:tcPr>
            <w:tcW w:w="1552" w:type="dxa"/>
          </w:tcPr>
          <w:p w14:paraId="399224C1" w14:textId="61E0B8D2" w:rsidR="00331AA9" w:rsidRDefault="00331AA9" w:rsidP="00331AA9">
            <w:pPr>
              <w:pStyle w:val="Prrafodelista"/>
              <w:ind w:left="0"/>
            </w:pPr>
            <w:r>
              <w:t>0%</w:t>
            </w:r>
          </w:p>
        </w:tc>
      </w:tr>
      <w:tr w:rsidR="00331AA9" w14:paraId="5FBEED88" w14:textId="77777777" w:rsidTr="00331AA9">
        <w:tc>
          <w:tcPr>
            <w:tcW w:w="6221" w:type="dxa"/>
          </w:tcPr>
          <w:p w14:paraId="1F2AEB9E" w14:textId="77777777" w:rsidR="00331AA9" w:rsidRDefault="00331AA9" w:rsidP="00331AA9">
            <w:pPr>
              <w:pStyle w:val="Prrafodelista"/>
              <w:ind w:left="0"/>
            </w:pPr>
            <w:r>
              <w:t>Palabras etiquetadas como negativas (Positivo)</w:t>
            </w:r>
          </w:p>
        </w:tc>
        <w:tc>
          <w:tcPr>
            <w:tcW w:w="1552" w:type="dxa"/>
          </w:tcPr>
          <w:p w14:paraId="4C9DE09E" w14:textId="1CECC89F" w:rsidR="00331AA9" w:rsidRDefault="00331AA9" w:rsidP="00331AA9">
            <w:pPr>
              <w:pStyle w:val="Prrafodelista"/>
              <w:ind w:left="0"/>
            </w:pPr>
            <w:r>
              <w:t>0</w:t>
            </w:r>
            <w:r w:rsidRPr="00E25FE0">
              <w:t>%</w:t>
            </w:r>
          </w:p>
        </w:tc>
      </w:tr>
    </w:tbl>
    <w:p w14:paraId="3AAB55F8" w14:textId="77777777" w:rsidR="00331AA9" w:rsidRDefault="00331AA9" w:rsidP="00331AA9">
      <w:pPr>
        <w:pStyle w:val="Prrafodelista"/>
      </w:pPr>
      <w:r>
        <w:t xml:space="preserve"> </w:t>
      </w:r>
    </w:p>
    <w:p w14:paraId="6E4AD457" w14:textId="217629C7" w:rsidR="00331AA9" w:rsidRDefault="00331AA9" w:rsidP="00331AA9">
      <w:r>
        <w:tab/>
      </w:r>
      <w:r w:rsidR="00E8571A">
        <w:t>Se concluye</w:t>
      </w:r>
      <w:r>
        <w:t xml:space="preserve"> </w:t>
      </w:r>
      <w:proofErr w:type="gramStart"/>
      <w:r>
        <w:t>que</w:t>
      </w:r>
      <w:proofErr w:type="gramEnd"/>
      <w:r>
        <w:t xml:space="preserve"> aunque </w:t>
      </w:r>
      <w:proofErr w:type="spellStart"/>
      <w:r>
        <w:t>TextBlow</w:t>
      </w:r>
      <w:proofErr w:type="spellEnd"/>
      <w:r>
        <w:t xml:space="preserve"> tenga un comportamiento adecuado</w:t>
      </w:r>
      <w:r w:rsidR="00E8571A">
        <w:t xml:space="preserve"> a la hora de evaluar emoticonos y condiciones humanas no es capaz de reconocer el lenguaje tóxico en castellano. </w:t>
      </w:r>
      <w:r>
        <w:t xml:space="preserve"> </w:t>
      </w:r>
    </w:p>
    <w:p w14:paraId="04F0C271" w14:textId="665B3988" w:rsidR="00C0389D" w:rsidRDefault="00C0389D" w:rsidP="005B1842"/>
    <w:p w14:paraId="40F5DA15" w14:textId="77777777" w:rsidR="00712AA0" w:rsidRPr="006E47F1" w:rsidRDefault="00712AA0" w:rsidP="00FF7D45">
      <w:pPr>
        <w:ind w:firstLine="708"/>
      </w:pPr>
    </w:p>
    <w:p w14:paraId="346F5A58" w14:textId="77777777" w:rsidR="00415E29" w:rsidRPr="006E47F1" w:rsidRDefault="00415E29" w:rsidP="00B12F8B">
      <w:pPr>
        <w:pStyle w:val="Ttulo2"/>
      </w:pPr>
    </w:p>
    <w:p w14:paraId="57106ECB" w14:textId="77777777" w:rsidR="00415E29" w:rsidRPr="006E47F1" w:rsidRDefault="00415E29" w:rsidP="00B12F8B">
      <w:pPr>
        <w:pStyle w:val="Ttulo2"/>
      </w:pPr>
    </w:p>
    <w:p w14:paraId="78510AED" w14:textId="08964B82" w:rsidR="008C310D" w:rsidRPr="00642255" w:rsidRDefault="008C310D" w:rsidP="00DB062B"/>
    <w:p w14:paraId="31E6D266" w14:textId="31DA4408" w:rsidR="00307AD0" w:rsidRDefault="00DB062B" w:rsidP="00D34468">
      <w:pPr>
        <w:pStyle w:val="Ttulo2"/>
      </w:pPr>
      <w:bookmarkStart w:id="24" w:name="_Toc12255956"/>
      <w:r>
        <w:t xml:space="preserve">3. </w:t>
      </w:r>
      <w:r w:rsidR="00307AD0" w:rsidRPr="00DB062B">
        <w:t xml:space="preserve">Descripción del dataset del </w:t>
      </w:r>
      <w:proofErr w:type="spellStart"/>
      <w:r w:rsidR="00307AD0" w:rsidRPr="00DB062B">
        <w:t>challenge</w:t>
      </w:r>
      <w:proofErr w:type="spellEnd"/>
      <w:r w:rsidR="00307AD0" w:rsidRPr="00DB062B">
        <w:t xml:space="preserve"> </w:t>
      </w:r>
      <w:proofErr w:type="spellStart"/>
      <w:r w:rsidR="00307AD0" w:rsidRPr="00DB062B">
        <w:t>Jigsaw</w:t>
      </w:r>
      <w:proofErr w:type="spellEnd"/>
      <w:r w:rsidR="00307AD0" w:rsidRPr="00DB062B">
        <w:t xml:space="preserve"> </w:t>
      </w:r>
      <w:proofErr w:type="spellStart"/>
      <w:r w:rsidR="00307AD0" w:rsidRPr="00DB062B">
        <w:t>Unintended</w:t>
      </w:r>
      <w:proofErr w:type="spellEnd"/>
      <w:r w:rsidR="00307AD0" w:rsidRPr="00DB062B">
        <w:t xml:space="preserve"> </w:t>
      </w:r>
      <w:proofErr w:type="spellStart"/>
      <w:r w:rsidR="00307AD0" w:rsidRPr="00DB062B">
        <w:t>Bias</w:t>
      </w:r>
      <w:proofErr w:type="spellEnd"/>
      <w:r w:rsidR="00307AD0" w:rsidRPr="00DB062B">
        <w:t xml:space="preserve"> in </w:t>
      </w:r>
      <w:proofErr w:type="spellStart"/>
      <w:r w:rsidR="00307AD0" w:rsidRPr="00DB062B">
        <w:t>Toxicity</w:t>
      </w:r>
      <w:proofErr w:type="spellEnd"/>
      <w:r w:rsidR="00307AD0" w:rsidRPr="00DB062B">
        <w:t xml:space="preserve"> Cl</w:t>
      </w:r>
      <w:bookmarkStart w:id="25" w:name="_GoBack"/>
      <w:bookmarkEnd w:id="25"/>
      <w:r w:rsidR="00307AD0" w:rsidRPr="00DB062B">
        <w:t>assification</w:t>
      </w:r>
      <w:bookmarkEnd w:id="24"/>
    </w:p>
    <w:p w14:paraId="601E86D2" w14:textId="071578DB" w:rsidR="00DB062B" w:rsidRDefault="00DB062B" w:rsidP="00DB062B"/>
    <w:p w14:paraId="3477C45E" w14:textId="67A79CAA" w:rsidR="00AF6441" w:rsidRDefault="00715D42" w:rsidP="00AF6441">
      <w:pPr>
        <w:ind w:firstLine="708"/>
      </w:pPr>
      <w:r>
        <w:t xml:space="preserve">En el 2017 la plataforma llamada </w:t>
      </w:r>
      <w:r w:rsidR="00AF6441">
        <w:t>‘</w:t>
      </w:r>
      <w:r>
        <w:t>Civil comments</w:t>
      </w:r>
      <w:r w:rsidR="00AF6441">
        <w:t>’</w:t>
      </w:r>
      <w:r>
        <w:t xml:space="preserve"> </w:t>
      </w:r>
      <w:r w:rsidR="00AF6441">
        <w:t xml:space="preserve">cerró su soporte y puso a disposición pública todos los comentarios que habían obtenido durante los años que estuvieron en el mercado el fruto </w:t>
      </w:r>
      <w:r w:rsidR="0090038C">
        <w:t>fue</w:t>
      </w:r>
      <w:r w:rsidR="00AF6441">
        <w:t xml:space="preserve"> este dataset. </w:t>
      </w:r>
    </w:p>
    <w:p w14:paraId="70C95271" w14:textId="77777777" w:rsidR="00AF6441" w:rsidRDefault="00AF6441" w:rsidP="00AF6441">
      <w:pPr>
        <w:ind w:firstLine="708"/>
      </w:pPr>
    </w:p>
    <w:p w14:paraId="5DCA281F" w14:textId="5E09F213" w:rsidR="00715D42" w:rsidRDefault="00AF6441" w:rsidP="0090038C">
      <w:pPr>
        <w:ind w:firstLine="708"/>
      </w:pPr>
      <w:r>
        <w:t>Civil comment</w:t>
      </w:r>
      <w:r w:rsidR="00333623">
        <w:t>s</w:t>
      </w:r>
      <w:r>
        <w:t xml:space="preserve"> </w:t>
      </w:r>
      <w:r w:rsidR="007D30EA">
        <w:t>fue</w:t>
      </w:r>
      <w:r w:rsidR="0090038C">
        <w:t xml:space="preserve"> una </w:t>
      </w:r>
      <w:r>
        <w:t>plataforma creada como método de moderación en páginas donde se quería saber si un comentario consistía en un ataque hacia un colectivo</w:t>
      </w:r>
      <w:r w:rsidR="0090038C">
        <w:t>/</w:t>
      </w:r>
      <w:r>
        <w:t>persona</w:t>
      </w:r>
      <w:r w:rsidR="00333623">
        <w:t xml:space="preserve">, cada vez que alguien escribía un comentario este era puntuado por el resto de </w:t>
      </w:r>
      <w:proofErr w:type="gramStart"/>
      <w:r w:rsidR="00333623">
        <w:t>usuarios</w:t>
      </w:r>
      <w:proofErr w:type="gramEnd"/>
      <w:r w:rsidR="00333623">
        <w:t xml:space="preserve"> antes de ser publicado</w:t>
      </w:r>
      <w:r>
        <w:t>.</w:t>
      </w:r>
      <w:r w:rsidR="0090038C">
        <w:t xml:space="preserve"> Surgió como filtro ante </w:t>
      </w:r>
      <w:r w:rsidR="0090038C">
        <w:lastRenderedPageBreak/>
        <w:t>comentarios obscenos o de acoso pero las empresas quitaron sus foro en vez de invertir en su plataforma con lo que tuvieron que cerrar por falta de beneficio</w:t>
      </w:r>
      <w:r w:rsidR="00B170AF">
        <w:t>s</w:t>
      </w:r>
      <w:r w:rsidR="00762DD7">
        <w:fldChar w:fldCharType="begin" w:fldLock="1"/>
      </w:r>
      <w:r w:rsidR="00590DFE">
        <w:instrText>ADDIN CSL_CITATION {"citationItems":[{"id":"ITEM-1","itemData":{"author":[{"dropping-particle":"","family":"Bogdanoff Aja","given":"","non-dropping-particle":"","parse-names":false,"suffix":""}],"container-title":"Medium","id":"ITEM-1","issued":{"date-parts":[["2017"]]},"title":"Saying goodbye to Civil Comments","type":"article-magazine"},"uris":["http://www.mendeley.com/documents/?uuid=69ef93bf-f232-3524-8a75-af3296f8068e"]}],"mendeley":{"formattedCitation":"[5]","plainTextFormattedCitation":"[5]","previouslyFormattedCitation":"[4]"},"properties":{"noteIndex":0},"schema":"https://github.com/citation-style-language/schema/raw/master/csl-citation.json"}</w:instrText>
      </w:r>
      <w:r w:rsidR="00762DD7">
        <w:fldChar w:fldCharType="separate"/>
      </w:r>
      <w:r w:rsidR="00590DFE" w:rsidRPr="00590DFE">
        <w:rPr>
          <w:noProof/>
        </w:rPr>
        <w:t>[5]</w:t>
      </w:r>
      <w:r w:rsidR="00762DD7">
        <w:fldChar w:fldCharType="end"/>
      </w:r>
      <w:r w:rsidR="00B170AF">
        <w:t>.</w:t>
      </w:r>
    </w:p>
    <w:p w14:paraId="486135C2" w14:textId="163254CE" w:rsidR="00715D42" w:rsidRDefault="00715D42" w:rsidP="00DB062B"/>
    <w:p w14:paraId="23EC0E12" w14:textId="77777777" w:rsidR="00336710" w:rsidRDefault="00336710" w:rsidP="00DB062B"/>
    <w:p w14:paraId="2B9EC599" w14:textId="7DF6F700" w:rsidR="00B170AF" w:rsidRDefault="00B170AF" w:rsidP="00B170AF">
      <w:pPr>
        <w:keepNext/>
        <w:jc w:val="center"/>
      </w:pPr>
      <w:r>
        <w:rPr>
          <w:noProof/>
        </w:rPr>
        <w:drawing>
          <wp:inline distT="0" distB="0" distL="0" distR="0" wp14:anchorId="3DCDE3EF" wp14:editId="0EBB35E4">
            <wp:extent cx="3571875" cy="222134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4201" cy="2229007"/>
                    </a:xfrm>
                    <a:prstGeom prst="rect">
                      <a:avLst/>
                    </a:prstGeom>
                  </pic:spPr>
                </pic:pic>
              </a:graphicData>
            </a:graphic>
          </wp:inline>
        </w:drawing>
      </w:r>
    </w:p>
    <w:p w14:paraId="30583202" w14:textId="333BC907" w:rsidR="00B170AF" w:rsidRDefault="00B170AF" w:rsidP="00B170AF">
      <w:pPr>
        <w:pStyle w:val="Descripcin"/>
        <w:jc w:val="center"/>
      </w:pPr>
      <w:bookmarkStart w:id="26" w:name="_Toc12255934"/>
      <w:r>
        <w:t xml:space="preserve">Ilustración </w:t>
      </w:r>
      <w:r w:rsidR="0097726B">
        <w:rPr>
          <w:noProof/>
        </w:rPr>
        <w:fldChar w:fldCharType="begin"/>
      </w:r>
      <w:r w:rsidR="0097726B">
        <w:rPr>
          <w:noProof/>
        </w:rPr>
        <w:instrText xml:space="preserve"> SEQ Ilustración \* ARABIC </w:instrText>
      </w:r>
      <w:r w:rsidR="0097726B">
        <w:rPr>
          <w:noProof/>
        </w:rPr>
        <w:fldChar w:fldCharType="separate"/>
      </w:r>
      <w:r w:rsidR="009B59B7">
        <w:rPr>
          <w:noProof/>
        </w:rPr>
        <w:t>3</w:t>
      </w:r>
      <w:r w:rsidR="0097726B">
        <w:rPr>
          <w:noProof/>
        </w:rPr>
        <w:fldChar w:fldCharType="end"/>
      </w:r>
      <w:r>
        <w:t xml:space="preserve">. Pantalla usada </w:t>
      </w:r>
      <w:proofErr w:type="spellStart"/>
      <w:r>
        <w:t>po</w:t>
      </w:r>
      <w:proofErr w:type="spellEnd"/>
      <w:r>
        <w:t xml:space="preserve"> la plataforma </w:t>
      </w:r>
      <w:r w:rsidRPr="000E45C2">
        <w:t>Civil Comments</w:t>
      </w:r>
      <w:bookmarkEnd w:id="26"/>
    </w:p>
    <w:p w14:paraId="2DD6FE0D" w14:textId="77777777" w:rsidR="00AD607F" w:rsidRDefault="00AD607F" w:rsidP="00333623"/>
    <w:p w14:paraId="3BE5ADF4" w14:textId="524154D4" w:rsidR="00333623" w:rsidRDefault="00333623" w:rsidP="00AD607F">
      <w:pPr>
        <w:ind w:firstLine="708"/>
      </w:pPr>
      <w:r w:rsidRPr="00333623">
        <w:t>Google Ideas (</w:t>
      </w:r>
      <w:proofErr w:type="spellStart"/>
      <w:r w:rsidRPr="00333623">
        <w:rPr>
          <w:rFonts w:cs="Arial"/>
          <w:b/>
          <w:bCs/>
          <w:color w:val="222222"/>
          <w:sz w:val="21"/>
          <w:szCs w:val="21"/>
          <w:shd w:val="clear" w:color="auto" w:fill="FFFFFF"/>
        </w:rPr>
        <w:t>Jigsaw</w:t>
      </w:r>
      <w:proofErr w:type="spellEnd"/>
      <w:r w:rsidRPr="00333623">
        <w:t xml:space="preserve">) </w:t>
      </w:r>
      <w:r w:rsidR="00AD607F">
        <w:t>decidió utilizar</w:t>
      </w:r>
      <w:r w:rsidRPr="00333623">
        <w:t xml:space="preserve"> este d</w:t>
      </w:r>
      <w:r>
        <w:t>ataset y junto con ‘The times’ se propusieron lanzar una herramienta de machine learning que pudiera clasificar los comentarios en tiempo rea</w:t>
      </w:r>
      <w:r w:rsidR="00AD607F">
        <w:t>l, hasta entonces the times disponía de un equipo que censuraba manualmente</w:t>
      </w:r>
      <w:r w:rsidR="00AD607F">
        <w:fldChar w:fldCharType="begin" w:fldLock="1"/>
      </w:r>
      <w:r w:rsidR="00590DFE">
        <w:instrText>ADDIN CSL_CITATION {"citationItems":[{"id":"ITEM-1","itemData":{"container-title":" The New York Times Company","id":"ITEM-1","issued":{"date-parts":[["2016"]]},"title":"The Times is Partnering with Jigsaw to Expand Comment Capabilities","type":"article-journal"},"uris":["http://www.mendeley.com/documents/?uuid=71d2c21c-4abf-346f-894d-3ba2e1b25c1c"]}],"mendeley":{"formattedCitation":"[6]","plainTextFormattedCitation":"[6]","previouslyFormattedCitation":"[5]"},"properties":{"noteIndex":0},"schema":"https://github.com/citation-style-language/schema/raw/master/csl-citation.json"}</w:instrText>
      </w:r>
      <w:r w:rsidR="00AD607F">
        <w:fldChar w:fldCharType="separate"/>
      </w:r>
      <w:r w:rsidR="00590DFE" w:rsidRPr="00590DFE">
        <w:rPr>
          <w:noProof/>
        </w:rPr>
        <w:t>[6]</w:t>
      </w:r>
      <w:r w:rsidR="00AD607F">
        <w:fldChar w:fldCharType="end"/>
      </w:r>
      <w:r>
        <w:t xml:space="preserve">. El año pasado lanzaron un </w:t>
      </w:r>
      <w:proofErr w:type="spellStart"/>
      <w:r>
        <w:t>challenge</w:t>
      </w:r>
      <w:proofErr w:type="spellEnd"/>
      <w:r>
        <w:t xml:space="preserve"> en </w:t>
      </w:r>
      <w:proofErr w:type="spellStart"/>
      <w:r>
        <w:t>Kaggle</w:t>
      </w:r>
      <w:proofErr w:type="spellEnd"/>
      <w:r>
        <w:t xml:space="preserve"> </w:t>
      </w:r>
      <w:r w:rsidR="00AD607F">
        <w:t xml:space="preserve">que terminó </w:t>
      </w:r>
      <w:proofErr w:type="gramStart"/>
      <w:r w:rsidR="00AD607F">
        <w:t xml:space="preserve">en </w:t>
      </w:r>
      <w:r>
        <w:t xml:space="preserve"> la</w:t>
      </w:r>
      <w:proofErr w:type="gramEnd"/>
      <w:r>
        <w:t xml:space="preserve"> herramienta </w:t>
      </w:r>
      <w:proofErr w:type="spellStart"/>
      <w:r w:rsidR="00AD607F">
        <w:t>Perspective</w:t>
      </w:r>
      <w:proofErr w:type="spellEnd"/>
      <w:r w:rsidR="00AD607F">
        <w:t xml:space="preserve"> desarrollada con</w:t>
      </w:r>
      <w:r>
        <w:t xml:space="preserve"> </w:t>
      </w:r>
      <w:proofErr w:type="spellStart"/>
      <w:r>
        <w:t>Tensorflow</w:t>
      </w:r>
      <w:proofErr w:type="spellEnd"/>
      <w:r>
        <w:t>, Sin embargo, debido a los comentarios que tuvieron en cuenta algunas frases no fueron bien clasificadas y lanzaron este año un nuevo reto cuyo contenido es el utilizado en este proyecto</w:t>
      </w:r>
      <w:r w:rsidR="00AD607F">
        <w:t xml:space="preserve"> y que pretende eliminar la desviación producida por el ‘</w:t>
      </w:r>
      <w:proofErr w:type="spellStart"/>
      <w:r w:rsidR="00AD607F">
        <w:t>bias</w:t>
      </w:r>
      <w:proofErr w:type="spellEnd"/>
      <w:r w:rsidR="00AD607F">
        <w:t>’</w:t>
      </w:r>
      <w:r>
        <w:t xml:space="preserve">. </w:t>
      </w:r>
    </w:p>
    <w:p w14:paraId="3FC5AA54" w14:textId="77777777" w:rsidR="00333623" w:rsidRPr="00333623" w:rsidRDefault="00333623" w:rsidP="00333623"/>
    <w:p w14:paraId="09A71EE1" w14:textId="3522B11B" w:rsidR="00DB062B" w:rsidRDefault="00DB062B" w:rsidP="00DB062B">
      <w:pPr>
        <w:pStyle w:val="Ttulo2"/>
      </w:pPr>
      <w:bookmarkStart w:id="27" w:name="_Toc12255957"/>
      <w:r>
        <w:t>3.1 Descripción de los datos del dataset</w:t>
      </w:r>
      <w:bookmarkEnd w:id="27"/>
    </w:p>
    <w:p w14:paraId="585C634F" w14:textId="56ABBFC6" w:rsidR="00DB062B" w:rsidRPr="00DB062B" w:rsidRDefault="00DB062B" w:rsidP="00DB062B">
      <w:r>
        <w:t xml:space="preserve"> </w:t>
      </w:r>
    </w:p>
    <w:p w14:paraId="01134CE6" w14:textId="71047840" w:rsidR="00307AD0" w:rsidRPr="00DB062B" w:rsidRDefault="00307AD0" w:rsidP="00307AD0">
      <w:r w:rsidRPr="00DB062B">
        <w:t xml:space="preserve">Nos Descargamos los datos del </w:t>
      </w:r>
      <w:proofErr w:type="spellStart"/>
      <w:r w:rsidRPr="00DB062B">
        <w:t>challenge</w:t>
      </w:r>
      <w:proofErr w:type="spellEnd"/>
      <w:r w:rsidRPr="00DB062B">
        <w:t xml:space="preserve"> (</w:t>
      </w:r>
      <w:hyperlink r:id="rId37" w:history="1">
        <w:r w:rsidRPr="00DB062B">
          <w:rPr>
            <w:color w:val="0070C0"/>
          </w:rPr>
          <w:t>https://www.kaggle.com/c/jigsaw-unintended-bias-in-toxicity-classification/data</w:t>
        </w:r>
      </w:hyperlink>
      <w:r w:rsidRPr="00DB062B">
        <w:t>) y nos encontramos con 3 archivos de datos.. Para hacer una inspección inicial de los datos utilizamos bash:</w:t>
      </w:r>
    </w:p>
    <w:p w14:paraId="707051A2" w14:textId="1706F5E0" w:rsidR="00307AD0" w:rsidRPr="00DB062B" w:rsidRDefault="00307AD0" w:rsidP="00307AD0">
      <w:r w:rsidRPr="00DB062B">
        <w:t xml:space="preserve"> </w:t>
      </w:r>
    </w:p>
    <w:p w14:paraId="105F7760" w14:textId="3E5BBFE0" w:rsidR="00307AD0" w:rsidRPr="00DB062B" w:rsidRDefault="00307AD0" w:rsidP="00307AD0">
      <w:pPr>
        <w:pStyle w:val="Prrafodelista"/>
        <w:numPr>
          <w:ilvl w:val="0"/>
          <w:numId w:val="7"/>
        </w:numPr>
      </w:pPr>
      <w:r w:rsidRPr="00DB062B">
        <w:t xml:space="preserve">sample_submission.csv  </w:t>
      </w:r>
    </w:p>
    <w:p w14:paraId="17937263" w14:textId="1E01F8FC" w:rsidR="00307AD0" w:rsidRPr="00DB062B" w:rsidRDefault="00991C4B" w:rsidP="0034679A">
      <w:r w:rsidRPr="00DB062B">
        <w:rPr>
          <w:noProof/>
        </w:rPr>
        <mc:AlternateContent>
          <mc:Choice Requires="wps">
            <w:drawing>
              <wp:anchor distT="45720" distB="45720" distL="114300" distR="114300" simplePos="0" relativeHeight="251661824" behindDoc="0" locked="0" layoutInCell="1" allowOverlap="1" wp14:anchorId="2C70599E" wp14:editId="67156766">
                <wp:simplePos x="0" y="0"/>
                <wp:positionH relativeFrom="margin">
                  <wp:align>right</wp:align>
                </wp:positionH>
                <wp:positionV relativeFrom="paragraph">
                  <wp:posOffset>588010</wp:posOffset>
                </wp:positionV>
                <wp:extent cx="5396865" cy="525780"/>
                <wp:effectExtent l="0" t="0" r="13335" b="266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387" cy="525982"/>
                        </a:xfrm>
                        <a:prstGeom prst="rect">
                          <a:avLst/>
                        </a:prstGeom>
                        <a:solidFill>
                          <a:srgbClr val="FFFFFF"/>
                        </a:solidFill>
                        <a:ln w="9525">
                          <a:solidFill>
                            <a:srgbClr val="000000"/>
                          </a:solidFill>
                          <a:miter lim="800000"/>
                          <a:headEnd/>
                          <a:tailEnd/>
                        </a:ln>
                      </wps:spPr>
                      <wps:txbx>
                        <w:txbxContent>
                          <w:p w14:paraId="16E11303" w14:textId="7E56AC44"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991C4B">
                              <w:rPr>
                                <w:rFonts w:ascii="Courier New" w:hAnsi="Courier New" w:cs="Courier New"/>
                                <w:color w:val="000000"/>
                                <w:sz w:val="20"/>
                                <w:szCs w:val="20"/>
                                <w:highlight w:val="white"/>
                                <w:lang w:val="en-GB" w:eastAsia="es-ES"/>
                              </w:rPr>
                              <w:t>$ head -2 sample_submission.csv</w:t>
                            </w:r>
                          </w:p>
                          <w:p w14:paraId="53A30BC4" w14:textId="77777777"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spellStart"/>
                            <w:proofErr w:type="gramStart"/>
                            <w:r w:rsidRPr="00991C4B">
                              <w:rPr>
                                <w:rFonts w:ascii="Courier New" w:hAnsi="Courier New" w:cs="Courier New"/>
                                <w:color w:val="000000"/>
                                <w:sz w:val="20"/>
                                <w:szCs w:val="20"/>
                                <w:highlight w:val="white"/>
                                <w:lang w:val="en-GB" w:eastAsia="es-ES"/>
                              </w:rPr>
                              <w:t>id,prediction</w:t>
                            </w:r>
                            <w:proofErr w:type="spellEnd"/>
                            <w:proofErr w:type="gramEnd"/>
                          </w:p>
                          <w:p w14:paraId="31074874" w14:textId="77777777" w:rsidR="00C87BF6" w:rsidRPr="00D27E0F"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D27E0F">
                              <w:rPr>
                                <w:rFonts w:ascii="Courier New" w:hAnsi="Courier New" w:cs="Courier New"/>
                                <w:color w:val="000000"/>
                                <w:sz w:val="20"/>
                                <w:szCs w:val="20"/>
                                <w:highlight w:val="white"/>
                                <w:lang w:val="en-GB" w:eastAsia="es-ES"/>
                              </w:rPr>
                              <w:t>7000000,0.0</w:t>
                            </w:r>
                          </w:p>
                          <w:p w14:paraId="1567357D" w14:textId="05F0B4D9" w:rsidR="00C87BF6" w:rsidRPr="00D27E0F" w:rsidRDefault="00C87BF6">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0599E" id="_x0000_t202" coordsize="21600,21600" o:spt="202" path="m,l,21600r21600,l21600,xe">
                <v:stroke joinstyle="miter"/>
                <v:path gradientshapeok="t" o:connecttype="rect"/>
              </v:shapetype>
              <v:shape id="Cuadro de texto 2" o:spid="_x0000_s1026" type="#_x0000_t202" style="position:absolute;left:0;text-align:left;margin-left:373.75pt;margin-top:46.3pt;width:424.95pt;height:41.4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">
                <v:textbox>
                  <w:txbxContent>
                    <w:p w14:paraId="16E11303" w14:textId="7E56AC44"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991C4B">
                        <w:rPr>
                          <w:rFonts w:ascii="Courier New" w:hAnsi="Courier New" w:cs="Courier New"/>
                          <w:color w:val="000000"/>
                          <w:sz w:val="20"/>
                          <w:szCs w:val="20"/>
                          <w:highlight w:val="white"/>
                          <w:lang w:val="en-GB" w:eastAsia="es-ES"/>
                        </w:rPr>
                        <w:t>$ head -2 sample_submission.csv</w:t>
                      </w:r>
                    </w:p>
                    <w:p w14:paraId="53A30BC4" w14:textId="77777777"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spellStart"/>
                      <w:proofErr w:type="gramStart"/>
                      <w:r w:rsidRPr="00991C4B">
                        <w:rPr>
                          <w:rFonts w:ascii="Courier New" w:hAnsi="Courier New" w:cs="Courier New"/>
                          <w:color w:val="000000"/>
                          <w:sz w:val="20"/>
                          <w:szCs w:val="20"/>
                          <w:highlight w:val="white"/>
                          <w:lang w:val="en-GB" w:eastAsia="es-ES"/>
                        </w:rPr>
                        <w:t>id,prediction</w:t>
                      </w:r>
                      <w:proofErr w:type="spellEnd"/>
                      <w:proofErr w:type="gramEnd"/>
                    </w:p>
                    <w:p w14:paraId="31074874" w14:textId="77777777" w:rsidR="00C87BF6" w:rsidRPr="00D27E0F"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D27E0F">
                        <w:rPr>
                          <w:rFonts w:ascii="Courier New" w:hAnsi="Courier New" w:cs="Courier New"/>
                          <w:color w:val="000000"/>
                          <w:sz w:val="20"/>
                          <w:szCs w:val="20"/>
                          <w:highlight w:val="white"/>
                          <w:lang w:val="en-GB" w:eastAsia="es-ES"/>
                        </w:rPr>
                        <w:t>7000000,0.0</w:t>
                      </w:r>
                    </w:p>
                    <w:p w14:paraId="1567357D" w14:textId="05F0B4D9" w:rsidR="00C87BF6" w:rsidRPr="00D27E0F" w:rsidRDefault="00C87BF6">
                      <w:pPr>
                        <w:rPr>
                          <w:lang w:val="en-GB"/>
                        </w:rPr>
                      </w:pPr>
                    </w:p>
                  </w:txbxContent>
                </v:textbox>
                <w10:wrap type="square" anchorx="margin"/>
              </v:shape>
            </w:pict>
          </mc:Fallback>
        </mc:AlternateContent>
      </w:r>
      <w:r w:rsidR="00307AD0" w:rsidRPr="00DB062B">
        <w:t xml:space="preserve">Este archivo muestra </w:t>
      </w:r>
      <w:r w:rsidR="00E368F6" w:rsidRPr="00DB062B">
        <w:t>cómo</w:t>
      </w:r>
      <w:r w:rsidR="00307AD0" w:rsidRPr="00DB062B">
        <w:t xml:space="preserve"> debemos subir los archivos en la plataforma </w:t>
      </w:r>
      <w:proofErr w:type="spellStart"/>
      <w:r w:rsidR="00307AD0" w:rsidRPr="00DB062B">
        <w:t>kaggle</w:t>
      </w:r>
      <w:proofErr w:type="spellEnd"/>
      <w:r w:rsidR="00307AD0" w:rsidRPr="00DB062B">
        <w:t xml:space="preserve"> para que nuestro algoritmo sea analizado. Será el id del comentario con el grado de toxicidad que hayamos </w:t>
      </w:r>
      <w:proofErr w:type="gramStart"/>
      <w:r w:rsidR="00307AD0" w:rsidRPr="00DB062B">
        <w:t>calculado..</w:t>
      </w:r>
      <w:proofErr w:type="gramEnd"/>
      <w:r w:rsidR="00307AD0" w:rsidRPr="00DB062B">
        <w:t xml:space="preserve"> </w:t>
      </w:r>
      <w:r w:rsidR="0034679A" w:rsidRPr="00DB062B">
        <w:t xml:space="preserve">Las </w:t>
      </w:r>
      <w:r w:rsidR="007D30EA" w:rsidRPr="00DB062B">
        <w:t>columnas</w:t>
      </w:r>
      <w:r w:rsidR="0034679A" w:rsidRPr="00DB062B">
        <w:t xml:space="preserve"> tendrán </w:t>
      </w:r>
      <w:proofErr w:type="gramStart"/>
      <w:r w:rsidR="0034679A" w:rsidRPr="00DB062B">
        <w:t>los nombre</w:t>
      </w:r>
      <w:proofErr w:type="gramEnd"/>
      <w:r w:rsidR="0034679A" w:rsidRPr="00DB062B">
        <w:t xml:space="preserve"> id </w:t>
      </w:r>
    </w:p>
    <w:p w14:paraId="4505222B" w14:textId="01A01E71" w:rsidR="00307AD0" w:rsidRPr="00DB062B" w:rsidRDefault="00307AD0" w:rsidP="00307AD0"/>
    <w:p w14:paraId="609712B4" w14:textId="6452F225" w:rsidR="00307AD0" w:rsidRPr="00DB062B" w:rsidRDefault="00307AD0" w:rsidP="00307AD0">
      <w:pPr>
        <w:pStyle w:val="Prrafodelista"/>
        <w:numPr>
          <w:ilvl w:val="0"/>
          <w:numId w:val="7"/>
        </w:numPr>
      </w:pPr>
      <w:r w:rsidRPr="00DB062B">
        <w:t xml:space="preserve">test.csv </w:t>
      </w:r>
    </w:p>
    <w:p w14:paraId="04FE3F2E" w14:textId="77777777" w:rsidR="00991C4B" w:rsidRPr="00DB062B" w:rsidRDefault="00991C4B" w:rsidP="00991C4B"/>
    <w:p w14:paraId="78DA1429" w14:textId="097F1F04" w:rsidR="00991C4B" w:rsidRPr="00DB062B" w:rsidRDefault="00991C4B" w:rsidP="00991C4B">
      <w:r w:rsidRPr="00DB062B">
        <w:t>Este documento es el núcleo del análisis donde tenemos el campo ‘id’ con el identificador del comentario y el campo ‘</w:t>
      </w:r>
      <w:proofErr w:type="spellStart"/>
      <w:r w:rsidRPr="00DB062B">
        <w:t>comment_text</w:t>
      </w:r>
      <w:proofErr w:type="spellEnd"/>
      <w:r w:rsidRPr="00DB062B">
        <w:t xml:space="preserve">’ con el contenido del comentario </w:t>
      </w:r>
      <w:r w:rsidR="007D30EA" w:rsidRPr="00DB062B">
        <w:t>analizar</w:t>
      </w:r>
      <w:r w:rsidRPr="00DB062B">
        <w:t xml:space="preserve">. </w:t>
      </w:r>
    </w:p>
    <w:p w14:paraId="1DC67493" w14:textId="73C7EA80" w:rsidR="00991C4B" w:rsidRPr="00DB062B" w:rsidRDefault="00991C4B" w:rsidP="00991C4B">
      <w:pPr>
        <w:pStyle w:val="Prrafodelista"/>
        <w:numPr>
          <w:ilvl w:val="0"/>
          <w:numId w:val="7"/>
        </w:numPr>
      </w:pPr>
      <w:r w:rsidRPr="00DB062B">
        <w:rPr>
          <w:noProof/>
        </w:rPr>
        <w:lastRenderedPageBreak/>
        <mc:AlternateContent>
          <mc:Choice Requires="wps">
            <w:drawing>
              <wp:anchor distT="45720" distB="45720" distL="114300" distR="114300" simplePos="0" relativeHeight="251659776" behindDoc="0" locked="0" layoutInCell="1" allowOverlap="1" wp14:anchorId="541041E0" wp14:editId="653589BB">
                <wp:simplePos x="0" y="0"/>
                <wp:positionH relativeFrom="margin">
                  <wp:align>right</wp:align>
                </wp:positionH>
                <wp:positionV relativeFrom="paragraph">
                  <wp:posOffset>17</wp:posOffset>
                </wp:positionV>
                <wp:extent cx="5396865" cy="889635"/>
                <wp:effectExtent l="0" t="0" r="1333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865" cy="889635"/>
                        </a:xfrm>
                        <a:prstGeom prst="rect">
                          <a:avLst/>
                        </a:prstGeom>
                        <a:solidFill>
                          <a:srgbClr val="FFFFFF"/>
                        </a:solidFill>
                        <a:ln w="9525">
                          <a:solidFill>
                            <a:srgbClr val="000000"/>
                          </a:solidFill>
                          <a:miter lim="800000"/>
                          <a:headEnd/>
                          <a:tailEnd/>
                        </a:ln>
                      </wps:spPr>
                      <wps:txbx>
                        <w:txbxContent>
                          <w:p w14:paraId="2235D0D0"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34679A">
                              <w:rPr>
                                <w:rFonts w:ascii="Courier New" w:hAnsi="Courier New" w:cs="Courier New"/>
                                <w:color w:val="000000"/>
                                <w:sz w:val="20"/>
                                <w:szCs w:val="20"/>
                                <w:highlight w:val="white"/>
                                <w:lang w:val="en-GB" w:eastAsia="es-ES"/>
                              </w:rPr>
                              <w:t>$ head -2 test.csv</w:t>
                            </w:r>
                          </w:p>
                          <w:p w14:paraId="0598915C"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spellStart"/>
                            <w:proofErr w:type="gramStart"/>
                            <w:r w:rsidRPr="0034679A">
                              <w:rPr>
                                <w:rFonts w:ascii="Courier New" w:hAnsi="Courier New" w:cs="Courier New"/>
                                <w:color w:val="000000"/>
                                <w:sz w:val="20"/>
                                <w:szCs w:val="20"/>
                                <w:highlight w:val="white"/>
                                <w:lang w:val="en-GB" w:eastAsia="es-ES"/>
                              </w:rPr>
                              <w:t>id,comment</w:t>
                            </w:r>
                            <w:proofErr w:type="gramEnd"/>
                            <w:r w:rsidRPr="0034679A">
                              <w:rPr>
                                <w:rFonts w:ascii="Courier New" w:hAnsi="Courier New" w:cs="Courier New"/>
                                <w:color w:val="000000"/>
                                <w:sz w:val="20"/>
                                <w:szCs w:val="20"/>
                                <w:highlight w:val="white"/>
                                <w:lang w:val="en-GB" w:eastAsia="es-ES"/>
                              </w:rPr>
                              <w:t>_text</w:t>
                            </w:r>
                            <w:proofErr w:type="spellEnd"/>
                          </w:p>
                          <w:p w14:paraId="490D2913"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gramStart"/>
                            <w:r w:rsidRPr="0034679A">
                              <w:rPr>
                                <w:rFonts w:ascii="Courier New" w:hAnsi="Courier New" w:cs="Courier New"/>
                                <w:color w:val="000000"/>
                                <w:sz w:val="20"/>
                                <w:szCs w:val="20"/>
                                <w:highlight w:val="white"/>
                                <w:lang w:val="en-GB" w:eastAsia="es-ES"/>
                              </w:rPr>
                              <w:t>7000000,Jeff</w:t>
                            </w:r>
                            <w:proofErr w:type="gramEnd"/>
                            <w:r w:rsidRPr="0034679A">
                              <w:rPr>
                                <w:rFonts w:ascii="Courier New" w:hAnsi="Courier New" w:cs="Courier New"/>
                                <w:color w:val="000000"/>
                                <w:sz w:val="20"/>
                                <w:szCs w:val="20"/>
                                <w:highlight w:val="white"/>
                                <w:lang w:val="en-GB" w:eastAsia="es-ES"/>
                              </w:rPr>
                              <w:t xml:space="preserve"> Sessions is another one of Trump's Orwellian choices. He believes and has believed his entire career the exact opposite of what the position requires.</w:t>
                            </w:r>
                          </w:p>
                          <w:p w14:paraId="01B2A0F9" w14:textId="114514A6" w:rsidR="00C87BF6" w:rsidRPr="0034679A" w:rsidRDefault="00C87BF6">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041E0" id="_x0000_s1027" type="#_x0000_t202" style="position:absolute;left:0;text-align:left;margin-left:373.75pt;margin-top:0;width:424.95pt;height:70.05pt;z-index:251659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">
                <v:textbox>
                  <w:txbxContent>
                    <w:p w14:paraId="2235D0D0"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34679A">
                        <w:rPr>
                          <w:rFonts w:ascii="Courier New" w:hAnsi="Courier New" w:cs="Courier New"/>
                          <w:color w:val="000000"/>
                          <w:sz w:val="20"/>
                          <w:szCs w:val="20"/>
                          <w:highlight w:val="white"/>
                          <w:lang w:val="en-GB" w:eastAsia="es-ES"/>
                        </w:rPr>
                        <w:t>$ head -2 test.csv</w:t>
                      </w:r>
                    </w:p>
                    <w:p w14:paraId="0598915C"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spellStart"/>
                      <w:proofErr w:type="gramStart"/>
                      <w:r w:rsidRPr="0034679A">
                        <w:rPr>
                          <w:rFonts w:ascii="Courier New" w:hAnsi="Courier New" w:cs="Courier New"/>
                          <w:color w:val="000000"/>
                          <w:sz w:val="20"/>
                          <w:szCs w:val="20"/>
                          <w:highlight w:val="white"/>
                          <w:lang w:val="en-GB" w:eastAsia="es-ES"/>
                        </w:rPr>
                        <w:t>id,comment</w:t>
                      </w:r>
                      <w:proofErr w:type="gramEnd"/>
                      <w:r w:rsidRPr="0034679A">
                        <w:rPr>
                          <w:rFonts w:ascii="Courier New" w:hAnsi="Courier New" w:cs="Courier New"/>
                          <w:color w:val="000000"/>
                          <w:sz w:val="20"/>
                          <w:szCs w:val="20"/>
                          <w:highlight w:val="white"/>
                          <w:lang w:val="en-GB" w:eastAsia="es-ES"/>
                        </w:rPr>
                        <w:t>_text</w:t>
                      </w:r>
                      <w:proofErr w:type="spellEnd"/>
                    </w:p>
                    <w:p w14:paraId="490D2913" w14:textId="77777777" w:rsidR="00C87BF6" w:rsidRPr="0034679A" w:rsidRDefault="00C87BF6" w:rsidP="0034679A">
                      <w:pPr>
                        <w:suppressAutoHyphens w:val="0"/>
                        <w:autoSpaceDE w:val="0"/>
                        <w:autoSpaceDN w:val="0"/>
                        <w:adjustRightInd w:val="0"/>
                        <w:jc w:val="left"/>
                        <w:rPr>
                          <w:rFonts w:ascii="Courier New" w:hAnsi="Courier New" w:cs="Courier New"/>
                          <w:color w:val="000000"/>
                          <w:sz w:val="20"/>
                          <w:szCs w:val="20"/>
                          <w:highlight w:val="white"/>
                          <w:lang w:val="en-GB" w:eastAsia="es-ES"/>
                        </w:rPr>
                      </w:pPr>
                      <w:proofErr w:type="gramStart"/>
                      <w:r w:rsidRPr="0034679A">
                        <w:rPr>
                          <w:rFonts w:ascii="Courier New" w:hAnsi="Courier New" w:cs="Courier New"/>
                          <w:color w:val="000000"/>
                          <w:sz w:val="20"/>
                          <w:szCs w:val="20"/>
                          <w:highlight w:val="white"/>
                          <w:lang w:val="en-GB" w:eastAsia="es-ES"/>
                        </w:rPr>
                        <w:t>7000000,Jeff</w:t>
                      </w:r>
                      <w:proofErr w:type="gramEnd"/>
                      <w:r w:rsidRPr="0034679A">
                        <w:rPr>
                          <w:rFonts w:ascii="Courier New" w:hAnsi="Courier New" w:cs="Courier New"/>
                          <w:color w:val="000000"/>
                          <w:sz w:val="20"/>
                          <w:szCs w:val="20"/>
                          <w:highlight w:val="white"/>
                          <w:lang w:val="en-GB" w:eastAsia="es-ES"/>
                        </w:rPr>
                        <w:t xml:space="preserve"> Sessions is another one of Trump's Orwellian choices. He believes and has believed his entire career the exact opposite of what the position requires.</w:t>
                      </w:r>
                    </w:p>
                    <w:p w14:paraId="01B2A0F9" w14:textId="114514A6" w:rsidR="00C87BF6" w:rsidRPr="0034679A" w:rsidRDefault="00C87BF6">
                      <w:pPr>
                        <w:rPr>
                          <w:lang w:val="en-GB"/>
                        </w:rPr>
                      </w:pPr>
                    </w:p>
                  </w:txbxContent>
                </v:textbox>
                <w10:wrap type="square" anchorx="margin"/>
              </v:shape>
            </w:pict>
          </mc:Fallback>
        </mc:AlternateContent>
      </w:r>
      <w:r w:rsidRPr="00DB062B">
        <w:t>train.csv</w:t>
      </w:r>
    </w:p>
    <w:p w14:paraId="1BE88B3E" w14:textId="3CD34E4D" w:rsidR="00991C4B" w:rsidRPr="00DB062B" w:rsidRDefault="00991C4B" w:rsidP="00991C4B">
      <w:r w:rsidRPr="00DB062B">
        <w:t>En este archivo ya se ha forma</w:t>
      </w:r>
      <w:r w:rsidR="00DB062B" w:rsidRPr="00DB062B">
        <w:t xml:space="preserve">do el archivo que será insertado en el procesamiento, tiene 45 características o columnas </w:t>
      </w:r>
    </w:p>
    <w:p w14:paraId="07BDA374" w14:textId="577C1CC5" w:rsidR="00991C4B" w:rsidRPr="00DB062B" w:rsidRDefault="00991C4B" w:rsidP="00991C4B">
      <w:pPr>
        <w:pStyle w:val="Prrafodelista"/>
      </w:pPr>
      <w:r w:rsidRPr="00DB062B">
        <w:rPr>
          <w:noProof/>
        </w:rPr>
        <mc:AlternateContent>
          <mc:Choice Requires="wps">
            <w:drawing>
              <wp:anchor distT="45720" distB="45720" distL="114300" distR="114300" simplePos="0" relativeHeight="251663872" behindDoc="0" locked="0" layoutInCell="1" allowOverlap="1" wp14:anchorId="39C408C7" wp14:editId="0E6F3FE7">
                <wp:simplePos x="0" y="0"/>
                <wp:positionH relativeFrom="margin">
                  <wp:align>left</wp:align>
                </wp:positionH>
                <wp:positionV relativeFrom="paragraph">
                  <wp:posOffset>231775</wp:posOffset>
                </wp:positionV>
                <wp:extent cx="5388610" cy="3034030"/>
                <wp:effectExtent l="0" t="0" r="2159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3034514"/>
                        </a:xfrm>
                        <a:prstGeom prst="rect">
                          <a:avLst/>
                        </a:prstGeom>
                        <a:solidFill>
                          <a:srgbClr val="FFFFFF"/>
                        </a:solidFill>
                        <a:ln w="9525">
                          <a:solidFill>
                            <a:srgbClr val="000000"/>
                          </a:solidFill>
                          <a:miter lim="800000"/>
                          <a:headEnd/>
                          <a:tailEnd/>
                        </a:ln>
                      </wps:spPr>
                      <wps:txbx>
                        <w:txbxContent>
                          <w:p w14:paraId="64712E1A"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 head -2 train.csv</w:t>
                            </w:r>
                          </w:p>
                          <w:p w14:paraId="65027C2D"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id,target,comment_text,severe_toxicity,obscene,identity_attack,insult,threat,asian,atheist,bisexual,black,buddhist,christian,female,heterosexual,hindu,homosexual_gay_or_lesbian,intellectual_or_learning_disability,jewish,latino,male,muslim,other_disability,other_gender,other_race_or_ethnicity,other_religion,other_sexual_orientation,physical_disability,psychiatric_or_mental_illness,transgender,white,created_date,publication_id,parent_id,article_id,rating,funny,wow,sad,likes,disagree,sexual_explicit,identity_annotator_count,toxicity_annotator_count</w:t>
                            </w:r>
                          </w:p>
                          <w:p w14:paraId="2B62B74C"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59848,0.0,"This is so cool. It's like, 'would you want your mother to read this??' Really great idea, well done!",0.0,0.0,0.0,0.0,0.0,,,,,,,,,,,,,,,,,,,,,,,,,2015-09-29 10:50:41.987077+</w:t>
                            </w:r>
                            <w:proofErr w:type="gramStart"/>
                            <w:r w:rsidRPr="00DB062B">
                              <w:rPr>
                                <w:rFonts w:ascii="Lucida Console" w:hAnsi="Lucida Console" w:cs="Lucida Console"/>
                                <w:sz w:val="18"/>
                                <w:szCs w:val="18"/>
                                <w:lang w:val="en-GB" w:eastAsia="es-ES"/>
                              </w:rPr>
                              <w:t>00,2,,</w:t>
                            </w:r>
                            <w:proofErr w:type="gramEnd"/>
                            <w:r w:rsidRPr="00DB062B">
                              <w:rPr>
                                <w:rFonts w:ascii="Lucida Console" w:hAnsi="Lucida Console" w:cs="Lucida Console"/>
                                <w:sz w:val="18"/>
                                <w:szCs w:val="18"/>
                                <w:lang w:val="en-GB" w:eastAsia="es-ES"/>
                              </w:rPr>
                              <w:t>2006,rejected,0,0,0,0,0,0.0,0,4</w:t>
                            </w:r>
                          </w:p>
                          <w:p w14:paraId="192D692A" w14:textId="773FC4E3"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991C4B">
                              <w:rPr>
                                <w:rFonts w:ascii="Courier New" w:hAnsi="Courier New" w:cs="Courier New"/>
                                <w:color w:val="000000"/>
                                <w:sz w:val="20"/>
                                <w:szCs w:val="20"/>
                                <w:highlight w:val="white"/>
                                <w:lang w:val="en-GB" w:eastAsia="es-ES"/>
                              </w:rPr>
                              <w:t>,jewish,latino,male,muslim,other_disability,other_gender,other_race_or_ethnicity,other_religion,other_sexual_orientation,physical_disability,psychiatric_or_mental_illness,transgender,white,created_date,publication_id,parent_id,article_id,rating,funny,wow,sad,likes,disagree,sexual_explicit,identity_annotator_count,toxicity_annotator_count</w:t>
                            </w:r>
                          </w:p>
                          <w:p w14:paraId="7E282E85" w14:textId="77777777" w:rsidR="00C87BF6" w:rsidRDefault="00C87BF6" w:rsidP="00991C4B">
                            <w:pPr>
                              <w:suppressAutoHyphens w:val="0"/>
                              <w:autoSpaceDE w:val="0"/>
                              <w:autoSpaceDN w:val="0"/>
                              <w:adjustRightInd w:val="0"/>
                              <w:jc w:val="left"/>
                              <w:rPr>
                                <w:rFonts w:ascii="Courier New" w:hAnsi="Courier New" w:cs="Courier New"/>
                                <w:color w:val="000000"/>
                                <w:sz w:val="20"/>
                                <w:szCs w:val="20"/>
                                <w:highlight w:val="white"/>
                                <w:lang w:eastAsia="es-ES"/>
                              </w:rPr>
                            </w:pPr>
                            <w:r w:rsidRPr="00991C4B">
                              <w:rPr>
                                <w:rFonts w:ascii="Courier New" w:hAnsi="Courier New" w:cs="Courier New"/>
                                <w:color w:val="000000"/>
                                <w:sz w:val="20"/>
                                <w:szCs w:val="20"/>
                                <w:highlight w:val="white"/>
                                <w:lang w:val="en-GB" w:eastAsia="es-ES"/>
                              </w:rPr>
                              <w:t xml:space="preserve">59848,0.0,"This is so cool. It's like, 'would you want your mother to read this??' </w:t>
                            </w:r>
                            <w:proofErr w:type="spellStart"/>
                            <w:r>
                              <w:rPr>
                                <w:rFonts w:ascii="Courier New" w:hAnsi="Courier New" w:cs="Courier New"/>
                                <w:color w:val="000000"/>
                                <w:sz w:val="20"/>
                                <w:szCs w:val="20"/>
                                <w:highlight w:val="white"/>
                                <w:lang w:eastAsia="es-ES"/>
                              </w:rPr>
                              <w:t>Really</w:t>
                            </w:r>
                            <w:proofErr w:type="spellEnd"/>
                            <w:r>
                              <w:rPr>
                                <w:rFonts w:ascii="Courier New" w:hAnsi="Courier New" w:cs="Courier New"/>
                                <w:color w:val="000000"/>
                                <w:sz w:val="20"/>
                                <w:szCs w:val="20"/>
                                <w:highlight w:val="white"/>
                                <w:lang w:eastAsia="es-ES"/>
                              </w:rPr>
                              <w:t xml:space="preserve"> </w:t>
                            </w:r>
                            <w:proofErr w:type="spellStart"/>
                            <w:r>
                              <w:rPr>
                                <w:rFonts w:ascii="Courier New" w:hAnsi="Courier New" w:cs="Courier New"/>
                                <w:color w:val="000000"/>
                                <w:sz w:val="20"/>
                                <w:szCs w:val="20"/>
                                <w:highlight w:val="white"/>
                                <w:lang w:eastAsia="es-ES"/>
                              </w:rPr>
                              <w:t>great</w:t>
                            </w:r>
                            <w:proofErr w:type="spellEnd"/>
                            <w:r>
                              <w:rPr>
                                <w:rFonts w:ascii="Courier New" w:hAnsi="Courier New" w:cs="Courier New"/>
                                <w:color w:val="000000"/>
                                <w:sz w:val="20"/>
                                <w:szCs w:val="20"/>
                                <w:highlight w:val="white"/>
                                <w:lang w:eastAsia="es-ES"/>
                              </w:rPr>
                              <w:t xml:space="preserve"> idea, </w:t>
                            </w:r>
                            <w:proofErr w:type="spellStart"/>
                            <w:r>
                              <w:rPr>
                                <w:rFonts w:ascii="Courier New" w:hAnsi="Courier New" w:cs="Courier New"/>
                                <w:color w:val="000000"/>
                                <w:sz w:val="20"/>
                                <w:szCs w:val="20"/>
                                <w:highlight w:val="white"/>
                                <w:lang w:eastAsia="es-ES"/>
                              </w:rPr>
                              <w:t>well</w:t>
                            </w:r>
                            <w:proofErr w:type="spellEnd"/>
                            <w:r>
                              <w:rPr>
                                <w:rFonts w:ascii="Courier New" w:hAnsi="Courier New" w:cs="Courier New"/>
                                <w:color w:val="000000"/>
                                <w:sz w:val="20"/>
                                <w:szCs w:val="20"/>
                                <w:highlight w:val="white"/>
                                <w:lang w:eastAsia="es-ES"/>
                              </w:rPr>
                              <w:t xml:space="preserve"> done!",0.0,0.0,0.0,0.0,0.0,,,,,,,,,,,,,,,,,,,,,,,,,2015-09-29 10:50:41.987077+</w:t>
                            </w:r>
                            <w:proofErr w:type="gramStart"/>
                            <w:r>
                              <w:rPr>
                                <w:rFonts w:ascii="Courier New" w:hAnsi="Courier New" w:cs="Courier New"/>
                                <w:color w:val="000000"/>
                                <w:sz w:val="20"/>
                                <w:szCs w:val="20"/>
                                <w:highlight w:val="white"/>
                                <w:lang w:eastAsia="es-ES"/>
                              </w:rPr>
                              <w:t>00,2,,</w:t>
                            </w:r>
                            <w:proofErr w:type="gramEnd"/>
                            <w:r>
                              <w:rPr>
                                <w:rFonts w:ascii="Courier New" w:hAnsi="Courier New" w:cs="Courier New"/>
                                <w:color w:val="000000"/>
                                <w:sz w:val="20"/>
                                <w:szCs w:val="20"/>
                                <w:highlight w:val="white"/>
                                <w:lang w:eastAsia="es-ES"/>
                              </w:rPr>
                              <w:t>2006,rejected,0,0,0,0,0,0.0,0,4</w:t>
                            </w:r>
                          </w:p>
                          <w:p w14:paraId="2CB081C2" w14:textId="0E41436E" w:rsidR="00C87BF6" w:rsidRDefault="00C87B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408C7" id="_x0000_s1028" type="#_x0000_t202" style="position:absolute;left:0;text-align:left;margin-left:0;margin-top:18.25pt;width:424.3pt;height:238.9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">
                <v:textbox>
                  <w:txbxContent>
                    <w:p w14:paraId="64712E1A"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 head -2 train.csv</w:t>
                      </w:r>
                    </w:p>
                    <w:p w14:paraId="65027C2D"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id,target,comment_text,severe_toxicity,obscene,identity_attack,insult,threat,asian,atheist,bisexual,black,buddhist,christian,female,heterosexual,hindu,homosexual_gay_or_lesbian,intellectual_or_learning_disability,jewish,latino,male,muslim,other_disability,other_gender,other_race_or_ethnicity,other_religion,other_sexual_orientation,physical_disability,psychiatric_or_mental_illness,transgender,white,created_date,publication_id,parent_id,article_id,rating,funny,wow,sad,likes,disagree,sexual_explicit,identity_annotator_count,toxicity_annotator_count</w:t>
                      </w:r>
                    </w:p>
                    <w:p w14:paraId="2B62B74C" w14:textId="77777777" w:rsidR="00C87BF6" w:rsidRPr="00DB062B" w:rsidRDefault="00C87BF6" w:rsidP="00DB062B">
                      <w:pPr>
                        <w:suppressAutoHyphens w:val="0"/>
                        <w:autoSpaceDE w:val="0"/>
                        <w:autoSpaceDN w:val="0"/>
                        <w:adjustRightInd w:val="0"/>
                        <w:jc w:val="left"/>
                        <w:rPr>
                          <w:rFonts w:ascii="Lucida Console" w:hAnsi="Lucida Console" w:cs="Lucida Console"/>
                          <w:sz w:val="18"/>
                          <w:szCs w:val="18"/>
                          <w:lang w:val="en-GB" w:eastAsia="es-ES"/>
                        </w:rPr>
                      </w:pPr>
                      <w:r w:rsidRPr="00DB062B">
                        <w:rPr>
                          <w:rFonts w:ascii="Lucida Console" w:hAnsi="Lucida Console" w:cs="Lucida Console"/>
                          <w:sz w:val="18"/>
                          <w:szCs w:val="18"/>
                          <w:lang w:val="en-GB" w:eastAsia="es-ES"/>
                        </w:rPr>
                        <w:t>59848,0.0,"This is so cool. It's like, 'would you want your mother to read this??' Really great idea, well done!",0.0,0.0,0.0,0.0,0.0,,,,,,,,,,,,,,,,,,,,,,,,,2015-09-29 10:50:41.987077+</w:t>
                      </w:r>
                      <w:proofErr w:type="gramStart"/>
                      <w:r w:rsidRPr="00DB062B">
                        <w:rPr>
                          <w:rFonts w:ascii="Lucida Console" w:hAnsi="Lucida Console" w:cs="Lucida Console"/>
                          <w:sz w:val="18"/>
                          <w:szCs w:val="18"/>
                          <w:lang w:val="en-GB" w:eastAsia="es-ES"/>
                        </w:rPr>
                        <w:t>00,2,,</w:t>
                      </w:r>
                      <w:proofErr w:type="gramEnd"/>
                      <w:r w:rsidRPr="00DB062B">
                        <w:rPr>
                          <w:rFonts w:ascii="Lucida Console" w:hAnsi="Lucida Console" w:cs="Lucida Console"/>
                          <w:sz w:val="18"/>
                          <w:szCs w:val="18"/>
                          <w:lang w:val="en-GB" w:eastAsia="es-ES"/>
                        </w:rPr>
                        <w:t>2006,rejected,0,0,0,0,0,0.0,0,4</w:t>
                      </w:r>
                    </w:p>
                    <w:p w14:paraId="192D692A" w14:textId="773FC4E3" w:rsidR="00C87BF6" w:rsidRPr="00991C4B" w:rsidRDefault="00C87BF6" w:rsidP="00991C4B">
                      <w:pPr>
                        <w:suppressAutoHyphens w:val="0"/>
                        <w:autoSpaceDE w:val="0"/>
                        <w:autoSpaceDN w:val="0"/>
                        <w:adjustRightInd w:val="0"/>
                        <w:jc w:val="left"/>
                        <w:rPr>
                          <w:rFonts w:ascii="Courier New" w:hAnsi="Courier New" w:cs="Courier New"/>
                          <w:color w:val="000000"/>
                          <w:sz w:val="20"/>
                          <w:szCs w:val="20"/>
                          <w:highlight w:val="white"/>
                          <w:lang w:val="en-GB" w:eastAsia="es-ES"/>
                        </w:rPr>
                      </w:pPr>
                      <w:r w:rsidRPr="00991C4B">
                        <w:rPr>
                          <w:rFonts w:ascii="Courier New" w:hAnsi="Courier New" w:cs="Courier New"/>
                          <w:color w:val="000000"/>
                          <w:sz w:val="20"/>
                          <w:szCs w:val="20"/>
                          <w:highlight w:val="white"/>
                          <w:lang w:val="en-GB" w:eastAsia="es-ES"/>
                        </w:rPr>
                        <w:t>,jewish,latino,male,muslim,other_disability,other_gender,other_race_or_ethnicity,other_religion,other_sexual_orientation,physical_disability,psychiatric_or_mental_illness,transgender,white,created_date,publication_id,parent_id,article_id,rating,funny,wow,sad,likes,disagree,sexual_explicit,identity_annotator_count,toxicity_annotator_count</w:t>
                      </w:r>
                    </w:p>
                    <w:p w14:paraId="7E282E85" w14:textId="77777777" w:rsidR="00C87BF6" w:rsidRDefault="00C87BF6" w:rsidP="00991C4B">
                      <w:pPr>
                        <w:suppressAutoHyphens w:val="0"/>
                        <w:autoSpaceDE w:val="0"/>
                        <w:autoSpaceDN w:val="0"/>
                        <w:adjustRightInd w:val="0"/>
                        <w:jc w:val="left"/>
                        <w:rPr>
                          <w:rFonts w:ascii="Courier New" w:hAnsi="Courier New" w:cs="Courier New"/>
                          <w:color w:val="000000"/>
                          <w:sz w:val="20"/>
                          <w:szCs w:val="20"/>
                          <w:highlight w:val="white"/>
                          <w:lang w:eastAsia="es-ES"/>
                        </w:rPr>
                      </w:pPr>
                      <w:r w:rsidRPr="00991C4B">
                        <w:rPr>
                          <w:rFonts w:ascii="Courier New" w:hAnsi="Courier New" w:cs="Courier New"/>
                          <w:color w:val="000000"/>
                          <w:sz w:val="20"/>
                          <w:szCs w:val="20"/>
                          <w:highlight w:val="white"/>
                          <w:lang w:val="en-GB" w:eastAsia="es-ES"/>
                        </w:rPr>
                        <w:t xml:space="preserve">59848,0.0,"This is so cool. It's like, 'would you want your mother to read this??' </w:t>
                      </w:r>
                      <w:proofErr w:type="spellStart"/>
                      <w:r>
                        <w:rPr>
                          <w:rFonts w:ascii="Courier New" w:hAnsi="Courier New" w:cs="Courier New"/>
                          <w:color w:val="000000"/>
                          <w:sz w:val="20"/>
                          <w:szCs w:val="20"/>
                          <w:highlight w:val="white"/>
                          <w:lang w:eastAsia="es-ES"/>
                        </w:rPr>
                        <w:t>Really</w:t>
                      </w:r>
                      <w:proofErr w:type="spellEnd"/>
                      <w:r>
                        <w:rPr>
                          <w:rFonts w:ascii="Courier New" w:hAnsi="Courier New" w:cs="Courier New"/>
                          <w:color w:val="000000"/>
                          <w:sz w:val="20"/>
                          <w:szCs w:val="20"/>
                          <w:highlight w:val="white"/>
                          <w:lang w:eastAsia="es-ES"/>
                        </w:rPr>
                        <w:t xml:space="preserve"> </w:t>
                      </w:r>
                      <w:proofErr w:type="spellStart"/>
                      <w:r>
                        <w:rPr>
                          <w:rFonts w:ascii="Courier New" w:hAnsi="Courier New" w:cs="Courier New"/>
                          <w:color w:val="000000"/>
                          <w:sz w:val="20"/>
                          <w:szCs w:val="20"/>
                          <w:highlight w:val="white"/>
                          <w:lang w:eastAsia="es-ES"/>
                        </w:rPr>
                        <w:t>great</w:t>
                      </w:r>
                      <w:proofErr w:type="spellEnd"/>
                      <w:r>
                        <w:rPr>
                          <w:rFonts w:ascii="Courier New" w:hAnsi="Courier New" w:cs="Courier New"/>
                          <w:color w:val="000000"/>
                          <w:sz w:val="20"/>
                          <w:szCs w:val="20"/>
                          <w:highlight w:val="white"/>
                          <w:lang w:eastAsia="es-ES"/>
                        </w:rPr>
                        <w:t xml:space="preserve"> idea, </w:t>
                      </w:r>
                      <w:proofErr w:type="spellStart"/>
                      <w:r>
                        <w:rPr>
                          <w:rFonts w:ascii="Courier New" w:hAnsi="Courier New" w:cs="Courier New"/>
                          <w:color w:val="000000"/>
                          <w:sz w:val="20"/>
                          <w:szCs w:val="20"/>
                          <w:highlight w:val="white"/>
                          <w:lang w:eastAsia="es-ES"/>
                        </w:rPr>
                        <w:t>well</w:t>
                      </w:r>
                      <w:proofErr w:type="spellEnd"/>
                      <w:r>
                        <w:rPr>
                          <w:rFonts w:ascii="Courier New" w:hAnsi="Courier New" w:cs="Courier New"/>
                          <w:color w:val="000000"/>
                          <w:sz w:val="20"/>
                          <w:szCs w:val="20"/>
                          <w:highlight w:val="white"/>
                          <w:lang w:eastAsia="es-ES"/>
                        </w:rPr>
                        <w:t xml:space="preserve"> done!",0.0,0.0,0.0,0.0,0.0,,,,,,,,,,,,,,,,,,,,,,,,,2015-09-29 10:50:41.987077+</w:t>
                      </w:r>
                      <w:proofErr w:type="gramStart"/>
                      <w:r>
                        <w:rPr>
                          <w:rFonts w:ascii="Courier New" w:hAnsi="Courier New" w:cs="Courier New"/>
                          <w:color w:val="000000"/>
                          <w:sz w:val="20"/>
                          <w:szCs w:val="20"/>
                          <w:highlight w:val="white"/>
                          <w:lang w:eastAsia="es-ES"/>
                        </w:rPr>
                        <w:t>00,2,,</w:t>
                      </w:r>
                      <w:proofErr w:type="gramEnd"/>
                      <w:r>
                        <w:rPr>
                          <w:rFonts w:ascii="Courier New" w:hAnsi="Courier New" w:cs="Courier New"/>
                          <w:color w:val="000000"/>
                          <w:sz w:val="20"/>
                          <w:szCs w:val="20"/>
                          <w:highlight w:val="white"/>
                          <w:lang w:eastAsia="es-ES"/>
                        </w:rPr>
                        <w:t>2006,rejected,0,0,0,0,0,0.0,0,4</w:t>
                      </w:r>
                    </w:p>
                    <w:p w14:paraId="2CB081C2" w14:textId="0E41436E" w:rsidR="00C87BF6" w:rsidRDefault="00C87BF6"/>
                  </w:txbxContent>
                </v:textbox>
                <w10:wrap type="square" anchorx="margin"/>
              </v:shape>
            </w:pict>
          </mc:Fallback>
        </mc:AlternateContent>
      </w:r>
    </w:p>
    <w:p w14:paraId="297FA02D" w14:textId="77777777" w:rsidR="00991C4B" w:rsidRPr="00DB062B" w:rsidRDefault="00991C4B" w:rsidP="00991C4B"/>
    <w:p w14:paraId="6F8D8D41" w14:textId="4C8C2D3E" w:rsidR="00991C4B" w:rsidRDefault="00C664F6" w:rsidP="00AF053F">
      <w:pPr>
        <w:pStyle w:val="Ttulo2"/>
      </w:pPr>
      <w:bookmarkStart w:id="28" w:name="_Toc12255958"/>
      <w:r>
        <w:t>3.2 EDA</w:t>
      </w:r>
      <w:bookmarkEnd w:id="28"/>
      <w:r>
        <w:t xml:space="preserve"> </w:t>
      </w:r>
    </w:p>
    <w:p w14:paraId="38B07EDD" w14:textId="65FFA7DE" w:rsidR="0066197F" w:rsidRDefault="0066197F" w:rsidP="0066197F"/>
    <w:p w14:paraId="1BD7E9B6" w14:textId="71015098" w:rsidR="0066197F" w:rsidRDefault="0066197F" w:rsidP="007F7194">
      <w:pPr>
        <w:ind w:firstLine="708"/>
      </w:pPr>
      <w:proofErr w:type="spellStart"/>
      <w:r w:rsidRPr="0066197F">
        <w:t>Exploratory</w:t>
      </w:r>
      <w:proofErr w:type="spellEnd"/>
      <w:r w:rsidRPr="0066197F">
        <w:t xml:space="preserve"> Data Analysis</w:t>
      </w:r>
      <w:r w:rsidR="007F7194">
        <w:t xml:space="preserve"> </w:t>
      </w:r>
      <w:r w:rsidR="007F7194" w:rsidRPr="007F7194">
        <w:t xml:space="preserve">es el proceso en el que se </w:t>
      </w:r>
      <w:r w:rsidR="007D30EA" w:rsidRPr="007F7194">
        <w:t>realizan</w:t>
      </w:r>
      <w:r w:rsidR="007F7194" w:rsidRPr="007F7194">
        <w:t xml:space="preserve"> las primeras investigaciones en los dataset para detectar </w:t>
      </w:r>
      <w:r w:rsidR="007D30EA" w:rsidRPr="007F7194">
        <w:t>anomalías</w:t>
      </w:r>
      <w:r w:rsidR="007F7194" w:rsidRPr="007F7194">
        <w:t>, descubrir patones, realizar pruebas que ayuden en la realización del modelo futuro , mostrar resultados de forma gráfica y encontrar posibles correlaciones</w:t>
      </w:r>
      <w:r w:rsidR="003C5F8C">
        <w:fldChar w:fldCharType="begin" w:fldLock="1"/>
      </w:r>
      <w:r w:rsidR="00590DFE">
        <w:instrText>ADDIN CSL_CITATION {"citationItems":[{"id":"ITEM-1","itemData":{"URL":"https://towardsdatascience.com/exploratory-data-analysis-8fc1cb20fd15","accessed":{"date-parts":[["2019","5","28"]]},"author":[{"dropping-particle":"","family":"Prasad Patil","given":"","non-dropping-particle":"","parse-names":false,"suffix":""}],"id":"ITEM-1","issued":{"date-parts":[["0"]]},"title":"What is Exploratory Data Analysis? – Towards Data Science","type":"webpage"},"uris":["http://www.mendeley.com/documents/?uuid=15372155-2a25-3d1f-9d9e-40984f4f29dd"]}],"mendeley":{"formattedCitation":"[7]","plainTextFormattedCitation":"[7]","previouslyFormattedCitation":"[6]"},"properties":{"noteIndex":0},"schema":"https://github.com/citation-style-language/schema/raw/master/csl-citation.json"}</w:instrText>
      </w:r>
      <w:r w:rsidR="003C5F8C">
        <w:fldChar w:fldCharType="separate"/>
      </w:r>
      <w:r w:rsidR="00590DFE" w:rsidRPr="00590DFE">
        <w:rPr>
          <w:noProof/>
        </w:rPr>
        <w:t>[7]</w:t>
      </w:r>
      <w:r w:rsidR="003C5F8C">
        <w:fldChar w:fldCharType="end"/>
      </w:r>
      <w:r w:rsidR="007F7194" w:rsidRPr="007F7194">
        <w:t>.</w:t>
      </w:r>
    </w:p>
    <w:p w14:paraId="0484110E" w14:textId="598F010E" w:rsidR="003C5F8C" w:rsidRDefault="003C5F8C" w:rsidP="007F7194">
      <w:pPr>
        <w:ind w:firstLine="708"/>
      </w:pPr>
    </w:p>
    <w:p w14:paraId="5E284E0D" w14:textId="1EEC88E7" w:rsidR="003C5F8C" w:rsidRDefault="003C5F8C" w:rsidP="007F7194">
      <w:pPr>
        <w:ind w:firstLine="708"/>
      </w:pPr>
      <w:r>
        <w:t xml:space="preserve">Se empieza analizando lo más básico del dataset como es de cuantas columnas </w:t>
      </w:r>
      <w:r w:rsidR="00916323">
        <w:t xml:space="preserve">(tags) dispone y </w:t>
      </w:r>
      <w:proofErr w:type="gramStart"/>
      <w:r w:rsidR="00916323">
        <w:t>el tamaños</w:t>
      </w:r>
      <w:proofErr w:type="gramEnd"/>
      <w:r w:rsidR="00916323">
        <w:t xml:space="preserve"> del dataset: </w:t>
      </w:r>
    </w:p>
    <w:p w14:paraId="734CD364" w14:textId="736ABA46" w:rsidR="00916323" w:rsidRDefault="00916323" w:rsidP="007F7194">
      <w:pPr>
        <w:ind w:firstLine="708"/>
      </w:pPr>
    </w:p>
    <w:p w14:paraId="6078F82E" w14:textId="77777777" w:rsidR="00916323" w:rsidRPr="0066197F" w:rsidRDefault="00916323" w:rsidP="007F7194">
      <w:pPr>
        <w:ind w:firstLine="708"/>
      </w:pPr>
    </w:p>
    <w:p w14:paraId="04AA6A4E" w14:textId="4E89B9E2" w:rsidR="00916323" w:rsidRDefault="00916323" w:rsidP="00916323">
      <w:pPr>
        <w:pStyle w:val="Descripcin"/>
        <w:keepNext/>
      </w:pPr>
      <w:bookmarkStart w:id="29" w:name="_Toc12255929"/>
      <w:r>
        <w:t xml:space="preserve">Tabla </w:t>
      </w:r>
      <w:r w:rsidR="00347529">
        <w:rPr>
          <w:noProof/>
        </w:rPr>
        <w:fldChar w:fldCharType="begin"/>
      </w:r>
      <w:r w:rsidR="00347529">
        <w:rPr>
          <w:noProof/>
        </w:rPr>
        <w:instrText xml:space="preserve"> SEQ Tabla \* ARABIC </w:instrText>
      </w:r>
      <w:r w:rsidR="00347529">
        <w:rPr>
          <w:noProof/>
        </w:rPr>
        <w:fldChar w:fldCharType="separate"/>
      </w:r>
      <w:r w:rsidR="00692108">
        <w:rPr>
          <w:noProof/>
        </w:rPr>
        <w:t>8</w:t>
      </w:r>
      <w:r w:rsidR="00347529">
        <w:rPr>
          <w:noProof/>
        </w:rPr>
        <w:fldChar w:fldCharType="end"/>
      </w:r>
      <w:r>
        <w:t xml:space="preserve"> Tamaño de los dataset</w:t>
      </w:r>
      <w:bookmarkEnd w:id="29"/>
    </w:p>
    <w:tbl>
      <w:tblPr>
        <w:tblStyle w:val="Tablaconcuadrcula"/>
        <w:tblW w:w="0" w:type="auto"/>
        <w:tblLook w:val="04A0" w:firstRow="1" w:lastRow="0" w:firstColumn="1" w:lastColumn="0" w:noHBand="0" w:noVBand="1"/>
      </w:tblPr>
      <w:tblGrid>
        <w:gridCol w:w="4246"/>
        <w:gridCol w:w="4247"/>
      </w:tblGrid>
      <w:tr w:rsidR="00916323" w14:paraId="4FFEAA53" w14:textId="77777777" w:rsidTr="00916323">
        <w:tc>
          <w:tcPr>
            <w:tcW w:w="4246" w:type="dxa"/>
          </w:tcPr>
          <w:p w14:paraId="38D79B70" w14:textId="4CF98966" w:rsidR="00916323" w:rsidRDefault="00916323" w:rsidP="00C664F6">
            <w:r>
              <w:t>Dimensiones del dataset de entrenamiento</w:t>
            </w:r>
          </w:p>
        </w:tc>
        <w:tc>
          <w:tcPr>
            <w:tcW w:w="4247" w:type="dxa"/>
          </w:tcPr>
          <w:p w14:paraId="20CB0F76" w14:textId="77777777" w:rsidR="00916323" w:rsidRPr="00916323" w:rsidRDefault="00916323" w:rsidP="00916323">
            <w:pPr>
              <w:rPr>
                <w:sz w:val="18"/>
                <w:szCs w:val="18"/>
              </w:rPr>
            </w:pPr>
            <w:r w:rsidRPr="00916323">
              <w:rPr>
                <w:sz w:val="18"/>
                <w:szCs w:val="18"/>
              </w:rPr>
              <w:t xml:space="preserve">1804874 </w:t>
            </w:r>
          </w:p>
          <w:p w14:paraId="4272FA71" w14:textId="77777777" w:rsidR="00916323" w:rsidRPr="00916323" w:rsidRDefault="00916323" w:rsidP="00C664F6">
            <w:pPr>
              <w:rPr>
                <w:sz w:val="18"/>
                <w:szCs w:val="18"/>
              </w:rPr>
            </w:pPr>
          </w:p>
        </w:tc>
      </w:tr>
      <w:tr w:rsidR="00916323" w14:paraId="507CEBE6" w14:textId="77777777" w:rsidTr="00916323">
        <w:tc>
          <w:tcPr>
            <w:tcW w:w="4246" w:type="dxa"/>
          </w:tcPr>
          <w:p w14:paraId="77D913DB" w14:textId="084B3C73" w:rsidR="00916323" w:rsidRDefault="00916323" w:rsidP="00C664F6">
            <w:r>
              <w:t xml:space="preserve">Dimensión </w:t>
            </w:r>
            <w:proofErr w:type="spellStart"/>
            <w:r>
              <w:t>deldataset</w:t>
            </w:r>
            <w:proofErr w:type="spellEnd"/>
            <w:r>
              <w:t xml:space="preserve"> </w:t>
            </w:r>
            <w:proofErr w:type="gramStart"/>
            <w:r>
              <w:t>de test</w:t>
            </w:r>
            <w:proofErr w:type="gramEnd"/>
          </w:p>
        </w:tc>
        <w:tc>
          <w:tcPr>
            <w:tcW w:w="4247" w:type="dxa"/>
          </w:tcPr>
          <w:p w14:paraId="35D3EE33" w14:textId="77777777" w:rsidR="00916323" w:rsidRPr="00916323" w:rsidRDefault="00916323" w:rsidP="00916323">
            <w:pPr>
              <w:rPr>
                <w:sz w:val="18"/>
                <w:szCs w:val="18"/>
              </w:rPr>
            </w:pPr>
            <w:r w:rsidRPr="00916323">
              <w:rPr>
                <w:sz w:val="18"/>
                <w:szCs w:val="18"/>
              </w:rPr>
              <w:t>97320</w:t>
            </w:r>
          </w:p>
          <w:p w14:paraId="5DDBB35D" w14:textId="77777777" w:rsidR="00916323" w:rsidRPr="00916323" w:rsidRDefault="00916323" w:rsidP="00C664F6">
            <w:pPr>
              <w:rPr>
                <w:sz w:val="18"/>
                <w:szCs w:val="18"/>
              </w:rPr>
            </w:pPr>
          </w:p>
        </w:tc>
      </w:tr>
      <w:tr w:rsidR="00916323" w14:paraId="0FFC5889" w14:textId="77777777" w:rsidTr="00916323">
        <w:tc>
          <w:tcPr>
            <w:tcW w:w="4246" w:type="dxa"/>
          </w:tcPr>
          <w:p w14:paraId="6372ACB8" w14:textId="0B881B20" w:rsidR="00916323" w:rsidRDefault="00916323" w:rsidP="00C664F6">
            <w:r>
              <w:t>Columnas del archivo de entrenamiento:</w:t>
            </w:r>
          </w:p>
        </w:tc>
        <w:tc>
          <w:tcPr>
            <w:tcW w:w="4247" w:type="dxa"/>
          </w:tcPr>
          <w:p w14:paraId="47B1A650" w14:textId="77777777" w:rsidR="003F1962" w:rsidRPr="00D34468" w:rsidRDefault="003F1962" w:rsidP="00916323">
            <w:pPr>
              <w:rPr>
                <w:sz w:val="18"/>
                <w:szCs w:val="18"/>
              </w:rPr>
            </w:pPr>
          </w:p>
          <w:p w14:paraId="77B49515" w14:textId="75473463" w:rsidR="00916323" w:rsidRPr="00916323" w:rsidRDefault="00916323" w:rsidP="00916323">
            <w:pPr>
              <w:rPr>
                <w:sz w:val="18"/>
                <w:szCs w:val="18"/>
                <w:lang w:val="en-GB"/>
              </w:rPr>
            </w:pPr>
            <w:proofErr w:type="gramStart"/>
            <w:r w:rsidRPr="00916323">
              <w:rPr>
                <w:sz w:val="18"/>
                <w:szCs w:val="18"/>
                <w:lang w:val="en-GB"/>
              </w:rPr>
              <w:t>Index(</w:t>
            </w:r>
            <w:proofErr w:type="gramEnd"/>
            <w:r w:rsidRPr="00916323">
              <w:rPr>
                <w:sz w:val="18"/>
                <w:szCs w:val="18"/>
                <w:lang w:val="en-GB"/>
              </w:rPr>
              <w:t>['id', 'target', '</w:t>
            </w:r>
            <w:proofErr w:type="spellStart"/>
            <w:r w:rsidRPr="00916323">
              <w:rPr>
                <w:sz w:val="18"/>
                <w:szCs w:val="18"/>
                <w:lang w:val="en-GB"/>
              </w:rPr>
              <w:t>comment_text</w:t>
            </w:r>
            <w:proofErr w:type="spellEnd"/>
            <w:r w:rsidRPr="00916323">
              <w:rPr>
                <w:sz w:val="18"/>
                <w:szCs w:val="18"/>
                <w:lang w:val="en-GB"/>
              </w:rPr>
              <w:t>', '</w:t>
            </w:r>
            <w:proofErr w:type="spellStart"/>
            <w:r w:rsidRPr="00916323">
              <w:rPr>
                <w:sz w:val="18"/>
                <w:szCs w:val="18"/>
                <w:lang w:val="en-GB"/>
              </w:rPr>
              <w:t>severe_toxicity</w:t>
            </w:r>
            <w:proofErr w:type="spellEnd"/>
            <w:r w:rsidRPr="00916323">
              <w:rPr>
                <w:sz w:val="18"/>
                <w:szCs w:val="18"/>
                <w:lang w:val="en-GB"/>
              </w:rPr>
              <w:t>', 'obscene',</w:t>
            </w:r>
          </w:p>
          <w:p w14:paraId="65C82BDB"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identity_attack</w:t>
            </w:r>
            <w:proofErr w:type="spellEnd"/>
            <w:r w:rsidRPr="00916323">
              <w:rPr>
                <w:sz w:val="18"/>
                <w:szCs w:val="18"/>
                <w:lang w:val="en-GB"/>
              </w:rPr>
              <w:t>', 'insult', 'threat', '</w:t>
            </w:r>
            <w:proofErr w:type="spellStart"/>
            <w:r w:rsidRPr="00916323">
              <w:rPr>
                <w:sz w:val="18"/>
                <w:szCs w:val="18"/>
                <w:lang w:val="en-GB"/>
              </w:rPr>
              <w:t>asian</w:t>
            </w:r>
            <w:proofErr w:type="spellEnd"/>
            <w:r w:rsidRPr="00916323">
              <w:rPr>
                <w:sz w:val="18"/>
                <w:szCs w:val="18"/>
                <w:lang w:val="en-GB"/>
              </w:rPr>
              <w:t>', 'atheist', 'bisexual',</w:t>
            </w:r>
          </w:p>
          <w:p w14:paraId="4B4759AF" w14:textId="77777777" w:rsidR="00916323" w:rsidRPr="00916323" w:rsidRDefault="00916323" w:rsidP="00916323">
            <w:pPr>
              <w:rPr>
                <w:sz w:val="18"/>
                <w:szCs w:val="18"/>
                <w:lang w:val="en-GB"/>
              </w:rPr>
            </w:pPr>
            <w:r w:rsidRPr="00916323">
              <w:rPr>
                <w:sz w:val="18"/>
                <w:szCs w:val="18"/>
                <w:lang w:val="en-GB"/>
              </w:rPr>
              <w:t xml:space="preserve">       'black', '</w:t>
            </w:r>
            <w:proofErr w:type="spellStart"/>
            <w:r w:rsidRPr="00916323">
              <w:rPr>
                <w:sz w:val="18"/>
                <w:szCs w:val="18"/>
                <w:lang w:val="en-GB"/>
              </w:rPr>
              <w:t>buddhist</w:t>
            </w:r>
            <w:proofErr w:type="spellEnd"/>
            <w:r w:rsidRPr="00916323">
              <w:rPr>
                <w:sz w:val="18"/>
                <w:szCs w:val="18"/>
                <w:lang w:val="en-GB"/>
              </w:rPr>
              <w:t>', '</w:t>
            </w:r>
            <w:proofErr w:type="spellStart"/>
            <w:r w:rsidRPr="00916323">
              <w:rPr>
                <w:sz w:val="18"/>
                <w:szCs w:val="18"/>
                <w:lang w:val="en-GB"/>
              </w:rPr>
              <w:t>christian</w:t>
            </w:r>
            <w:proofErr w:type="spellEnd"/>
            <w:r w:rsidRPr="00916323">
              <w:rPr>
                <w:sz w:val="18"/>
                <w:szCs w:val="18"/>
                <w:lang w:val="en-GB"/>
              </w:rPr>
              <w:t>', 'female', 'heterosexual', '</w:t>
            </w:r>
            <w:proofErr w:type="spellStart"/>
            <w:r w:rsidRPr="00916323">
              <w:rPr>
                <w:sz w:val="18"/>
                <w:szCs w:val="18"/>
                <w:lang w:val="en-GB"/>
              </w:rPr>
              <w:t>hindu</w:t>
            </w:r>
            <w:proofErr w:type="spellEnd"/>
            <w:r w:rsidRPr="00916323">
              <w:rPr>
                <w:sz w:val="18"/>
                <w:szCs w:val="18"/>
                <w:lang w:val="en-GB"/>
              </w:rPr>
              <w:t>',</w:t>
            </w:r>
          </w:p>
          <w:p w14:paraId="0B486259"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homosexual_gay_or_lesbian</w:t>
            </w:r>
            <w:proofErr w:type="spellEnd"/>
            <w:r w:rsidRPr="00916323">
              <w:rPr>
                <w:sz w:val="18"/>
                <w:szCs w:val="18"/>
                <w:lang w:val="en-GB"/>
              </w:rPr>
              <w:t>', '</w:t>
            </w:r>
            <w:proofErr w:type="spellStart"/>
            <w:r w:rsidRPr="00916323">
              <w:rPr>
                <w:sz w:val="18"/>
                <w:szCs w:val="18"/>
                <w:lang w:val="en-GB"/>
              </w:rPr>
              <w:t>intellectual_or_learning_disability</w:t>
            </w:r>
            <w:proofErr w:type="spellEnd"/>
            <w:r w:rsidRPr="00916323">
              <w:rPr>
                <w:sz w:val="18"/>
                <w:szCs w:val="18"/>
                <w:lang w:val="en-GB"/>
              </w:rPr>
              <w:t>',</w:t>
            </w:r>
          </w:p>
          <w:p w14:paraId="72F1A6A7" w14:textId="77777777" w:rsidR="00916323" w:rsidRPr="00916323" w:rsidRDefault="00916323" w:rsidP="00916323">
            <w:pPr>
              <w:rPr>
                <w:sz w:val="18"/>
                <w:szCs w:val="18"/>
                <w:lang w:val="en-GB"/>
              </w:rPr>
            </w:pPr>
            <w:r w:rsidRPr="00916323">
              <w:rPr>
                <w:sz w:val="18"/>
                <w:szCs w:val="18"/>
                <w:lang w:val="en-GB"/>
              </w:rPr>
              <w:lastRenderedPageBreak/>
              <w:t xml:space="preserve">       '</w:t>
            </w:r>
            <w:proofErr w:type="spellStart"/>
            <w:r w:rsidRPr="00916323">
              <w:rPr>
                <w:sz w:val="18"/>
                <w:szCs w:val="18"/>
                <w:lang w:val="en-GB"/>
              </w:rPr>
              <w:t>jewish</w:t>
            </w:r>
            <w:proofErr w:type="spellEnd"/>
            <w:r w:rsidRPr="00916323">
              <w:rPr>
                <w:sz w:val="18"/>
                <w:szCs w:val="18"/>
                <w:lang w:val="en-GB"/>
              </w:rPr>
              <w:t>', '</w:t>
            </w:r>
            <w:proofErr w:type="spellStart"/>
            <w:r w:rsidRPr="00916323">
              <w:rPr>
                <w:sz w:val="18"/>
                <w:szCs w:val="18"/>
                <w:lang w:val="en-GB"/>
              </w:rPr>
              <w:t>latino</w:t>
            </w:r>
            <w:proofErr w:type="spellEnd"/>
            <w:r w:rsidRPr="00916323">
              <w:rPr>
                <w:sz w:val="18"/>
                <w:szCs w:val="18"/>
                <w:lang w:val="en-GB"/>
              </w:rPr>
              <w:t>', 'male', '</w:t>
            </w:r>
            <w:proofErr w:type="spellStart"/>
            <w:r w:rsidRPr="00916323">
              <w:rPr>
                <w:sz w:val="18"/>
                <w:szCs w:val="18"/>
                <w:lang w:val="en-GB"/>
              </w:rPr>
              <w:t>muslim</w:t>
            </w:r>
            <w:proofErr w:type="spellEnd"/>
            <w:r w:rsidRPr="00916323">
              <w:rPr>
                <w:sz w:val="18"/>
                <w:szCs w:val="18"/>
                <w:lang w:val="en-GB"/>
              </w:rPr>
              <w:t>', '</w:t>
            </w:r>
            <w:proofErr w:type="spellStart"/>
            <w:r w:rsidRPr="00916323">
              <w:rPr>
                <w:sz w:val="18"/>
                <w:szCs w:val="18"/>
                <w:lang w:val="en-GB"/>
              </w:rPr>
              <w:t>other_disability</w:t>
            </w:r>
            <w:proofErr w:type="spellEnd"/>
            <w:r w:rsidRPr="00916323">
              <w:rPr>
                <w:sz w:val="18"/>
                <w:szCs w:val="18"/>
                <w:lang w:val="en-GB"/>
              </w:rPr>
              <w:t>',</w:t>
            </w:r>
          </w:p>
          <w:p w14:paraId="3B9348F5"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other_gender</w:t>
            </w:r>
            <w:proofErr w:type="spellEnd"/>
            <w:r w:rsidRPr="00916323">
              <w:rPr>
                <w:sz w:val="18"/>
                <w:szCs w:val="18"/>
                <w:lang w:val="en-GB"/>
              </w:rPr>
              <w:t>', '</w:t>
            </w:r>
            <w:proofErr w:type="spellStart"/>
            <w:r w:rsidRPr="00916323">
              <w:rPr>
                <w:sz w:val="18"/>
                <w:szCs w:val="18"/>
                <w:lang w:val="en-GB"/>
              </w:rPr>
              <w:t>other_race_or_ethnicity</w:t>
            </w:r>
            <w:proofErr w:type="spellEnd"/>
            <w:r w:rsidRPr="00916323">
              <w:rPr>
                <w:sz w:val="18"/>
                <w:szCs w:val="18"/>
                <w:lang w:val="en-GB"/>
              </w:rPr>
              <w:t>', '</w:t>
            </w:r>
            <w:proofErr w:type="spellStart"/>
            <w:r w:rsidRPr="00916323">
              <w:rPr>
                <w:sz w:val="18"/>
                <w:szCs w:val="18"/>
                <w:lang w:val="en-GB"/>
              </w:rPr>
              <w:t>other_religion</w:t>
            </w:r>
            <w:proofErr w:type="spellEnd"/>
            <w:r w:rsidRPr="00916323">
              <w:rPr>
                <w:sz w:val="18"/>
                <w:szCs w:val="18"/>
                <w:lang w:val="en-GB"/>
              </w:rPr>
              <w:t>',</w:t>
            </w:r>
          </w:p>
          <w:p w14:paraId="1C62B540"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other_sexual_orientation</w:t>
            </w:r>
            <w:proofErr w:type="spellEnd"/>
            <w:r w:rsidRPr="00916323">
              <w:rPr>
                <w:sz w:val="18"/>
                <w:szCs w:val="18"/>
                <w:lang w:val="en-GB"/>
              </w:rPr>
              <w:t>', '</w:t>
            </w:r>
            <w:proofErr w:type="spellStart"/>
            <w:r w:rsidRPr="00916323">
              <w:rPr>
                <w:sz w:val="18"/>
                <w:szCs w:val="18"/>
                <w:lang w:val="en-GB"/>
              </w:rPr>
              <w:t>physical_disability</w:t>
            </w:r>
            <w:proofErr w:type="spellEnd"/>
            <w:r w:rsidRPr="00916323">
              <w:rPr>
                <w:sz w:val="18"/>
                <w:szCs w:val="18"/>
                <w:lang w:val="en-GB"/>
              </w:rPr>
              <w:t>',</w:t>
            </w:r>
          </w:p>
          <w:p w14:paraId="11D00E5A"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psychiatric_or_mental_illness</w:t>
            </w:r>
            <w:proofErr w:type="spellEnd"/>
            <w:r w:rsidRPr="00916323">
              <w:rPr>
                <w:sz w:val="18"/>
                <w:szCs w:val="18"/>
                <w:lang w:val="en-GB"/>
              </w:rPr>
              <w:t>', 'transgender', 'white', '</w:t>
            </w:r>
            <w:proofErr w:type="spellStart"/>
            <w:r w:rsidRPr="00916323">
              <w:rPr>
                <w:sz w:val="18"/>
                <w:szCs w:val="18"/>
                <w:lang w:val="en-GB"/>
              </w:rPr>
              <w:t>created_date</w:t>
            </w:r>
            <w:proofErr w:type="spellEnd"/>
            <w:r w:rsidRPr="00916323">
              <w:rPr>
                <w:sz w:val="18"/>
                <w:szCs w:val="18"/>
                <w:lang w:val="en-GB"/>
              </w:rPr>
              <w:t>',</w:t>
            </w:r>
          </w:p>
          <w:p w14:paraId="75C34BB6"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publication_id</w:t>
            </w:r>
            <w:proofErr w:type="spellEnd"/>
            <w:r w:rsidRPr="00916323">
              <w:rPr>
                <w:sz w:val="18"/>
                <w:szCs w:val="18"/>
                <w:lang w:val="en-GB"/>
              </w:rPr>
              <w:t>', '</w:t>
            </w:r>
            <w:proofErr w:type="spellStart"/>
            <w:r w:rsidRPr="00916323">
              <w:rPr>
                <w:sz w:val="18"/>
                <w:szCs w:val="18"/>
                <w:lang w:val="en-GB"/>
              </w:rPr>
              <w:t>parent_id</w:t>
            </w:r>
            <w:proofErr w:type="spellEnd"/>
            <w:r w:rsidRPr="00916323">
              <w:rPr>
                <w:sz w:val="18"/>
                <w:szCs w:val="18"/>
                <w:lang w:val="en-GB"/>
              </w:rPr>
              <w:t>', '</w:t>
            </w:r>
            <w:proofErr w:type="spellStart"/>
            <w:r w:rsidRPr="00916323">
              <w:rPr>
                <w:sz w:val="18"/>
                <w:szCs w:val="18"/>
                <w:lang w:val="en-GB"/>
              </w:rPr>
              <w:t>article_id</w:t>
            </w:r>
            <w:proofErr w:type="spellEnd"/>
            <w:r w:rsidRPr="00916323">
              <w:rPr>
                <w:sz w:val="18"/>
                <w:szCs w:val="18"/>
                <w:lang w:val="en-GB"/>
              </w:rPr>
              <w:t>', 'rating', 'funny', 'wow',</w:t>
            </w:r>
          </w:p>
          <w:p w14:paraId="603C8E16" w14:textId="77777777" w:rsidR="00916323" w:rsidRPr="00916323" w:rsidRDefault="00916323" w:rsidP="00916323">
            <w:pPr>
              <w:rPr>
                <w:sz w:val="18"/>
                <w:szCs w:val="18"/>
                <w:lang w:val="en-GB"/>
              </w:rPr>
            </w:pPr>
            <w:r w:rsidRPr="00916323">
              <w:rPr>
                <w:sz w:val="18"/>
                <w:szCs w:val="18"/>
                <w:lang w:val="en-GB"/>
              </w:rPr>
              <w:t xml:space="preserve">       'sad', 'likes', 'disagree', '</w:t>
            </w:r>
            <w:proofErr w:type="spellStart"/>
            <w:r w:rsidRPr="00916323">
              <w:rPr>
                <w:sz w:val="18"/>
                <w:szCs w:val="18"/>
                <w:lang w:val="en-GB"/>
              </w:rPr>
              <w:t>sexual_explicit</w:t>
            </w:r>
            <w:proofErr w:type="spellEnd"/>
            <w:r w:rsidRPr="00916323">
              <w:rPr>
                <w:sz w:val="18"/>
                <w:szCs w:val="18"/>
                <w:lang w:val="en-GB"/>
              </w:rPr>
              <w:t>',</w:t>
            </w:r>
          </w:p>
          <w:p w14:paraId="0E23BD55" w14:textId="77777777" w:rsidR="00916323" w:rsidRPr="00916323" w:rsidRDefault="00916323" w:rsidP="00916323">
            <w:pPr>
              <w:rPr>
                <w:sz w:val="18"/>
                <w:szCs w:val="18"/>
                <w:lang w:val="en-GB"/>
              </w:rPr>
            </w:pPr>
            <w:r w:rsidRPr="00916323">
              <w:rPr>
                <w:sz w:val="18"/>
                <w:szCs w:val="18"/>
                <w:lang w:val="en-GB"/>
              </w:rPr>
              <w:t xml:space="preserve">       '</w:t>
            </w:r>
            <w:proofErr w:type="spellStart"/>
            <w:r w:rsidRPr="00916323">
              <w:rPr>
                <w:sz w:val="18"/>
                <w:szCs w:val="18"/>
                <w:lang w:val="en-GB"/>
              </w:rPr>
              <w:t>identity_annotator_count</w:t>
            </w:r>
            <w:proofErr w:type="spellEnd"/>
            <w:r w:rsidRPr="00916323">
              <w:rPr>
                <w:sz w:val="18"/>
                <w:szCs w:val="18"/>
                <w:lang w:val="en-GB"/>
              </w:rPr>
              <w:t>', '</w:t>
            </w:r>
            <w:proofErr w:type="spellStart"/>
            <w:r w:rsidRPr="00916323">
              <w:rPr>
                <w:sz w:val="18"/>
                <w:szCs w:val="18"/>
                <w:lang w:val="en-GB"/>
              </w:rPr>
              <w:t>toxicity_annotator_count</w:t>
            </w:r>
            <w:proofErr w:type="spellEnd"/>
            <w:r w:rsidRPr="00916323">
              <w:rPr>
                <w:sz w:val="18"/>
                <w:szCs w:val="18"/>
                <w:lang w:val="en-GB"/>
              </w:rPr>
              <w:t>'],</w:t>
            </w:r>
          </w:p>
          <w:p w14:paraId="0C232978" w14:textId="77777777" w:rsidR="00916323" w:rsidRPr="00916323" w:rsidRDefault="00916323" w:rsidP="00916323">
            <w:pPr>
              <w:rPr>
                <w:sz w:val="18"/>
                <w:szCs w:val="18"/>
              </w:rPr>
            </w:pPr>
            <w:r w:rsidRPr="00916323">
              <w:rPr>
                <w:sz w:val="18"/>
                <w:szCs w:val="18"/>
                <w:lang w:val="en-GB"/>
              </w:rPr>
              <w:t xml:space="preserve">      </w:t>
            </w:r>
            <w:proofErr w:type="spellStart"/>
            <w:r w:rsidRPr="00916323">
              <w:rPr>
                <w:sz w:val="18"/>
                <w:szCs w:val="18"/>
              </w:rPr>
              <w:t>dtype</w:t>
            </w:r>
            <w:proofErr w:type="spellEnd"/>
            <w:r w:rsidRPr="00916323">
              <w:rPr>
                <w:sz w:val="18"/>
                <w:szCs w:val="18"/>
              </w:rPr>
              <w:t>='</w:t>
            </w:r>
            <w:proofErr w:type="spellStart"/>
            <w:r w:rsidRPr="00916323">
              <w:rPr>
                <w:sz w:val="18"/>
                <w:szCs w:val="18"/>
              </w:rPr>
              <w:t>object</w:t>
            </w:r>
            <w:proofErr w:type="spellEnd"/>
            <w:r w:rsidRPr="00916323">
              <w:rPr>
                <w:sz w:val="18"/>
                <w:szCs w:val="18"/>
              </w:rPr>
              <w:t>')</w:t>
            </w:r>
          </w:p>
          <w:p w14:paraId="41590AB3" w14:textId="77777777" w:rsidR="00916323" w:rsidRPr="00916323" w:rsidRDefault="00916323" w:rsidP="00C664F6">
            <w:pPr>
              <w:rPr>
                <w:sz w:val="18"/>
                <w:szCs w:val="18"/>
              </w:rPr>
            </w:pPr>
          </w:p>
        </w:tc>
      </w:tr>
    </w:tbl>
    <w:p w14:paraId="1F708F8D" w14:textId="3C3FD6D6" w:rsidR="0066197F" w:rsidRDefault="0066197F" w:rsidP="00C664F6"/>
    <w:p w14:paraId="78219592" w14:textId="3B740D55" w:rsidR="0066197F" w:rsidRDefault="0066197F" w:rsidP="00C664F6"/>
    <w:p w14:paraId="527E8A31" w14:textId="23E05BBC" w:rsidR="00814FB4" w:rsidRDefault="00916323" w:rsidP="00916323">
      <w:pPr>
        <w:ind w:firstLine="708"/>
      </w:pPr>
      <w:r w:rsidRPr="00916323">
        <w:t xml:space="preserve">La columna </w:t>
      </w:r>
      <w:proofErr w:type="gramStart"/>
      <w:r w:rsidRPr="00916323">
        <w:t>target</w:t>
      </w:r>
      <w:proofErr w:type="gramEnd"/>
      <w:r w:rsidRPr="00916323">
        <w:t xml:space="preserve"> es la que el modelo debe predecir. Este campo representa la fracción de </w:t>
      </w:r>
      <w:r w:rsidR="00E634B5" w:rsidRPr="00916323">
        <w:t>personas</w:t>
      </w:r>
      <w:r w:rsidRPr="00916323">
        <w:t xml:space="preserve"> que creyeron que ese comentario era tóxico</w:t>
      </w:r>
      <w:r w:rsidR="00E634B5">
        <w:t xml:space="preserve"> (&gt;=0.5). </w:t>
      </w:r>
      <w:r>
        <w:t xml:space="preserve"> </w:t>
      </w:r>
      <w:r w:rsidR="00E634B5">
        <w:t xml:space="preserve">Existen </w:t>
      </w:r>
      <w:r w:rsidR="00E634B5" w:rsidRPr="00E634B5">
        <w:t>1660540</w:t>
      </w:r>
      <w:r w:rsidR="00E634B5">
        <w:t xml:space="preserve"> etiquetados como no tóxicos y </w:t>
      </w:r>
      <w:r w:rsidR="00E634B5" w:rsidRPr="00E634B5">
        <w:t>97320</w:t>
      </w:r>
      <w:r w:rsidR="00E634B5">
        <w:t xml:space="preserve"> como tóxicos</w:t>
      </w:r>
      <w:r w:rsidR="00416D24">
        <w:t xml:space="preserve">, por lo que se concluye que la mayoría de </w:t>
      </w:r>
      <w:r w:rsidR="006D385B">
        <w:t>los</w:t>
      </w:r>
      <w:r w:rsidR="00416D24">
        <w:t xml:space="preserve"> campos no son tóxicos </w:t>
      </w:r>
    </w:p>
    <w:p w14:paraId="0FA94463" w14:textId="0A5B6010" w:rsidR="00E634B5" w:rsidRDefault="00E634B5" w:rsidP="007539CC">
      <w:pPr>
        <w:ind w:firstLine="708"/>
      </w:pPr>
      <w:r>
        <w:t xml:space="preserve">. </w:t>
      </w:r>
    </w:p>
    <w:p w14:paraId="768F9284" w14:textId="39EA98FB" w:rsidR="007539CC" w:rsidRDefault="00A43770" w:rsidP="007539CC">
      <w:pPr>
        <w:keepNext/>
        <w:ind w:firstLine="708"/>
      </w:pPr>
      <w:r>
        <w:rPr>
          <w:noProof/>
        </w:rPr>
        <w:drawing>
          <wp:inline distT="0" distB="0" distL="0" distR="0" wp14:anchorId="40C5667A" wp14:editId="6E822242">
            <wp:extent cx="3086100" cy="2048149"/>
            <wp:effectExtent l="0" t="0" r="0" b="9525"/>
            <wp:docPr id="42" name="Imagen 42" descr="C:\Users\Esperanza\AppData\Local\Microsoft\Windows\INetCache\Content.MSO\174D6A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speranza\AppData\Local\Microsoft\Windows\INetCache\Content.MSO\174D6A79.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9799" cy="2063877"/>
                    </a:xfrm>
                    <a:prstGeom prst="rect">
                      <a:avLst/>
                    </a:prstGeom>
                    <a:noFill/>
                    <a:ln>
                      <a:noFill/>
                    </a:ln>
                  </pic:spPr>
                </pic:pic>
              </a:graphicData>
            </a:graphic>
          </wp:inline>
        </w:drawing>
      </w:r>
    </w:p>
    <w:p w14:paraId="424A9EDB" w14:textId="6993309B" w:rsidR="00916323" w:rsidRDefault="007539CC" w:rsidP="007539CC">
      <w:pPr>
        <w:pStyle w:val="Descripcin"/>
      </w:pPr>
      <w:bookmarkStart w:id="30" w:name="_Toc12255935"/>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4</w:t>
      </w:r>
      <w:r w:rsidR="00C87BF6">
        <w:rPr>
          <w:noProof/>
        </w:rPr>
        <w:fldChar w:fldCharType="end"/>
      </w:r>
      <w:r>
        <w:t xml:space="preserve"> Cantidad de comentarios tóxicos</w:t>
      </w:r>
      <w:bookmarkEnd w:id="30"/>
    </w:p>
    <w:p w14:paraId="1C40A955" w14:textId="22BAAA37" w:rsidR="00916323" w:rsidRDefault="00916323" w:rsidP="00916323">
      <w:pPr>
        <w:ind w:firstLine="708"/>
      </w:pPr>
    </w:p>
    <w:p w14:paraId="204EA751" w14:textId="77777777" w:rsidR="007539CC" w:rsidRDefault="00416D24" w:rsidP="00916323">
      <w:pPr>
        <w:ind w:firstLine="708"/>
      </w:pPr>
      <w:r w:rsidRPr="00416D24">
        <w:t>El 98.66% del dataset es de comentarios únicos</w:t>
      </w:r>
      <w:r>
        <w:t xml:space="preserve">, </w:t>
      </w:r>
      <w:r w:rsidRPr="00416D24">
        <w:t>24051</w:t>
      </w:r>
      <w:r>
        <w:t xml:space="preserve"> de los comentarios aparecen más de una vez</w:t>
      </w:r>
      <w:r w:rsidR="007539CC">
        <w:t xml:space="preserve">, aparecen 24051 comentarios repetidos por lo que únicos solo tenemos el 98.66% del dataset. </w:t>
      </w:r>
    </w:p>
    <w:p w14:paraId="01B0A6F8" w14:textId="55DCC2AD" w:rsidR="007539CC" w:rsidRDefault="007539CC" w:rsidP="00916323">
      <w:pPr>
        <w:ind w:firstLine="708"/>
      </w:pPr>
      <w:r>
        <w:t xml:space="preserve">En cuanto a la longitud de los comentarios la mayoría contienen entre 5 y 15 palabras a </w:t>
      </w:r>
      <w:r w:rsidR="007D30EA">
        <w:t>analizar,</w:t>
      </w:r>
      <w:r>
        <w:t xml:space="preserve"> aunque puede haber hasta 205. </w:t>
      </w:r>
    </w:p>
    <w:p w14:paraId="647562BA" w14:textId="77777777" w:rsidR="007539CC" w:rsidRDefault="007539CC" w:rsidP="00916323">
      <w:pPr>
        <w:ind w:firstLine="708"/>
      </w:pPr>
    </w:p>
    <w:p w14:paraId="52BF42A9" w14:textId="77777777" w:rsidR="007539CC" w:rsidRDefault="007539CC" w:rsidP="00377E64">
      <w:pPr>
        <w:keepNext/>
      </w:pPr>
      <w:r>
        <w:rPr>
          <w:noProof/>
        </w:rPr>
        <w:lastRenderedPageBreak/>
        <w:drawing>
          <wp:inline distT="0" distB="0" distL="0" distR="0" wp14:anchorId="0221751D" wp14:editId="28D83566">
            <wp:extent cx="5257800" cy="3571875"/>
            <wp:effectExtent l="0" t="0" r="0" b="9525"/>
            <wp:docPr id="17" name="Imagen 17" descr="C:\Users\Esperanza\AppData\Local\Microsoft\Windows\INetCache\Content.MSO\235AE5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peranza\AppData\Local\Microsoft\Windows\INetCache\Content.MSO\235AE500.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800" cy="3571875"/>
                    </a:xfrm>
                    <a:prstGeom prst="rect">
                      <a:avLst/>
                    </a:prstGeom>
                    <a:noFill/>
                    <a:ln>
                      <a:noFill/>
                    </a:ln>
                  </pic:spPr>
                </pic:pic>
              </a:graphicData>
            </a:graphic>
          </wp:inline>
        </w:drawing>
      </w:r>
    </w:p>
    <w:p w14:paraId="0E6D2909" w14:textId="3AB0CE22" w:rsidR="007539CC" w:rsidRDefault="007539CC" w:rsidP="007539CC">
      <w:pPr>
        <w:pStyle w:val="Descripcin"/>
      </w:pPr>
      <w:bookmarkStart w:id="31" w:name="_Toc12255936"/>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5</w:t>
      </w:r>
      <w:r w:rsidR="00C87BF6">
        <w:rPr>
          <w:noProof/>
        </w:rPr>
        <w:fldChar w:fldCharType="end"/>
      </w:r>
      <w:r>
        <w:t xml:space="preserve"> Número de palabras por comentario</w:t>
      </w:r>
      <w:bookmarkEnd w:id="31"/>
    </w:p>
    <w:p w14:paraId="268850B8" w14:textId="65716ACA" w:rsidR="00416D24" w:rsidRDefault="007539CC" w:rsidP="00916323">
      <w:pPr>
        <w:ind w:firstLine="708"/>
      </w:pPr>
      <w:r>
        <w:t xml:space="preserve"> </w:t>
      </w:r>
    </w:p>
    <w:p w14:paraId="4B1AA1E5" w14:textId="137B5886" w:rsidR="007539CC" w:rsidRDefault="007539CC" w:rsidP="007539CC">
      <w:r>
        <w:t xml:space="preserve">Por </w:t>
      </w:r>
      <w:r w:rsidR="00D00588">
        <w:t>último,</w:t>
      </w:r>
      <w:r>
        <w:t xml:space="preserve"> se analiza una de las cosas más importantes a la hora de entrenar un dataset, si el dataset no está balanceado. </w:t>
      </w:r>
      <w:r w:rsidR="00D00588">
        <w:t xml:space="preserve">Un dataset no está balanceado cuando </w:t>
      </w:r>
      <w:r w:rsidR="00B71C35">
        <w:t xml:space="preserve">las clases no están representadas de la misma forma. </w:t>
      </w:r>
    </w:p>
    <w:p w14:paraId="7DFFC82B" w14:textId="77777777" w:rsidR="00703DAB" w:rsidRDefault="00703DAB" w:rsidP="007539CC"/>
    <w:p w14:paraId="162ED631" w14:textId="5F9FCD20" w:rsidR="00B71C35" w:rsidRDefault="00377E64" w:rsidP="00B71C35">
      <w:pPr>
        <w:keepNext/>
      </w:pPr>
      <w:r>
        <w:rPr>
          <w:noProof/>
        </w:rPr>
        <w:drawing>
          <wp:inline distT="0" distB="0" distL="0" distR="0" wp14:anchorId="5807E7CD" wp14:editId="49AC3720">
            <wp:extent cx="5172075" cy="2558599"/>
            <wp:effectExtent l="0" t="0" r="0" b="0"/>
            <wp:docPr id="71" name="Imagen 71" descr="C:\Users\Esperanza\AppData\Local\Microsoft\Windows\INetCache\Content.MSO\68B84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peranza\AppData\Local\Microsoft\Windows\INetCache\Content.MSO\68B84AD5.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2436" cy="2578565"/>
                    </a:xfrm>
                    <a:prstGeom prst="rect">
                      <a:avLst/>
                    </a:prstGeom>
                    <a:noFill/>
                    <a:ln>
                      <a:noFill/>
                    </a:ln>
                  </pic:spPr>
                </pic:pic>
              </a:graphicData>
            </a:graphic>
          </wp:inline>
        </w:drawing>
      </w:r>
      <w:r>
        <w:rPr>
          <w:noProof/>
        </w:rPr>
        <w:t xml:space="preserve"> </w:t>
      </w:r>
    </w:p>
    <w:p w14:paraId="4D819D8D" w14:textId="1558AD4C" w:rsidR="00B71C35" w:rsidRDefault="00B71C35" w:rsidP="00B71C35">
      <w:pPr>
        <w:pStyle w:val="Descripcin"/>
      </w:pPr>
      <w:bookmarkStart w:id="32" w:name="_Toc12255937"/>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6</w:t>
      </w:r>
      <w:r w:rsidR="00C87BF6">
        <w:rPr>
          <w:noProof/>
        </w:rPr>
        <w:fldChar w:fldCharType="end"/>
      </w:r>
      <w:r>
        <w:t xml:space="preserve"> Distribución de los comentarios tóxicos</w:t>
      </w:r>
      <w:bookmarkEnd w:id="32"/>
    </w:p>
    <w:p w14:paraId="72546356" w14:textId="4EC700E9" w:rsidR="007539CC" w:rsidRDefault="007539CC" w:rsidP="00916323">
      <w:pPr>
        <w:ind w:firstLine="708"/>
      </w:pPr>
    </w:p>
    <w:p w14:paraId="7E11C3E0" w14:textId="07FCF8C1" w:rsidR="00286C78" w:rsidRDefault="00B71C35" w:rsidP="00B71C35">
      <w:r>
        <w:t xml:space="preserve"> Efectivamente el dataset no está balanceado presenta categorías con una diferencia mayor de 4:1 en cuanto al volumen presente de comentarios etiquetados. En este caso, no se debe tomar el grado de acierto o exactitud como medida de evaluación del modelo</w:t>
      </w:r>
      <w:r w:rsidR="00286C78">
        <w:t>. Se debe tomar alguna de las siguientes</w:t>
      </w:r>
      <w:r w:rsidR="007C0F59">
        <w:fldChar w:fldCharType="begin" w:fldLock="1"/>
      </w:r>
      <w:r w:rsidR="00590DFE">
        <w:instrText>ADDIN CSL_CITATION {"citationItems":[{"id":"ITEM-1","itemData":{"DOI":"10.1007/978-0-387-09823-4_45","URL":"http://link.springer.com/10.1007/978-0-387-09823-4_45","accessed":{"date-parts":[["2019","5","29"]]},"author":[{"dropping-particle":"V.","family":"Chawla","given":"Nitesh","non-dropping-particle":"","parse-names":false,"suffix":""}],"container-title":"Data Mining and Knowledge Discovery Handbook","id":"ITEM-1","issued":{"date-parts":[["2009"]]},"page":"875-886","publisher":"Springer US","publisher-place":"Boston, MA","title":"Data Mining for Imbalanced Datasets: An Overview","type":"webpage"},"uris":["http://www.mendeley.com/documents/?uuid=35bd7f7c-7749-344c-8337-d182f8344803"]}],"mendeley":{"formattedCitation":"[8]","plainTextFormattedCitation":"[8]","previouslyFormattedCitation":"[7]"},"properties":{"noteIndex":0},"schema":"https://github.com/citation-style-language/schema/raw/master/csl-citation.json"}</w:instrText>
      </w:r>
      <w:r w:rsidR="007C0F59">
        <w:fldChar w:fldCharType="separate"/>
      </w:r>
      <w:r w:rsidR="00590DFE" w:rsidRPr="00590DFE">
        <w:rPr>
          <w:noProof/>
        </w:rPr>
        <w:t>[8]</w:t>
      </w:r>
      <w:r w:rsidR="007C0F59">
        <w:fldChar w:fldCharType="end"/>
      </w:r>
      <w:r w:rsidR="00286C78">
        <w:t xml:space="preserve">: </w:t>
      </w:r>
    </w:p>
    <w:p w14:paraId="4EC3F913" w14:textId="77777777" w:rsidR="00703DAB" w:rsidRDefault="00703DAB" w:rsidP="00B71C35"/>
    <w:p w14:paraId="708CBCC4" w14:textId="33C01CE5" w:rsidR="00286C78" w:rsidRDefault="00286C78" w:rsidP="00286C78">
      <w:pPr>
        <w:pStyle w:val="Prrafodelista"/>
        <w:numPr>
          <w:ilvl w:val="0"/>
          <w:numId w:val="5"/>
        </w:numPr>
      </w:pPr>
      <w:r w:rsidRPr="00703DAB">
        <w:rPr>
          <w:u w:val="single"/>
        </w:rPr>
        <w:t>Matriz de confusión</w:t>
      </w:r>
      <w:r>
        <w:t xml:space="preserve">: Que muestra la cantidad de positivos falsos positivos, negativos y falsos negativos de modelo en forma de tabla. </w:t>
      </w:r>
    </w:p>
    <w:p w14:paraId="18196821" w14:textId="77777777" w:rsidR="00735B20" w:rsidRDefault="00735B20" w:rsidP="00735B20">
      <w:pPr>
        <w:pStyle w:val="Prrafodelista"/>
        <w:keepNext/>
        <w:ind w:left="1428" w:firstLine="696"/>
      </w:pPr>
      <w:r>
        <w:rPr>
          <w:noProof/>
        </w:rPr>
        <w:lastRenderedPageBreak/>
        <w:drawing>
          <wp:inline distT="0" distB="0" distL="0" distR="0" wp14:anchorId="4209CA49" wp14:editId="7E8CC598">
            <wp:extent cx="1438275" cy="1247660"/>
            <wp:effectExtent l="0" t="0" r="0" b="0"/>
            <wp:docPr id="24" name="Imagen 24" descr="Resultado de imagen d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onfusion matri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5006" cy="1262174"/>
                    </a:xfrm>
                    <a:prstGeom prst="rect">
                      <a:avLst/>
                    </a:prstGeom>
                    <a:noFill/>
                    <a:ln>
                      <a:noFill/>
                    </a:ln>
                  </pic:spPr>
                </pic:pic>
              </a:graphicData>
            </a:graphic>
          </wp:inline>
        </w:drawing>
      </w:r>
    </w:p>
    <w:p w14:paraId="6C214066" w14:textId="478CF86B" w:rsidR="00735B20" w:rsidRDefault="00735B20" w:rsidP="00735B20">
      <w:pPr>
        <w:pStyle w:val="Descripcin"/>
        <w:ind w:left="720" w:firstLine="708"/>
      </w:pPr>
      <w:bookmarkStart w:id="33" w:name="_Toc12255938"/>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7</w:t>
      </w:r>
      <w:r w:rsidR="00C87BF6">
        <w:rPr>
          <w:noProof/>
        </w:rPr>
        <w:fldChar w:fldCharType="end"/>
      </w:r>
      <w:r>
        <w:t xml:space="preserve"> Matriz de confusión</w:t>
      </w:r>
      <w:bookmarkEnd w:id="33"/>
    </w:p>
    <w:p w14:paraId="03EC2D9B" w14:textId="77777777" w:rsidR="00703DAB" w:rsidRDefault="00703DAB" w:rsidP="00703DAB">
      <w:pPr>
        <w:pStyle w:val="Prrafodelista"/>
      </w:pPr>
    </w:p>
    <w:p w14:paraId="6916387B" w14:textId="6D0A46CA" w:rsidR="00703DAB" w:rsidRDefault="00286C78" w:rsidP="00703DAB">
      <w:pPr>
        <w:pStyle w:val="Prrafodelista"/>
        <w:numPr>
          <w:ilvl w:val="0"/>
          <w:numId w:val="5"/>
        </w:numPr>
      </w:pPr>
      <w:r w:rsidRPr="00703DAB">
        <w:rPr>
          <w:u w:val="single"/>
        </w:rPr>
        <w:t>Precisión</w:t>
      </w:r>
      <w:r>
        <w:t>:</w:t>
      </w:r>
      <w:r w:rsidR="007C0F59">
        <w:t xml:space="preserve"> </w:t>
      </w:r>
      <w:r>
        <w:t>Cantidad de positivos reales entre todos los positivos detectados.</w:t>
      </w:r>
    </w:p>
    <w:p w14:paraId="562DAAF4" w14:textId="470A16B7" w:rsidR="00B71C35" w:rsidRPr="00703DAB" w:rsidRDefault="00703DAB" w:rsidP="00703DAB">
      <w:pPr>
        <w:pStyle w:val="Prrafodelista"/>
        <w:ind w:left="1428" w:firstLine="696"/>
      </w:pPr>
      <w:r>
        <w:t xml:space="preserve"> </w:t>
      </w:r>
      <m:oMath>
        <m:r>
          <w:rPr>
            <w:rFonts w:ascii="Cambria Math" w:hAnsi="Cambria Math"/>
          </w:rPr>
          <m:t>PPV=</m:t>
        </m:r>
        <m:f>
          <m:fPr>
            <m:ctrlPr>
              <w:rPr>
                <w:rFonts w:ascii="Cambria Math" w:hAnsi="Cambria Math"/>
                <w:i/>
              </w:rPr>
            </m:ctrlPr>
          </m:fPr>
          <m:num>
            <m:r>
              <w:rPr>
                <w:rFonts w:ascii="Cambria Math" w:hAnsi="Cambria Math"/>
              </w:rPr>
              <m:t>TP</m:t>
            </m:r>
          </m:num>
          <m:den>
            <m:r>
              <w:rPr>
                <w:rFonts w:ascii="Cambria Math" w:hAnsi="Cambria Math"/>
              </w:rPr>
              <m:t>TP+FP</m:t>
            </m:r>
          </m:den>
        </m:f>
      </m:oMath>
    </w:p>
    <w:p w14:paraId="7FF33413" w14:textId="77777777" w:rsidR="00703DAB" w:rsidRDefault="00703DAB" w:rsidP="00703DAB">
      <w:pPr>
        <w:pStyle w:val="Prrafodelista"/>
      </w:pPr>
    </w:p>
    <w:p w14:paraId="61EBC385" w14:textId="77777777" w:rsidR="00703DAB" w:rsidRDefault="00286C78" w:rsidP="00286C78">
      <w:pPr>
        <w:pStyle w:val="Prrafodelista"/>
        <w:numPr>
          <w:ilvl w:val="0"/>
          <w:numId w:val="5"/>
        </w:numPr>
      </w:pPr>
      <w:r w:rsidRPr="00703DAB">
        <w:rPr>
          <w:u w:val="single"/>
        </w:rPr>
        <w:t>Recall</w:t>
      </w:r>
      <w:r w:rsidRPr="006F7CA3">
        <w:t>:</w:t>
      </w:r>
      <w:r w:rsidR="006F7CA3" w:rsidRPr="006F7CA3">
        <w:t xml:space="preserve">  La </w:t>
      </w:r>
      <w:r w:rsidR="006F7CA3">
        <w:t>cantidad de positivos detectados entre todos los positivos del dataset.</w:t>
      </w:r>
    </w:p>
    <w:p w14:paraId="69B77F5A" w14:textId="4F3723FF" w:rsidR="00286C78" w:rsidRDefault="006F7CA3" w:rsidP="00703DAB">
      <w:pPr>
        <w:ind w:left="1428" w:firstLine="696"/>
      </w:pPr>
      <w:r>
        <w:t xml:space="preserve"> </w:t>
      </w: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P</m:t>
            </m:r>
          </m:den>
        </m:f>
      </m:oMath>
    </w:p>
    <w:p w14:paraId="116CBC2A" w14:textId="77777777" w:rsidR="00703DAB" w:rsidRDefault="00703DAB" w:rsidP="00703DAB">
      <w:pPr>
        <w:ind w:left="1428" w:firstLine="696"/>
      </w:pPr>
    </w:p>
    <w:p w14:paraId="60D69A84" w14:textId="4557938F" w:rsidR="00703DAB" w:rsidRDefault="006F7CA3" w:rsidP="00286C78">
      <w:pPr>
        <w:pStyle w:val="Prrafodelista"/>
        <w:numPr>
          <w:ilvl w:val="0"/>
          <w:numId w:val="5"/>
        </w:numPr>
      </w:pPr>
      <w:r w:rsidRPr="00703DAB">
        <w:rPr>
          <w:u w:val="single"/>
        </w:rPr>
        <w:t>F1 score o F score</w:t>
      </w:r>
      <w:r w:rsidRPr="00703DAB">
        <w:t xml:space="preserve">: </w:t>
      </w:r>
      <w:r w:rsidR="00703DAB" w:rsidRPr="00703DAB">
        <w:t>Media e</w:t>
      </w:r>
      <w:r w:rsidR="00703DAB">
        <w:t>ntre las medidas precisión y recall, su valor perfecto es 1 y el pero el 0.</w:t>
      </w:r>
    </w:p>
    <w:p w14:paraId="4C796088" w14:textId="77777777" w:rsidR="00703DAB" w:rsidRDefault="00703DAB" w:rsidP="00703DAB">
      <w:pPr>
        <w:pStyle w:val="Prrafodelista"/>
      </w:pPr>
    </w:p>
    <w:p w14:paraId="0C29006F" w14:textId="3C2BA1F3" w:rsidR="00416D24" w:rsidRPr="00703DAB" w:rsidRDefault="00703DAB" w:rsidP="00703DAB">
      <w:pPr>
        <w:pStyle w:val="Prrafodelista"/>
        <w:ind w:left="1428" w:firstLine="696"/>
      </w:pPr>
      <w:r>
        <w:t xml:space="preserve">  </w:t>
      </w:r>
      <m:oMath>
        <m:r>
          <w:rPr>
            <w:rFonts w:ascii="Cambria Math" w:hAnsi="Cambria Math"/>
          </w:rPr>
          <m:t>F1=</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recall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precisión</m:t>
                    </m:r>
                  </m:e>
                  <m:sup>
                    <m:r>
                      <w:rPr>
                        <w:rFonts w:ascii="Cambria Math" w:hAnsi="Cambria Math"/>
                      </w:rPr>
                      <m:t>-1</m:t>
                    </m:r>
                  </m:sup>
                </m:sSup>
              </m:num>
              <m:den>
                <m:r>
                  <w:rPr>
                    <w:rFonts w:ascii="Cambria Math" w:hAnsi="Cambria Math"/>
                  </w:rPr>
                  <m:t>2</m:t>
                </m:r>
              </m:den>
            </m:f>
          </m:e>
          <m:sup>
            <m:r>
              <w:rPr>
                <w:rFonts w:ascii="Cambria Math" w:hAnsi="Cambria Math"/>
              </w:rPr>
              <m:t>-1</m:t>
            </m:r>
          </m:sup>
        </m:sSup>
        <m:r>
          <w:rPr>
            <w:rFonts w:ascii="Cambria Math" w:hAnsi="Cambria Math"/>
          </w:rPr>
          <m:t>=2*</m:t>
        </m:r>
        <m:f>
          <m:fPr>
            <m:ctrlPr>
              <w:rPr>
                <w:rFonts w:ascii="Cambria Math" w:hAnsi="Cambria Math"/>
                <w:i/>
              </w:rPr>
            </m:ctrlPr>
          </m:fPr>
          <m:num>
            <m:r>
              <w:rPr>
                <w:rFonts w:ascii="Cambria Math" w:hAnsi="Cambria Math"/>
              </w:rPr>
              <m:t>precisión*recall</m:t>
            </m:r>
          </m:num>
          <m:den>
            <m:r>
              <w:rPr>
                <w:rFonts w:ascii="Cambria Math" w:hAnsi="Cambria Math"/>
              </w:rPr>
              <m:t>precisión+recall</m:t>
            </m:r>
          </m:den>
        </m:f>
      </m:oMath>
    </w:p>
    <w:p w14:paraId="6E20BF24" w14:textId="70F0B5B9" w:rsidR="00916323" w:rsidRDefault="00416D24" w:rsidP="00916323">
      <w:pPr>
        <w:ind w:firstLine="708"/>
      </w:pPr>
      <w:r w:rsidRPr="00703DAB">
        <w:t xml:space="preserve"> </w:t>
      </w:r>
    </w:p>
    <w:p w14:paraId="5D78813A" w14:textId="350982FF" w:rsidR="00703DAB" w:rsidRPr="00703DAB" w:rsidRDefault="00703DAB" w:rsidP="00703DAB">
      <w:pPr>
        <w:pStyle w:val="Prrafodelista"/>
        <w:numPr>
          <w:ilvl w:val="0"/>
          <w:numId w:val="5"/>
        </w:numPr>
        <w:rPr>
          <w:u w:val="single"/>
        </w:rPr>
      </w:pPr>
      <w:r w:rsidRPr="00703DAB">
        <w:rPr>
          <w:u w:val="single"/>
        </w:rPr>
        <w:t>Curva ROC:</w:t>
      </w:r>
      <w:r w:rsidRPr="00703DAB">
        <w:t xml:space="preserve">  </w:t>
      </w:r>
      <w:r w:rsidR="00637270">
        <w:t xml:space="preserve">Es la representación </w:t>
      </w:r>
      <w:proofErr w:type="gramStart"/>
      <w:r w:rsidR="00637270">
        <w:t>de</w:t>
      </w:r>
      <w:r w:rsidR="007C0F59">
        <w:t>l ratio</w:t>
      </w:r>
      <w:proofErr w:type="gramEnd"/>
      <w:r w:rsidR="007C0F59">
        <w:t xml:space="preserve"> de verdaderos positivos contra el ratio de falsos positivos o lo que es lo mismo la representación del recall contra (1-especificidad)</w:t>
      </w:r>
    </w:p>
    <w:p w14:paraId="7B957E6B" w14:textId="311FCF39" w:rsidR="00E76E6E" w:rsidRPr="00703DAB" w:rsidRDefault="00E76E6E" w:rsidP="00916323">
      <w:pPr>
        <w:ind w:firstLine="708"/>
      </w:pPr>
    </w:p>
    <w:p w14:paraId="2C5D9D64" w14:textId="3F843875" w:rsidR="00E76E6E" w:rsidRDefault="00B4706A" w:rsidP="00916323">
      <w:pPr>
        <w:ind w:firstLine="708"/>
      </w:pPr>
      <w:r>
        <w:t xml:space="preserve">Por </w:t>
      </w:r>
      <w:r w:rsidR="00F86EFC">
        <w:t>último,</w:t>
      </w:r>
      <w:r>
        <w:t xml:space="preserve"> se ha analizado </w:t>
      </w:r>
      <w:r w:rsidR="00F86EFC">
        <w:t>el rango temporal en el que aparecen más comentarios tóxicos dirigidos a un grupo u otro de las identidades</w:t>
      </w:r>
    </w:p>
    <w:p w14:paraId="4E76AC8E" w14:textId="77777777" w:rsidR="000F0880" w:rsidRDefault="000F0880" w:rsidP="00916323">
      <w:pPr>
        <w:ind w:firstLine="708"/>
      </w:pPr>
    </w:p>
    <w:p w14:paraId="2301A84E" w14:textId="39C6AB70" w:rsidR="00F86EFC" w:rsidRDefault="00F86EFC" w:rsidP="00F86EFC">
      <w:pPr>
        <w:keepNext/>
        <w:ind w:firstLine="708"/>
      </w:pPr>
      <w:r>
        <w:rPr>
          <w:noProof/>
        </w:rPr>
        <w:lastRenderedPageBreak/>
        <w:drawing>
          <wp:inline distT="0" distB="0" distL="0" distR="0" wp14:anchorId="3CF50BC4" wp14:editId="71A6BBBB">
            <wp:extent cx="5399405" cy="3610291"/>
            <wp:effectExtent l="0" t="0" r="0" b="0"/>
            <wp:docPr id="25" name="Imagen 25" descr="C:\Users\Esperanza\AppData\Local\Microsoft\Windows\INetCache\Content.MSO\62C1E5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peranza\AppData\Local\Microsoft\Windows\INetCache\Content.MSO\62C1E5DD.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3610291"/>
                    </a:xfrm>
                    <a:prstGeom prst="rect">
                      <a:avLst/>
                    </a:prstGeom>
                    <a:noFill/>
                    <a:ln>
                      <a:noFill/>
                    </a:ln>
                  </pic:spPr>
                </pic:pic>
              </a:graphicData>
            </a:graphic>
          </wp:inline>
        </w:drawing>
      </w:r>
    </w:p>
    <w:p w14:paraId="15ABB817" w14:textId="77777777" w:rsidR="000F0880" w:rsidRDefault="000F0880" w:rsidP="00F86EFC">
      <w:pPr>
        <w:keepNext/>
        <w:ind w:firstLine="708"/>
      </w:pPr>
    </w:p>
    <w:p w14:paraId="50F65EB8" w14:textId="03593A73" w:rsidR="00F86EFC" w:rsidRPr="00703DAB" w:rsidRDefault="00F86EFC" w:rsidP="00F86EFC">
      <w:pPr>
        <w:pStyle w:val="Descripcin"/>
      </w:pPr>
      <w:bookmarkStart w:id="34" w:name="_Toc12255939"/>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8</w:t>
      </w:r>
      <w:r w:rsidR="00C87BF6">
        <w:rPr>
          <w:noProof/>
        </w:rPr>
        <w:fldChar w:fldCharType="end"/>
      </w:r>
      <w:r>
        <w:t xml:space="preserve"> Distribución temporal por grupo de identidades</w:t>
      </w:r>
      <w:bookmarkEnd w:id="34"/>
    </w:p>
    <w:p w14:paraId="2B1B2945" w14:textId="4C0B0126" w:rsidR="00E76E6E" w:rsidRPr="00703DAB" w:rsidRDefault="00E76E6E" w:rsidP="00916323">
      <w:pPr>
        <w:ind w:firstLine="708"/>
      </w:pPr>
    </w:p>
    <w:p w14:paraId="5D37FAC6" w14:textId="532C92A3" w:rsidR="00E76E6E" w:rsidRPr="00F86EFC" w:rsidRDefault="00F86EFC" w:rsidP="00916323">
      <w:pPr>
        <w:ind w:firstLine="708"/>
        <w:rPr>
          <w:u w:val="single"/>
        </w:rPr>
      </w:pPr>
      <w:r>
        <w:t xml:space="preserve">Con esto podemos analizar en que rango temporal fueron obtenidos estos datos y cuando un grupo fue atacado más que otro. Además, si fuera necesario podría ser el corte para balancear los datos y tomar un rango de tiempo en el que se tiene aproximadamente el mismo número de comentarios para cada uno de estos grupos. </w:t>
      </w:r>
    </w:p>
    <w:p w14:paraId="52325BD4" w14:textId="77777777" w:rsidR="00916323" w:rsidRPr="00703DAB" w:rsidRDefault="00916323" w:rsidP="00916323">
      <w:pPr>
        <w:ind w:firstLine="708"/>
      </w:pPr>
    </w:p>
    <w:p w14:paraId="43C4D38F" w14:textId="70F4E259" w:rsidR="00C664F6" w:rsidRPr="00703DAB" w:rsidRDefault="00C664F6" w:rsidP="00991C4B">
      <w:pPr>
        <w:pStyle w:val="Prrafodelista"/>
      </w:pPr>
    </w:p>
    <w:p w14:paraId="737C819F" w14:textId="465D769E" w:rsidR="00C664F6" w:rsidRPr="00703DAB" w:rsidRDefault="00C664F6" w:rsidP="00C664F6">
      <w:pPr>
        <w:pStyle w:val="Ttulo1"/>
      </w:pPr>
      <w:bookmarkStart w:id="35" w:name="_Toc12255959"/>
      <w:r w:rsidRPr="00703DAB">
        <w:t>4. Descripción del dataset de twitter</w:t>
      </w:r>
      <w:bookmarkEnd w:id="35"/>
    </w:p>
    <w:p w14:paraId="7D9C6285" w14:textId="77777777" w:rsidR="00C664F6" w:rsidRPr="00703DAB" w:rsidRDefault="00C664F6" w:rsidP="00991C4B">
      <w:pPr>
        <w:pStyle w:val="Prrafodelista"/>
      </w:pPr>
    </w:p>
    <w:p w14:paraId="60750828" w14:textId="762BA5F3" w:rsidR="00AB2226" w:rsidRPr="00703DAB" w:rsidRDefault="00AB2226" w:rsidP="00AB2226">
      <w:pPr>
        <w:pStyle w:val="Ttulo2"/>
      </w:pPr>
      <w:bookmarkStart w:id="36" w:name="_Toc12255960"/>
      <w:r>
        <w:t>4.1</w:t>
      </w:r>
      <w:r w:rsidRPr="00703DAB">
        <w:t xml:space="preserve"> </w:t>
      </w:r>
      <w:r>
        <w:t>Creación del corpus</w:t>
      </w:r>
      <w:r w:rsidRPr="00703DAB">
        <w:t xml:space="preserve"> de twitter</w:t>
      </w:r>
      <w:bookmarkEnd w:id="36"/>
    </w:p>
    <w:p w14:paraId="42674F4C" w14:textId="77777777" w:rsidR="00AB2226" w:rsidRDefault="00AB2226" w:rsidP="00AB2226">
      <w:pPr>
        <w:pStyle w:val="Ttulo2"/>
      </w:pPr>
    </w:p>
    <w:p w14:paraId="3AA9D8FC" w14:textId="77777777" w:rsidR="002B5A2A" w:rsidRDefault="00965AAC" w:rsidP="00401159">
      <w:pPr>
        <w:ind w:firstLine="708"/>
      </w:pPr>
      <w:r>
        <w:t xml:space="preserve">Debido a que no se ha encontrado un dataset en español con lenguaje tóxico ha sido necesaria la realización de uno propio. </w:t>
      </w:r>
    </w:p>
    <w:p w14:paraId="6C0DDB3B" w14:textId="3405E317" w:rsidR="002B5A2A" w:rsidRDefault="00965AAC" w:rsidP="00401159">
      <w:pPr>
        <w:ind w:firstLine="708"/>
      </w:pPr>
      <w:r>
        <w:t>El desarrollo para la obtención se ha realizado con Python con llamadas a la API de Twitter</w:t>
      </w:r>
      <w:r w:rsidR="002B5A2A">
        <w:t>, p</w:t>
      </w:r>
      <w:r>
        <w:t xml:space="preserve">ara poder obtener las credenciales de autenticación que posibilitan su uso se ha de justificar y rellenar numerosos campos en los que el usuario indica cual es el propósito de esa extracción de datos. </w:t>
      </w:r>
    </w:p>
    <w:p w14:paraId="5FB93D64" w14:textId="5A683D8B" w:rsidR="00AB2226" w:rsidRDefault="00965AAC" w:rsidP="00401159">
      <w:pPr>
        <w:ind w:firstLine="708"/>
      </w:pPr>
      <w:r>
        <w:t xml:space="preserve">El código se puede obtener en el repositorio y en los anexos.  </w:t>
      </w:r>
    </w:p>
    <w:p w14:paraId="3433C887" w14:textId="77777777" w:rsidR="00401159" w:rsidRDefault="00401159" w:rsidP="00401159">
      <w:pPr>
        <w:ind w:firstLine="708"/>
      </w:pPr>
    </w:p>
    <w:p w14:paraId="637E7BB7" w14:textId="355D84B7" w:rsidR="00991C4B" w:rsidRPr="00703DAB" w:rsidRDefault="00AB2226" w:rsidP="00C664F6">
      <w:pPr>
        <w:pStyle w:val="Ttulo2"/>
      </w:pPr>
      <w:bookmarkStart w:id="37" w:name="_Toc12255961"/>
      <w:r>
        <w:t>4.2</w:t>
      </w:r>
      <w:r w:rsidR="00F27B4F" w:rsidRPr="00703DAB">
        <w:t xml:space="preserve"> Preprocesamiento de los datos</w:t>
      </w:r>
      <w:r w:rsidR="00C664F6" w:rsidRPr="00703DAB">
        <w:t xml:space="preserve"> de twitter</w:t>
      </w:r>
      <w:bookmarkEnd w:id="37"/>
    </w:p>
    <w:p w14:paraId="7B55CC35" w14:textId="5A3AA18D" w:rsidR="0034679A" w:rsidRPr="00703DAB" w:rsidRDefault="0034679A" w:rsidP="00991C4B"/>
    <w:p w14:paraId="3E51C025" w14:textId="0A5773B6" w:rsidR="007B2AC3" w:rsidRDefault="007B2AC3" w:rsidP="00120199">
      <w:pPr>
        <w:ind w:firstLine="708"/>
      </w:pPr>
      <w:r w:rsidRPr="00703DAB">
        <w:t xml:space="preserve">Como se muestra en el estudio realizado por </w:t>
      </w:r>
      <w:proofErr w:type="spellStart"/>
      <w:r w:rsidRPr="00703DAB">
        <w:t>CrowdFlower</w:t>
      </w:r>
      <w:proofErr w:type="spellEnd"/>
      <w:r w:rsidRPr="00703DAB">
        <w:t xml:space="preserve">, el 80% del tiempo de un </w:t>
      </w:r>
      <w:r w:rsidR="00CE1CA9" w:rsidRPr="00703DAB">
        <w:t>científico de datos</w:t>
      </w:r>
      <w:r w:rsidR="004B5D2C" w:rsidRPr="00703DAB">
        <w:t>,</w:t>
      </w:r>
      <w:r w:rsidRPr="00703DAB">
        <w:t xml:space="preserve"> se emplea en la limpieza, procesamiento y análisis de los datos</w:t>
      </w:r>
      <w:r w:rsidR="004B5D2C" w:rsidRPr="00703DAB">
        <w:t xml:space="preserve">, </w:t>
      </w:r>
      <w:r w:rsidRPr="00703DAB">
        <w:t>un 20% en el</w:t>
      </w:r>
      <w:r>
        <w:t xml:space="preserve"> estudio del modelo que se </w:t>
      </w:r>
      <w:r w:rsidR="004B5D2C">
        <w:t xml:space="preserve">empleará en la realización del algoritmo. </w:t>
      </w:r>
    </w:p>
    <w:p w14:paraId="631859EC" w14:textId="77777777" w:rsidR="004B5D2C" w:rsidRDefault="004B5D2C" w:rsidP="00120199">
      <w:pPr>
        <w:ind w:firstLine="708"/>
      </w:pPr>
    </w:p>
    <w:p w14:paraId="762DE3D6" w14:textId="57FEBFFE" w:rsidR="00120199" w:rsidRDefault="00120199" w:rsidP="00120199">
      <w:pPr>
        <w:ind w:firstLine="708"/>
      </w:pPr>
      <w:r>
        <w:lastRenderedPageBreak/>
        <w:t xml:space="preserve">Las buenas prácticas dividen este paso en cuatro pasos que nos ayudan a entender la importancia y naturaleza de cada uno de los campos de nuestros datos: </w:t>
      </w:r>
    </w:p>
    <w:p w14:paraId="551E81DD" w14:textId="168155DB" w:rsidR="00120199" w:rsidRDefault="00BB53AC" w:rsidP="00120199">
      <w:pPr>
        <w:pStyle w:val="Prrafodelista"/>
        <w:numPr>
          <w:ilvl w:val="0"/>
          <w:numId w:val="9"/>
        </w:numPr>
      </w:pPr>
      <w:r>
        <w:t xml:space="preserve">Limpieza de los datos: Eliminación de caracteres sin información como son los signos de puntuación, la estandarización de los datos en un mismo formato como es la eliminación de mayúsculas </w:t>
      </w:r>
      <w:r w:rsidR="00895B85">
        <w:t xml:space="preserve">(teniendo especial cuidado con las palabras como US, </w:t>
      </w:r>
      <w:proofErr w:type="spellStart"/>
      <w:r w:rsidR="00895B85">
        <w:t>us</w:t>
      </w:r>
      <w:proofErr w:type="spellEnd"/>
      <w:r w:rsidR="00895B85">
        <w:t xml:space="preserve"> que cambian el significado al cambiar su </w:t>
      </w:r>
      <w:r w:rsidR="004B5D2C">
        <w:t>morfología) y</w:t>
      </w:r>
      <w:r>
        <w:t xml:space="preserve"> la sustitución de contracciones por sus palabras completas.</w:t>
      </w:r>
    </w:p>
    <w:p w14:paraId="7AC77A7D" w14:textId="77777777" w:rsidR="004B5D2C" w:rsidRDefault="004B5D2C" w:rsidP="004B5D2C">
      <w:pPr>
        <w:pStyle w:val="Prrafodelista"/>
        <w:ind w:left="1068"/>
      </w:pPr>
    </w:p>
    <w:p w14:paraId="651A70F1" w14:textId="570E78F7" w:rsidR="004A4252" w:rsidRDefault="00BB53AC" w:rsidP="004A4252">
      <w:pPr>
        <w:pStyle w:val="Prrafodelista"/>
        <w:numPr>
          <w:ilvl w:val="0"/>
          <w:numId w:val="9"/>
        </w:numPr>
      </w:pPr>
      <w:r>
        <w:t xml:space="preserve">Esquematización de los datos: </w:t>
      </w:r>
      <w:r w:rsidR="00F2553B">
        <w:t>Etiquetación, división de los datos en campos y nombres que el algoritmo pueda entender y utilizar.</w:t>
      </w:r>
    </w:p>
    <w:p w14:paraId="59863B2A" w14:textId="77777777" w:rsidR="004B5D2C" w:rsidRDefault="004B5D2C" w:rsidP="004B5D2C">
      <w:pPr>
        <w:pStyle w:val="Prrafodelista"/>
        <w:ind w:left="1068"/>
      </w:pPr>
    </w:p>
    <w:p w14:paraId="2C2B73BD" w14:textId="1AD74F4A" w:rsidR="00BB53AC" w:rsidRDefault="00F2553B" w:rsidP="00120199">
      <w:pPr>
        <w:pStyle w:val="Prrafodelista"/>
        <w:numPr>
          <w:ilvl w:val="0"/>
          <w:numId w:val="9"/>
        </w:numPr>
      </w:pPr>
      <w:r>
        <w:t>Normalización: Uso de técnicas como son las que convierten las palabras derivadas a su raíz (escribiendo se dividirá en raíz: escribir y sufijo: -</w:t>
      </w:r>
      <w:proofErr w:type="spellStart"/>
      <w:r>
        <w:t>endo</w:t>
      </w:r>
      <w:proofErr w:type="spellEnd"/>
      <w:r>
        <w:t xml:space="preserve"> ) o el uso de diccionarios con el significado morfológico de cada palabra (la palabra escritura en la </w:t>
      </w:r>
      <w:hyperlink r:id="rId43" w:history="1">
        <w:r w:rsidRPr="00F2553B">
          <w:rPr>
            <w:rStyle w:val="Hipervnculo"/>
          </w:rPr>
          <w:t>RAE</w:t>
        </w:r>
      </w:hyperlink>
      <w:r>
        <w:t xml:space="preserve"> significa ‘</w:t>
      </w:r>
      <w:r w:rsidRPr="00F2553B">
        <w:t>Acción y efecto de escribir.</w:t>
      </w:r>
      <w:r>
        <w:t xml:space="preserve">’ el Lema </w:t>
      </w:r>
      <w:r w:rsidR="00F86EFC">
        <w:t>devuelto</w:t>
      </w:r>
      <w:r>
        <w:t xml:space="preserve"> será: escribir) </w:t>
      </w:r>
    </w:p>
    <w:p w14:paraId="68BD8000" w14:textId="77777777" w:rsidR="004B5D2C" w:rsidRDefault="004B5D2C" w:rsidP="004B5D2C">
      <w:pPr>
        <w:pStyle w:val="Prrafodelista"/>
        <w:ind w:left="1068"/>
      </w:pPr>
    </w:p>
    <w:p w14:paraId="393444A7" w14:textId="0F8870A7" w:rsidR="00F2553B" w:rsidRDefault="00F2553B" w:rsidP="00120199">
      <w:pPr>
        <w:pStyle w:val="Prrafodelista"/>
        <w:numPr>
          <w:ilvl w:val="0"/>
          <w:numId w:val="9"/>
        </w:numPr>
      </w:pPr>
      <w:r>
        <w:t xml:space="preserve">Análisis: </w:t>
      </w:r>
      <w:r w:rsidR="00895B85">
        <w:t xml:space="preserve">Realización de estadísticas indicativas de los campos con más dependencias, los que no tienen valor para la realización posterior de un análisis de características. </w:t>
      </w:r>
    </w:p>
    <w:p w14:paraId="1EC3FB3B" w14:textId="5F89B94F" w:rsidR="00E65D04" w:rsidRDefault="00E65D04" w:rsidP="00E65D04"/>
    <w:p w14:paraId="4196F25A" w14:textId="77777777" w:rsidR="00E65D04" w:rsidRPr="00E65D04" w:rsidRDefault="00E65D04" w:rsidP="00E65D04">
      <w:pPr>
        <w:rPr>
          <w:lang w:val="ca-ES"/>
        </w:rPr>
      </w:pPr>
    </w:p>
    <w:p w14:paraId="4CF3E0A2" w14:textId="1438C137" w:rsidR="00AB2226" w:rsidRPr="00703DAB" w:rsidRDefault="00AB2226" w:rsidP="00AB2226">
      <w:pPr>
        <w:pStyle w:val="Ttulo2"/>
      </w:pPr>
      <w:bookmarkStart w:id="38" w:name="_Toc12255962"/>
      <w:r>
        <w:t>4.2</w:t>
      </w:r>
      <w:r w:rsidRPr="00703DAB">
        <w:t xml:space="preserve"> Preprocesamiento de los datos de twitter</w:t>
      </w:r>
      <w:bookmarkEnd w:id="38"/>
    </w:p>
    <w:p w14:paraId="267358B9" w14:textId="77777777" w:rsidR="00D4155E" w:rsidRDefault="00D4155E" w:rsidP="00AB2226"/>
    <w:p w14:paraId="0C9A5192" w14:textId="2850DA15" w:rsidR="002B5A2A" w:rsidRDefault="002B5A2A" w:rsidP="002B5A2A">
      <w:r>
        <w:tab/>
        <w:t xml:space="preserve">En el corpus se han dejado fuera los retweets por no querer información duplicada, se ha activado la opción extended para poder obtener los nuevos tweets, con más contenido que en el pasado. </w:t>
      </w:r>
    </w:p>
    <w:p w14:paraId="40CB1C1D" w14:textId="77777777" w:rsidR="004A4252" w:rsidRDefault="004A4252" w:rsidP="002B5A2A"/>
    <w:p w14:paraId="0B49693C" w14:textId="4086B0AC" w:rsidR="00895B85" w:rsidRDefault="002B5A2A" w:rsidP="002B5A2A">
      <w:pPr>
        <w:ind w:firstLine="708"/>
      </w:pPr>
      <w:r>
        <w:t xml:space="preserve">A continuación, se realiza como hemos comentado la limpieza de los datos, debido a que en redes sociales hay contracciones, </w:t>
      </w:r>
      <w:r w:rsidR="004A4252">
        <w:t>emoticonos</w:t>
      </w:r>
      <w:proofErr w:type="gramStart"/>
      <w:r w:rsidR="004A4252">
        <w:t>…,</w:t>
      </w:r>
      <w:r>
        <w:t>El</w:t>
      </w:r>
      <w:proofErr w:type="gramEnd"/>
      <w:r>
        <w:t xml:space="preserve"> proceso de limpieza ha sido largo hasta poder sacar información de valor. Se han eliminado las </w:t>
      </w:r>
      <w:r w:rsidRPr="002B5A2A">
        <w:t>cuentas a las que hace referencia (@XXXX)</w:t>
      </w:r>
      <w:r>
        <w:t xml:space="preserve">, aglutinado múltiples espacios en uno, eliminación de </w:t>
      </w:r>
      <w:r w:rsidR="004A4252">
        <w:t xml:space="preserve">las palabras que comiencen </w:t>
      </w:r>
      <w:r w:rsidR="007731D6">
        <w:t>por _</w:t>
      </w:r>
      <w:r>
        <w:t xml:space="preserve"> y</w:t>
      </w:r>
      <w:r w:rsidR="004A4252">
        <w:t xml:space="preserve"> eliminación del símbolo</w:t>
      </w:r>
      <w:r>
        <w:t xml:space="preserve"> #</w:t>
      </w:r>
      <w:r w:rsidR="004A4252">
        <w:t>, así como de las comillas</w:t>
      </w:r>
      <w:r>
        <w:t xml:space="preserve"> que no aportaban información en el análisis</w:t>
      </w:r>
      <w:r w:rsidR="00A22128">
        <w:t xml:space="preserve">. </w:t>
      </w:r>
      <w:r>
        <w:t xml:space="preserve"> </w:t>
      </w:r>
    </w:p>
    <w:p w14:paraId="35081941" w14:textId="614375F1" w:rsidR="004A4252" w:rsidRDefault="004A4252" w:rsidP="002B5A2A">
      <w:pPr>
        <w:ind w:firstLine="708"/>
      </w:pPr>
    </w:p>
    <w:p w14:paraId="74109310" w14:textId="71713059" w:rsidR="004A4252" w:rsidRDefault="004A4252" w:rsidP="002B5A2A">
      <w:pPr>
        <w:ind w:firstLine="708"/>
      </w:pPr>
      <w:r>
        <w:t>En cuanto a la esquematización de los datos. Además de la etiqueta que indica si un comentario es o no tóxico, se añade</w:t>
      </w:r>
      <w:r w:rsidR="00AE0E52">
        <w:t xml:space="preserve">n indicativos </w:t>
      </w:r>
      <w:r w:rsidR="00EB347A">
        <w:t>de énfasis como el número de admiraciones,</w:t>
      </w:r>
      <w:r w:rsidR="007731D6">
        <w:t xml:space="preserve"> de emoticonos, número de palabras en </w:t>
      </w:r>
      <w:proofErr w:type="gramStart"/>
      <w:r w:rsidR="007731D6">
        <w:t xml:space="preserve">mayúsculas </w:t>
      </w:r>
      <w:r w:rsidR="008F1710">
        <w:t>,</w:t>
      </w:r>
      <w:proofErr w:type="gramEnd"/>
      <w:r w:rsidR="007731D6">
        <w:t xml:space="preserve"> cantidad de palabras en </w:t>
      </w:r>
      <w:r w:rsidR="00CF693D">
        <w:t>mayúsculas</w:t>
      </w:r>
      <w:r w:rsidR="0052201D">
        <w:t xml:space="preserve">. La mayoría del lenguaje tóxico está dirigida hacia otras personas por lo que también se ha creado un </w:t>
      </w:r>
      <w:proofErr w:type="spellStart"/>
      <w:r w:rsidR="0052201D">
        <w:t>label</w:t>
      </w:r>
      <w:proofErr w:type="spellEnd"/>
      <w:r w:rsidR="0052201D">
        <w:t xml:space="preserve"> indicando que el comentario está dirigido a una tercera persona. La última de las etiquetad creadas se realiza con la ayuda del artículo ‘</w:t>
      </w:r>
      <w:r w:rsidR="0052201D" w:rsidRPr="0052201D">
        <w:t xml:space="preserve">Emoji </w:t>
      </w:r>
      <w:proofErr w:type="spellStart"/>
      <w:r w:rsidR="0052201D" w:rsidRPr="0052201D">
        <w:t>Sentiment</w:t>
      </w:r>
      <w:proofErr w:type="spellEnd"/>
      <w:r w:rsidR="0052201D" w:rsidRPr="0052201D">
        <w:t xml:space="preserve"> Ranking</w:t>
      </w:r>
      <w:r w:rsidR="0052201D">
        <w:t>’</w:t>
      </w:r>
      <w:r>
        <w:t xml:space="preserve"> </w:t>
      </w:r>
      <w:r w:rsidR="0052201D">
        <w:fldChar w:fldCharType="begin" w:fldLock="1"/>
      </w:r>
      <w:r w:rsidR="00590DFE">
        <w:instrText>ADDIN CSL_CITATION {"citationItems":[{"id":"ITEM-1","itemData":{"URL":"http://kt.ijs.si/data/Emoji_sentiment_ranking/","accessed":{"date-parts":[["2019","6","5"]]},"id":"ITEM-1","issued":{"date-parts":[["0"]]},"title":"Emoji Sentiment Ranking v1.0","type":"webpage"},"uris":["http://www.mendeley.com/documents/?uuid=1d0c6a21-af5c-38d6-a3f2-90ff53683a3a"]}],"mendeley":{"formattedCitation":"[9]","plainTextFormattedCitation":"[9]","previouslyFormattedCitation":"[8]"},"properties":{"noteIndex":0},"schema":"https://github.com/citation-style-language/schema/raw/master/csl-citation.json"}</w:instrText>
      </w:r>
      <w:r w:rsidR="0052201D">
        <w:fldChar w:fldCharType="separate"/>
      </w:r>
      <w:r w:rsidR="00590DFE" w:rsidRPr="00590DFE">
        <w:rPr>
          <w:noProof/>
        </w:rPr>
        <w:t>[9]</w:t>
      </w:r>
      <w:r w:rsidR="0052201D">
        <w:fldChar w:fldCharType="end"/>
      </w:r>
      <w:r>
        <w:t xml:space="preserve">  </w:t>
      </w:r>
      <w:r w:rsidR="005E3CC8">
        <w:t xml:space="preserve">donde hemos extraído otra librería con los emoticonos que aparecen en este corpus y el nivel de sentimiento negativo que tenía cada uno de ellos. </w:t>
      </w:r>
    </w:p>
    <w:p w14:paraId="000DB9D8" w14:textId="77777777" w:rsidR="005E3CC8" w:rsidRDefault="005E3CC8" w:rsidP="002B5A2A">
      <w:pPr>
        <w:ind w:firstLine="708"/>
      </w:pPr>
    </w:p>
    <w:p w14:paraId="110F3582" w14:textId="55457F42" w:rsidR="004A4252" w:rsidRDefault="004A4252" w:rsidP="002B5A2A">
      <w:pPr>
        <w:ind w:firstLine="708"/>
      </w:pPr>
    </w:p>
    <w:p w14:paraId="662FE3A9" w14:textId="2550C5B9" w:rsidR="007731D6" w:rsidRDefault="007731D6" w:rsidP="00CF693D">
      <w:pPr>
        <w:ind w:firstLine="708"/>
      </w:pPr>
      <w:r>
        <w:lastRenderedPageBreak/>
        <w:t xml:space="preserve">Para la normalización solo ha sido necesario el poner tanto el texto a analizar como la librería con el mismo formato, en minúsculas y sin </w:t>
      </w:r>
      <w:r w:rsidR="00CF693D">
        <w:t>tildes Esto</w:t>
      </w:r>
      <w:r>
        <w:t xml:space="preserve"> se hace debido a que en las redes sociales cada vez más no se respetan las reglas de </w:t>
      </w:r>
      <w:r w:rsidR="00CF693D">
        <w:t>ortografía. Con</w:t>
      </w:r>
      <w:r>
        <w:t xml:space="preserve"> el objetivo de no confundir palabras como moño con mono, la ñ se mantiene en el texto. </w:t>
      </w:r>
    </w:p>
    <w:p w14:paraId="09F21D0B" w14:textId="2B134A01" w:rsidR="004A4252" w:rsidRDefault="004A4252" w:rsidP="002B5A2A">
      <w:pPr>
        <w:ind w:firstLine="708"/>
      </w:pPr>
    </w:p>
    <w:p w14:paraId="1E0AD11F" w14:textId="77777777" w:rsidR="00642255" w:rsidRDefault="00642255" w:rsidP="002B5A2A">
      <w:pPr>
        <w:ind w:firstLine="708"/>
      </w:pPr>
    </w:p>
    <w:p w14:paraId="0533AF86" w14:textId="57D4DA36" w:rsidR="00006179" w:rsidRDefault="00006179" w:rsidP="00120199">
      <w:r>
        <w:tab/>
      </w:r>
      <w:r w:rsidR="003C06F5">
        <w:t xml:space="preserve">En cuanto a los resultados, finalmente fue construido un corpus con 530 comentarios tóxicos y no tóxicos obtenidos de twitter en donde la información que nos interesaba era si eran o no eran tóxicos, las etiquetas fueron añadidas manualmente por lo que no hay ningún elemento a nulo en esas dos columnas iniciales. </w:t>
      </w:r>
    </w:p>
    <w:p w14:paraId="005158C5" w14:textId="4A786E4D" w:rsidR="00120199" w:rsidRDefault="00120199" w:rsidP="00BA0ABA">
      <w:pPr>
        <w:jc w:val="center"/>
      </w:pPr>
    </w:p>
    <w:p w14:paraId="01AA57F2" w14:textId="615FEEE1" w:rsidR="00BA0ABA" w:rsidRDefault="00BA0ABA" w:rsidP="00120199"/>
    <w:p w14:paraId="5E98419E" w14:textId="66B483E6" w:rsidR="001D17F5" w:rsidRDefault="001D17F5" w:rsidP="001D17F5">
      <w:pPr>
        <w:pStyle w:val="Descripcin"/>
        <w:keepNext/>
      </w:pPr>
      <w:bookmarkStart w:id="39" w:name="_Toc12255930"/>
      <w:r>
        <w:t xml:space="preserve">Tabla </w:t>
      </w:r>
      <w:r w:rsidR="00C87BF6">
        <w:rPr>
          <w:noProof/>
        </w:rPr>
        <w:fldChar w:fldCharType="begin"/>
      </w:r>
      <w:r w:rsidR="00C87BF6">
        <w:rPr>
          <w:noProof/>
        </w:rPr>
        <w:instrText xml:space="preserve"> SEQ Tabla \* ARABIC </w:instrText>
      </w:r>
      <w:r w:rsidR="00C87BF6">
        <w:rPr>
          <w:noProof/>
        </w:rPr>
        <w:fldChar w:fldCharType="separate"/>
      </w:r>
      <w:r w:rsidR="00692108">
        <w:rPr>
          <w:noProof/>
        </w:rPr>
        <w:t>9</w:t>
      </w:r>
      <w:r w:rsidR="00C87BF6">
        <w:rPr>
          <w:noProof/>
        </w:rPr>
        <w:fldChar w:fldCharType="end"/>
      </w:r>
      <w:r>
        <w:t xml:space="preserve"> Nuevas columnas del dataframe de Twitter</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BA0ABA" w14:paraId="581C3C92" w14:textId="77777777" w:rsidTr="00BA0ABA">
        <w:tc>
          <w:tcPr>
            <w:tcW w:w="4246" w:type="dxa"/>
          </w:tcPr>
          <w:p w14:paraId="42FBC945" w14:textId="3817EDF9" w:rsidR="00BA0ABA" w:rsidRDefault="00BA0ABA" w:rsidP="00120199">
            <w:r>
              <w:rPr>
                <w:noProof/>
              </w:rPr>
              <w:drawing>
                <wp:inline distT="0" distB="0" distL="0" distR="0" wp14:anchorId="28EABE08" wp14:editId="148D874B">
                  <wp:extent cx="2320823" cy="1676400"/>
                  <wp:effectExtent l="0" t="0" r="3810" b="0"/>
                  <wp:docPr id="16" name="Imagen 16" descr="C:\Users\Esperanza\AppData\Local\Microsoft\Windows\INetCache\Content.MSO\D8DD2D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peranza\AppData\Local\Microsoft\Windows\INetCache\Content.MSO\D8DD2D3A.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3963" cy="1685891"/>
                          </a:xfrm>
                          <a:prstGeom prst="rect">
                            <a:avLst/>
                          </a:prstGeom>
                          <a:noFill/>
                          <a:ln>
                            <a:noFill/>
                          </a:ln>
                        </pic:spPr>
                      </pic:pic>
                    </a:graphicData>
                  </a:graphic>
                </wp:inline>
              </w:drawing>
            </w:r>
          </w:p>
        </w:tc>
        <w:tc>
          <w:tcPr>
            <w:tcW w:w="4247" w:type="dxa"/>
          </w:tcPr>
          <w:p w14:paraId="50654531" w14:textId="703A77EE" w:rsidR="00BA0ABA" w:rsidRDefault="00BA0ABA" w:rsidP="00120199">
            <w:r>
              <w:rPr>
                <w:noProof/>
              </w:rPr>
              <w:drawing>
                <wp:inline distT="0" distB="0" distL="0" distR="0" wp14:anchorId="3F033B0E" wp14:editId="0C666CA5">
                  <wp:extent cx="2466975" cy="1738096"/>
                  <wp:effectExtent l="0" t="0" r="0" b="0"/>
                  <wp:docPr id="18" name="Imagen 18" descr="C:\Users\Esperanza\AppData\Local\Microsoft\Windows\INetCache\Content.MSO\C10D19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peranza\AppData\Local\Microsoft\Windows\INetCache\Content.MSO\C10D1958.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06711" cy="1766092"/>
                          </a:xfrm>
                          <a:prstGeom prst="rect">
                            <a:avLst/>
                          </a:prstGeom>
                          <a:noFill/>
                          <a:ln>
                            <a:noFill/>
                          </a:ln>
                        </pic:spPr>
                      </pic:pic>
                    </a:graphicData>
                  </a:graphic>
                </wp:inline>
              </w:drawing>
            </w:r>
          </w:p>
        </w:tc>
      </w:tr>
      <w:tr w:rsidR="001D17F5" w14:paraId="34D14861" w14:textId="77777777" w:rsidTr="00B42D36">
        <w:tc>
          <w:tcPr>
            <w:tcW w:w="8493" w:type="dxa"/>
            <w:gridSpan w:val="2"/>
          </w:tcPr>
          <w:p w14:paraId="694C727E" w14:textId="74C19A11" w:rsidR="001D17F5" w:rsidRDefault="001D17F5" w:rsidP="001D17F5">
            <w:pPr>
              <w:jc w:val="center"/>
            </w:pPr>
            <w:r>
              <w:rPr>
                <w:noProof/>
              </w:rPr>
              <w:drawing>
                <wp:inline distT="0" distB="0" distL="0" distR="0" wp14:anchorId="501ED4E1" wp14:editId="48CE8EA5">
                  <wp:extent cx="2343150" cy="1687978"/>
                  <wp:effectExtent l="0" t="0" r="0" b="7620"/>
                  <wp:docPr id="20" name="Imagen 20" descr="C:\Users\Esperanza\AppData\Local\Microsoft\Windows\INetCache\Content.MSO\9A1AC1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peranza\AppData\Local\Microsoft\Windows\INetCache\Content.MSO\9A1AC126.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64053" cy="1703036"/>
                          </a:xfrm>
                          <a:prstGeom prst="rect">
                            <a:avLst/>
                          </a:prstGeom>
                          <a:noFill/>
                          <a:ln>
                            <a:noFill/>
                          </a:ln>
                        </pic:spPr>
                      </pic:pic>
                    </a:graphicData>
                  </a:graphic>
                </wp:inline>
              </w:drawing>
            </w:r>
          </w:p>
        </w:tc>
      </w:tr>
    </w:tbl>
    <w:p w14:paraId="34AE44CA" w14:textId="26E56D4D" w:rsidR="00120199" w:rsidRDefault="00120199" w:rsidP="00120199"/>
    <w:p w14:paraId="4A9EE462" w14:textId="391248B8" w:rsidR="001D17F5" w:rsidRDefault="001D17F5" w:rsidP="00120199">
      <w:r>
        <w:tab/>
        <w:t xml:space="preserve">Mediante estas representaciones se ha querido observar si había una población realmente representativa de cada una de las categorías tomadas como medios de exaltación de sentimientos y efectivamente se determina que la hay. </w:t>
      </w:r>
    </w:p>
    <w:p w14:paraId="0D7C94D6" w14:textId="5AD6FAC7" w:rsidR="001D17F5" w:rsidRDefault="001D17F5" w:rsidP="00120199">
      <w:r>
        <w:tab/>
        <w:t xml:space="preserve">El siguiente paso es igual que con el anterior dataset, determina si </w:t>
      </w:r>
      <w:r w:rsidR="00816A36">
        <w:t>el</w:t>
      </w:r>
      <w:r>
        <w:t xml:space="preserve"> corpus está balanceado para la futura toma de decisiones</w:t>
      </w:r>
      <w:r w:rsidR="00816A36">
        <w:t>, para que sea considerado como no balanceado debe de haber una diferencia mayor de 4:1</w:t>
      </w:r>
      <w:r>
        <w:t xml:space="preserve"> </w:t>
      </w:r>
      <w:r w:rsidR="00816A36">
        <w:t xml:space="preserve">algo que no ocurre como se puede ver en la figura siguiente: </w:t>
      </w:r>
    </w:p>
    <w:p w14:paraId="4E0A1F03" w14:textId="75548523" w:rsidR="001D17F5" w:rsidRDefault="001D17F5" w:rsidP="00120199"/>
    <w:p w14:paraId="468481C1" w14:textId="37093AE5" w:rsidR="001D17F5" w:rsidRDefault="001D17F5" w:rsidP="00120199"/>
    <w:p w14:paraId="1DE30B9A" w14:textId="2A40D5A2" w:rsidR="00120199" w:rsidRDefault="00120199" w:rsidP="00120199"/>
    <w:p w14:paraId="145074A8" w14:textId="6D980B79" w:rsidR="00120199" w:rsidRDefault="00120199" w:rsidP="00120199"/>
    <w:p w14:paraId="7CFD14DE" w14:textId="141688DB" w:rsidR="00120199" w:rsidRDefault="00120199" w:rsidP="00120199"/>
    <w:p w14:paraId="3F8CE4F1" w14:textId="1B37D1E9" w:rsidR="00120199" w:rsidRDefault="00120199" w:rsidP="00120199"/>
    <w:p w14:paraId="477CA1C0" w14:textId="13560EE1" w:rsidR="00120199" w:rsidRDefault="00120199" w:rsidP="00120199"/>
    <w:p w14:paraId="67859631" w14:textId="0ADFC872" w:rsidR="00120199" w:rsidRDefault="00120199" w:rsidP="00120199"/>
    <w:p w14:paraId="46196D71" w14:textId="58887273" w:rsidR="00120199" w:rsidRDefault="00120199" w:rsidP="00120199"/>
    <w:p w14:paraId="059B7CEC" w14:textId="77777777" w:rsidR="00120199" w:rsidRDefault="00120199" w:rsidP="00120199"/>
    <w:p w14:paraId="16548015" w14:textId="01FC3DD8" w:rsidR="00991C4B" w:rsidRDefault="00120199" w:rsidP="00991C4B">
      <w:r>
        <w:t xml:space="preserve"> </w:t>
      </w:r>
      <w:r w:rsidR="00F27B4F">
        <w:tab/>
      </w:r>
      <w:r w:rsidR="001D17F5">
        <w:rPr>
          <w:noProof/>
        </w:rPr>
        <w:drawing>
          <wp:inline distT="0" distB="0" distL="0" distR="0" wp14:anchorId="44DD2B5C" wp14:editId="73D5427C">
            <wp:extent cx="3679115" cy="2609850"/>
            <wp:effectExtent l="0" t="0" r="0" b="0"/>
            <wp:docPr id="21" name="Imagen 21" descr="C:\Users\Esperanza\AppData\Local\Microsoft\Windows\INetCache\Content.MSO\37C90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peranza\AppData\Local\Microsoft\Windows\INetCache\Content.MSO\37C9024.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80988" cy="2611179"/>
                    </a:xfrm>
                    <a:prstGeom prst="rect">
                      <a:avLst/>
                    </a:prstGeom>
                    <a:noFill/>
                    <a:ln>
                      <a:noFill/>
                    </a:ln>
                  </pic:spPr>
                </pic:pic>
              </a:graphicData>
            </a:graphic>
          </wp:inline>
        </w:drawing>
      </w:r>
    </w:p>
    <w:p w14:paraId="3628E3BD" w14:textId="59B5999B" w:rsidR="00991C4B" w:rsidRDefault="00991C4B" w:rsidP="00991C4B"/>
    <w:p w14:paraId="26D2C83F" w14:textId="7F58D2CE" w:rsidR="00991C4B" w:rsidRDefault="00991C4B" w:rsidP="00991C4B"/>
    <w:p w14:paraId="478DB4A5" w14:textId="221B1177" w:rsidR="008C4B6A" w:rsidRDefault="00816A36" w:rsidP="00991C4B">
      <w:r>
        <w:t xml:space="preserve">Para analizar las principales palabras que aparecen y hacer un resumen de los datos se utiliza un </w:t>
      </w:r>
      <w:proofErr w:type="spellStart"/>
      <w:r>
        <w:t>wordcloud</w:t>
      </w:r>
      <w:proofErr w:type="spellEnd"/>
      <w:r>
        <w:t>. Este método proporciona una forma</w:t>
      </w:r>
      <w:r w:rsidR="008C4B6A">
        <w:t xml:space="preserve"> visual de</w:t>
      </w:r>
      <w:r>
        <w:t xml:space="preserve"> ver las palabras más relevantes para cada una de </w:t>
      </w:r>
      <w:proofErr w:type="gramStart"/>
      <w:r>
        <w:t>las categoría</w:t>
      </w:r>
      <w:proofErr w:type="gramEnd"/>
      <w:r w:rsidR="008C4B6A">
        <w:t>, en el caso de los comentarios categorizados como tóxicos</w:t>
      </w:r>
    </w:p>
    <w:p w14:paraId="216820BF" w14:textId="77777777" w:rsidR="008C4B6A" w:rsidRDefault="008C4B6A" w:rsidP="00991C4B"/>
    <w:p w14:paraId="28623880" w14:textId="77777777" w:rsidR="00D511E8" w:rsidRDefault="008C4B6A" w:rsidP="00D511E8">
      <w:pPr>
        <w:keepNext/>
      </w:pPr>
      <w:r>
        <w:rPr>
          <w:noProof/>
        </w:rPr>
        <w:drawing>
          <wp:inline distT="0" distB="0" distL="0" distR="0" wp14:anchorId="3CF4A7BE" wp14:editId="3004E8CA">
            <wp:extent cx="5399405" cy="2539907"/>
            <wp:effectExtent l="0" t="0" r="0" b="0"/>
            <wp:docPr id="11036" name="Imagen 11036" descr="C:\Users\Esperanza\AppData\Local\Microsoft\Windows\INetCache\Content.MSO\8B3CED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speranza\AppData\Local\Microsoft\Windows\INetCache\Content.MSO\8B3CEDB0.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9405" cy="2539907"/>
                    </a:xfrm>
                    <a:prstGeom prst="rect">
                      <a:avLst/>
                    </a:prstGeom>
                    <a:noFill/>
                    <a:ln>
                      <a:noFill/>
                    </a:ln>
                  </pic:spPr>
                </pic:pic>
              </a:graphicData>
            </a:graphic>
          </wp:inline>
        </w:drawing>
      </w:r>
    </w:p>
    <w:p w14:paraId="5B1E4B82" w14:textId="505140F3" w:rsidR="00D511E8" w:rsidRDefault="00D511E8" w:rsidP="00D511E8">
      <w:pPr>
        <w:pStyle w:val="Descripcin"/>
      </w:pPr>
      <w:bookmarkStart w:id="40" w:name="_Toc12255940"/>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9</w:t>
      </w:r>
      <w:r w:rsidR="00C87BF6">
        <w:rPr>
          <w:noProof/>
        </w:rPr>
        <w:fldChar w:fldCharType="end"/>
      </w:r>
      <w:r>
        <w:t xml:space="preserve"> 100 palabras consideradas como tóxicas</w:t>
      </w:r>
      <w:bookmarkEnd w:id="40"/>
    </w:p>
    <w:p w14:paraId="6121BDA4" w14:textId="68CAD0DB" w:rsidR="008C4B6A" w:rsidRDefault="008C4B6A" w:rsidP="00991C4B">
      <w:r>
        <w:tab/>
      </w:r>
      <w:r w:rsidR="00D511E8">
        <w:t xml:space="preserve"> </w:t>
      </w:r>
    </w:p>
    <w:p w14:paraId="0D9C1257" w14:textId="0D458A9C" w:rsidR="00991C4B" w:rsidRDefault="00816A36" w:rsidP="00991C4B">
      <w:r>
        <w:t xml:space="preserve"> </w:t>
      </w:r>
    </w:p>
    <w:p w14:paraId="1ADBD2DB" w14:textId="38CDC3A3" w:rsidR="00991C4B" w:rsidRDefault="00991C4B" w:rsidP="00991C4B"/>
    <w:p w14:paraId="0907AF61" w14:textId="75330D74" w:rsidR="00AA31A8" w:rsidRDefault="00AA31A8">
      <w:pPr>
        <w:ind w:left="708"/>
      </w:pPr>
    </w:p>
    <w:p w14:paraId="7A1F3A00" w14:textId="77777777" w:rsidR="00D511E8" w:rsidRDefault="00AA31A8" w:rsidP="00D511E8">
      <w:pPr>
        <w:keepNext/>
        <w:suppressAutoHyphens w:val="0"/>
        <w:jc w:val="left"/>
      </w:pPr>
      <w:r>
        <w:br w:type="page"/>
      </w:r>
      <w:r w:rsidR="008C4B6A">
        <w:rPr>
          <w:noProof/>
        </w:rPr>
        <w:lastRenderedPageBreak/>
        <w:drawing>
          <wp:inline distT="0" distB="0" distL="0" distR="0" wp14:anchorId="49CBBEAC" wp14:editId="7644EC65">
            <wp:extent cx="5399405" cy="2539907"/>
            <wp:effectExtent l="0" t="0" r="0" b="0"/>
            <wp:docPr id="11037" name="Imagen 11037" descr="C:\Users\Esperanza\AppData\Local\Microsoft\Windows\INetCache\Content.MSO\9F3D8F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speranza\AppData\Local\Microsoft\Windows\INetCache\Content.MSO\9F3D8F3E.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9405" cy="2539907"/>
                    </a:xfrm>
                    <a:prstGeom prst="rect">
                      <a:avLst/>
                    </a:prstGeom>
                    <a:noFill/>
                    <a:ln>
                      <a:noFill/>
                    </a:ln>
                  </pic:spPr>
                </pic:pic>
              </a:graphicData>
            </a:graphic>
          </wp:inline>
        </w:drawing>
      </w:r>
    </w:p>
    <w:p w14:paraId="429811C1" w14:textId="01159E20" w:rsidR="00AA31A8" w:rsidRDefault="00D511E8" w:rsidP="00D511E8">
      <w:pPr>
        <w:pStyle w:val="Descripcin"/>
        <w:jc w:val="left"/>
      </w:pPr>
      <w:bookmarkStart w:id="41" w:name="_Toc12255941"/>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sidR="009B59B7">
        <w:rPr>
          <w:noProof/>
        </w:rPr>
        <w:t>10</w:t>
      </w:r>
      <w:r w:rsidR="00C87BF6">
        <w:rPr>
          <w:noProof/>
        </w:rPr>
        <w:fldChar w:fldCharType="end"/>
      </w:r>
      <w:r>
        <w:t xml:space="preserve"> 100 palabras consideradas como no tóxicas</w:t>
      </w:r>
      <w:bookmarkEnd w:id="41"/>
    </w:p>
    <w:p w14:paraId="768C089B" w14:textId="6A28D441" w:rsidR="00AA31A8" w:rsidRDefault="00AA31A8">
      <w:pPr>
        <w:ind w:left="708"/>
      </w:pPr>
    </w:p>
    <w:p w14:paraId="02BE4644" w14:textId="77777777" w:rsidR="00D511E8" w:rsidRDefault="00D511E8">
      <w:pPr>
        <w:suppressAutoHyphens w:val="0"/>
        <w:jc w:val="left"/>
      </w:pPr>
      <w:r>
        <w:tab/>
        <w:t xml:space="preserve">Con estas dos ilustraciones se observa como sin ninguna intención no solo aparecen palabras que se consideran como tóxicas independientemente del contexto, sino que también hay alguna contextualizada por el tiempo en el que se amplió este corpus para unos mejores resultados. </w:t>
      </w:r>
    </w:p>
    <w:p w14:paraId="2F321200" w14:textId="77777777" w:rsidR="00D511E8" w:rsidRDefault="00D511E8">
      <w:pPr>
        <w:suppressAutoHyphens w:val="0"/>
        <w:jc w:val="left"/>
      </w:pPr>
      <w:r>
        <w:tab/>
      </w:r>
    </w:p>
    <w:p w14:paraId="21ED9ED8" w14:textId="27B4164F" w:rsidR="00692108" w:rsidRDefault="00D511E8">
      <w:pPr>
        <w:suppressAutoHyphens w:val="0"/>
        <w:jc w:val="left"/>
      </w:pPr>
      <w:r>
        <w:tab/>
      </w:r>
      <w:r w:rsidR="00692108">
        <w:t>Además,</w:t>
      </w:r>
      <w:r>
        <w:t xml:space="preserve"> se utilizaron técnicas de </w:t>
      </w:r>
      <w:r w:rsidR="00692108">
        <w:t>análisis</w:t>
      </w:r>
      <w:r>
        <w:t xml:space="preserve"> que no llevaron a conclusiones relevantes como fue el </w:t>
      </w:r>
      <w:r w:rsidR="00692108">
        <w:t xml:space="preserve">estudio de la relación entre palabra conocido como </w:t>
      </w:r>
      <w:proofErr w:type="spellStart"/>
      <w:r w:rsidR="00692108">
        <w:t>Bigram</w:t>
      </w:r>
      <w:proofErr w:type="spellEnd"/>
      <w:r w:rsidR="00692108">
        <w:t xml:space="preserve">, este busca en todo el texto manejado cuales son el grupo de palabras que más se repiten alrededor de las demás. </w:t>
      </w:r>
    </w:p>
    <w:p w14:paraId="42C88B19" w14:textId="77777777" w:rsidR="00692108" w:rsidRDefault="00692108">
      <w:pPr>
        <w:suppressAutoHyphens w:val="0"/>
        <w:jc w:val="left"/>
      </w:pPr>
    </w:p>
    <w:p w14:paraId="1CA47BF9" w14:textId="649EA254" w:rsidR="00692108" w:rsidRDefault="00692108" w:rsidP="00692108">
      <w:pPr>
        <w:pStyle w:val="Descripcin"/>
        <w:keepNext/>
      </w:pPr>
      <w:bookmarkStart w:id="42" w:name="_Toc12255931"/>
      <w:r>
        <w:t xml:space="preserve">Tabla </w:t>
      </w:r>
      <w:r w:rsidR="00C87BF6">
        <w:rPr>
          <w:noProof/>
        </w:rPr>
        <w:fldChar w:fldCharType="begin"/>
      </w:r>
      <w:r w:rsidR="00C87BF6">
        <w:rPr>
          <w:noProof/>
        </w:rPr>
        <w:instrText xml:space="preserve"> SEQ Tabla \* ARABIC </w:instrText>
      </w:r>
      <w:r w:rsidR="00C87BF6">
        <w:rPr>
          <w:noProof/>
        </w:rPr>
        <w:fldChar w:fldCharType="separate"/>
      </w:r>
      <w:r>
        <w:rPr>
          <w:noProof/>
        </w:rPr>
        <w:t>10</w:t>
      </w:r>
      <w:r w:rsidR="00C87BF6">
        <w:rPr>
          <w:noProof/>
        </w:rPr>
        <w:fldChar w:fldCharType="end"/>
      </w:r>
      <w:r>
        <w:t xml:space="preserve"> Resultados </w:t>
      </w:r>
      <w:proofErr w:type="spellStart"/>
      <w:r>
        <w:t>Bigram</w:t>
      </w:r>
      <w:bookmarkEnd w:id="42"/>
      <w:proofErr w:type="spellEnd"/>
    </w:p>
    <w:tbl>
      <w:tblPr>
        <w:tblStyle w:val="Tablaconcuadrcula"/>
        <w:tblW w:w="0" w:type="auto"/>
        <w:tblLook w:val="04A0" w:firstRow="1" w:lastRow="0" w:firstColumn="1" w:lastColumn="0" w:noHBand="0" w:noVBand="1"/>
      </w:tblPr>
      <w:tblGrid>
        <w:gridCol w:w="4246"/>
        <w:gridCol w:w="4247"/>
      </w:tblGrid>
      <w:tr w:rsidR="00692108" w14:paraId="6826612C" w14:textId="77777777" w:rsidTr="00692108">
        <w:tc>
          <w:tcPr>
            <w:tcW w:w="4246" w:type="dxa"/>
          </w:tcPr>
          <w:p w14:paraId="08EF5BB1" w14:textId="1C806BE5" w:rsidR="00692108" w:rsidRDefault="00692108">
            <w:pPr>
              <w:suppressAutoHyphens w:val="0"/>
              <w:jc w:val="left"/>
            </w:pPr>
            <w:r>
              <w:rPr>
                <w:rFonts w:ascii="Courier New" w:hAnsi="Courier New" w:cs="Courier New"/>
                <w:color w:val="000000"/>
                <w:sz w:val="21"/>
                <w:szCs w:val="21"/>
              </w:rPr>
              <w:t>('no', 'se', 'puede')</w:t>
            </w:r>
          </w:p>
        </w:tc>
        <w:tc>
          <w:tcPr>
            <w:tcW w:w="4247" w:type="dxa"/>
          </w:tcPr>
          <w:p w14:paraId="619D3C7D" w14:textId="52119122" w:rsidR="00692108" w:rsidRDefault="00692108">
            <w:pPr>
              <w:suppressAutoHyphens w:val="0"/>
              <w:jc w:val="left"/>
            </w:pPr>
            <w:r>
              <w:t>12</w:t>
            </w:r>
          </w:p>
        </w:tc>
      </w:tr>
      <w:tr w:rsidR="00692108" w14:paraId="7F5AD1A5" w14:textId="77777777" w:rsidTr="00692108">
        <w:tc>
          <w:tcPr>
            <w:tcW w:w="4246" w:type="dxa"/>
          </w:tcPr>
          <w:p w14:paraId="236AC60E" w14:textId="05B7F461" w:rsidR="00692108" w:rsidRDefault="00692108">
            <w:pPr>
              <w:suppressAutoHyphens w:val="0"/>
              <w:jc w:val="left"/>
            </w:pPr>
            <w:r>
              <w:rPr>
                <w:rFonts w:ascii="Courier New" w:hAnsi="Courier New" w:cs="Courier New"/>
                <w:color w:val="000000"/>
                <w:sz w:val="21"/>
                <w:szCs w:val="21"/>
              </w:rPr>
              <w:t xml:space="preserve">('se', 'puede', 'ser') </w:t>
            </w:r>
          </w:p>
        </w:tc>
        <w:tc>
          <w:tcPr>
            <w:tcW w:w="4247" w:type="dxa"/>
          </w:tcPr>
          <w:p w14:paraId="523CBE3B" w14:textId="34ACE653" w:rsidR="00692108" w:rsidRDefault="00692108">
            <w:pPr>
              <w:suppressAutoHyphens w:val="0"/>
              <w:jc w:val="left"/>
            </w:pPr>
            <w:r>
              <w:t>12</w:t>
            </w:r>
          </w:p>
        </w:tc>
      </w:tr>
      <w:tr w:rsidR="00692108" w14:paraId="11C78716" w14:textId="77777777" w:rsidTr="00692108">
        <w:tc>
          <w:tcPr>
            <w:tcW w:w="4246" w:type="dxa"/>
          </w:tcPr>
          <w:p w14:paraId="5A299C94" w14:textId="7D26EBF3" w:rsidR="00692108" w:rsidRDefault="00692108">
            <w:pPr>
              <w:suppressAutoHyphens w:val="0"/>
              <w:jc w:val="left"/>
            </w:pPr>
            <w:r>
              <w:rPr>
                <w:rFonts w:ascii="Courier New" w:hAnsi="Courier New" w:cs="Courier New"/>
                <w:color w:val="000000"/>
                <w:sz w:val="21"/>
                <w:szCs w:val="21"/>
              </w:rPr>
              <w:t xml:space="preserve">('puede', 'ser', 'más') </w:t>
            </w:r>
          </w:p>
        </w:tc>
        <w:tc>
          <w:tcPr>
            <w:tcW w:w="4247" w:type="dxa"/>
          </w:tcPr>
          <w:p w14:paraId="0968BA80" w14:textId="31219B32" w:rsidR="00692108" w:rsidRDefault="00692108">
            <w:pPr>
              <w:suppressAutoHyphens w:val="0"/>
              <w:jc w:val="left"/>
            </w:pPr>
            <w:r>
              <w:t>10</w:t>
            </w:r>
          </w:p>
        </w:tc>
      </w:tr>
      <w:tr w:rsidR="00692108" w14:paraId="19BFB331" w14:textId="77777777" w:rsidTr="00692108">
        <w:tc>
          <w:tcPr>
            <w:tcW w:w="4246" w:type="dxa"/>
          </w:tcPr>
          <w:p w14:paraId="2E960E84" w14:textId="71861E40" w:rsidR="00692108" w:rsidRDefault="00692108">
            <w:pPr>
              <w:suppressAutoHyphens w:val="0"/>
              <w:jc w:val="left"/>
            </w:pPr>
            <w:r>
              <w:rPr>
                <w:rFonts w:ascii="Courier New" w:hAnsi="Courier New" w:cs="Courier New"/>
                <w:color w:val="000000"/>
                <w:sz w:val="21"/>
                <w:szCs w:val="21"/>
              </w:rPr>
              <w:t>('', '', '')</w:t>
            </w:r>
          </w:p>
        </w:tc>
        <w:tc>
          <w:tcPr>
            <w:tcW w:w="4247" w:type="dxa"/>
          </w:tcPr>
          <w:p w14:paraId="4DB7A848" w14:textId="3DD12AB0" w:rsidR="00692108" w:rsidRDefault="00692108">
            <w:pPr>
              <w:suppressAutoHyphens w:val="0"/>
              <w:jc w:val="left"/>
            </w:pPr>
            <w:r>
              <w:t>10</w:t>
            </w:r>
          </w:p>
        </w:tc>
      </w:tr>
      <w:tr w:rsidR="00692108" w14:paraId="6A106AF1" w14:textId="77777777" w:rsidTr="00692108">
        <w:tc>
          <w:tcPr>
            <w:tcW w:w="4246" w:type="dxa"/>
          </w:tcPr>
          <w:p w14:paraId="33202B74" w14:textId="4FFD2B1E" w:rsidR="00692108" w:rsidRDefault="00692108">
            <w:pPr>
              <w:suppressAutoHyphens w:val="0"/>
              <w:jc w:val="left"/>
              <w:rPr>
                <w:rFonts w:ascii="Courier New" w:hAnsi="Courier New" w:cs="Courier New"/>
                <w:color w:val="000000"/>
                <w:sz w:val="21"/>
                <w:szCs w:val="21"/>
              </w:rPr>
            </w:pPr>
            <w:r>
              <w:rPr>
                <w:rFonts w:ascii="Courier New" w:hAnsi="Courier New" w:cs="Courier New"/>
                <w:color w:val="000000"/>
                <w:sz w:val="21"/>
                <w:szCs w:val="21"/>
              </w:rPr>
              <w:t>('data', '</w:t>
            </w:r>
            <w:proofErr w:type="spellStart"/>
            <w:r>
              <w:rPr>
                <w:rFonts w:ascii="Courier New" w:hAnsi="Courier New" w:cs="Courier New"/>
                <w:color w:val="000000"/>
                <w:sz w:val="21"/>
                <w:szCs w:val="21"/>
              </w:rPr>
              <w:t>science</w:t>
            </w:r>
            <w:proofErr w:type="spellEnd"/>
            <w:r>
              <w:rPr>
                <w:rFonts w:ascii="Courier New" w:hAnsi="Courier New" w:cs="Courier New"/>
                <w:color w:val="000000"/>
                <w:sz w:val="21"/>
                <w:szCs w:val="21"/>
              </w:rPr>
              <w:t>', '')</w:t>
            </w:r>
          </w:p>
        </w:tc>
        <w:tc>
          <w:tcPr>
            <w:tcW w:w="4247" w:type="dxa"/>
          </w:tcPr>
          <w:p w14:paraId="742FD522" w14:textId="3E6C0A18" w:rsidR="00692108" w:rsidRDefault="00692108">
            <w:pPr>
              <w:suppressAutoHyphens w:val="0"/>
              <w:jc w:val="left"/>
            </w:pPr>
            <w:r>
              <w:t>4</w:t>
            </w:r>
          </w:p>
        </w:tc>
      </w:tr>
      <w:tr w:rsidR="00692108" w14:paraId="0915E30D" w14:textId="77777777" w:rsidTr="00692108">
        <w:tc>
          <w:tcPr>
            <w:tcW w:w="4246" w:type="dxa"/>
          </w:tcPr>
          <w:p w14:paraId="6A4A1AE4" w14:textId="225E9CEB" w:rsidR="00692108" w:rsidRDefault="00692108">
            <w:pPr>
              <w:suppressAutoHyphens w:val="0"/>
              <w:jc w:val="left"/>
            </w:pPr>
            <w:r>
              <w:rPr>
                <w:rFonts w:ascii="Courier New" w:hAnsi="Courier New" w:cs="Courier New"/>
                <w:color w:val="000000"/>
                <w:sz w:val="21"/>
                <w:szCs w:val="21"/>
              </w:rPr>
              <w:t>('', 'ofertas', 'trabajo')</w:t>
            </w:r>
          </w:p>
        </w:tc>
        <w:tc>
          <w:tcPr>
            <w:tcW w:w="4247" w:type="dxa"/>
          </w:tcPr>
          <w:p w14:paraId="37F69098" w14:textId="4412DABF" w:rsidR="00692108" w:rsidRDefault="00692108">
            <w:pPr>
              <w:suppressAutoHyphens w:val="0"/>
              <w:jc w:val="left"/>
            </w:pPr>
            <w:r>
              <w:t>3</w:t>
            </w:r>
          </w:p>
        </w:tc>
      </w:tr>
    </w:tbl>
    <w:p w14:paraId="49AF284F" w14:textId="77777777" w:rsidR="00732638" w:rsidRDefault="00692108">
      <w:pPr>
        <w:suppressAutoHyphens w:val="0"/>
        <w:jc w:val="left"/>
      </w:pPr>
      <w:r>
        <w:t xml:space="preserve"> </w:t>
      </w:r>
    </w:p>
    <w:p w14:paraId="253611F5" w14:textId="4B1679ED" w:rsidR="00732638" w:rsidRDefault="00732638">
      <w:pPr>
        <w:suppressAutoHyphens w:val="0"/>
        <w:jc w:val="left"/>
      </w:pPr>
      <w:r>
        <w:tab/>
        <w:t xml:space="preserve">El siguiente factor tomado en el análisis es el del Coeficiente de correlación de Pearson, </w:t>
      </w:r>
      <w:r w:rsidRPr="00732638">
        <w:t>coeficiente de correlación más usado para medir la asociación entre variables. Cuantifica el grado en el que la relación entre dos variables puede ser descrita por una línea</w:t>
      </w:r>
      <w:r w:rsidR="009B59B7">
        <w:t>, su formulación es la siguiente</w:t>
      </w:r>
      <w:r w:rsidR="00CD380B">
        <w:fldChar w:fldCharType="begin" w:fldLock="1"/>
      </w:r>
      <w:r w:rsidR="00590DFE">
        <w:instrText>ADDIN CSL_CITATION {"citationItems":[{"id":"ITEM-1","itemData":{"abstract":"Correlation is one of the most widely used — and widely misunderstood — statistical concepts. In this overview, we provide the definitions and intuition behind several types of correlation and illustrate how to calculate correlation using the Python pandas library.","author":[{"dropping-particle":"","family":"Ruslana Dalinina","given":"","non-dropping-particle":"","parse-names":false,"suffix":""}],"container-title":"Oracle + DataScience.com","id":"ITEM-1","issued":{"date-parts":[["2017"]]},"title":"Introduction to Correlation","type":"article-journal"},"uris":["http://www.mendeley.com/documents/?uuid=4acc53ec-61f8-3529-af57-c8b8ae81f470"]}],"mendeley":{"formattedCitation":"[10]","plainTextFormattedCitation":"[10]","previouslyFormattedCitation":"[9]"},"properties":{"noteIndex":0},"schema":"https://github.com/citation-style-language/schema/raw/master/csl-citation.json"}</w:instrText>
      </w:r>
      <w:r w:rsidR="00CD380B">
        <w:fldChar w:fldCharType="separate"/>
      </w:r>
      <w:r w:rsidR="00590DFE" w:rsidRPr="00590DFE">
        <w:rPr>
          <w:noProof/>
        </w:rPr>
        <w:t>[10]</w:t>
      </w:r>
      <w:r w:rsidR="00CD380B">
        <w:fldChar w:fldCharType="end"/>
      </w:r>
      <w:r w:rsidR="009B59B7">
        <w:t xml:space="preserve">: </w:t>
      </w:r>
    </w:p>
    <w:p w14:paraId="27D4018C" w14:textId="77777777" w:rsidR="00732638" w:rsidRDefault="00732638">
      <w:pPr>
        <w:suppressAutoHyphens w:val="0"/>
        <w:jc w:val="left"/>
      </w:pPr>
    </w:p>
    <w:p w14:paraId="0EDB33E2" w14:textId="06BF28A9" w:rsidR="009B59B7" w:rsidRDefault="009B59B7">
      <w:pPr>
        <w:suppressAutoHyphens w:val="0"/>
        <w:jc w:val="left"/>
      </w:pPr>
    </w:p>
    <w:p w14:paraId="1E9CF712" w14:textId="77777777" w:rsidR="009B59B7" w:rsidRPr="009B59B7" w:rsidRDefault="00977E7C">
      <w:pPr>
        <w:suppressAutoHyphens w:val="0"/>
        <w:jc w:val="left"/>
      </w:pPr>
      <m:oMathPara>
        <m:oMath>
          <m:sSub>
            <m:sSubPr>
              <m:ctrlPr>
                <w:rPr>
                  <w:rFonts w:ascii="Cambria Math" w:hAnsi="Cambria Math"/>
                  <w:i/>
                </w:rPr>
              </m:ctrlPr>
            </m:sSubPr>
            <m:e>
              <m:r>
                <m:rPr>
                  <m:sty m:val="p"/>
                </m:rP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e>
                  </m:d>
                </m:e>
              </m:d>
              <m:ctrlPr>
                <w:rPr>
                  <w:rFonts w:ascii="Cambria Math" w:hAnsi="Cambria Math"/>
                  <w:i/>
                </w:rPr>
              </m:ctrlPr>
            </m:num>
            <m:den>
              <m:sSub>
                <m:sSubPr>
                  <m:ctrlPr>
                    <w:rPr>
                      <w:rFonts w:ascii="Cambria Math" w:hAnsi="Cambria Math"/>
                      <w:i/>
                    </w:rPr>
                  </m:ctrlPr>
                </m:sSubPr>
                <m:e>
                  <m:r>
                    <m:rPr>
                      <m:sty m:val="p"/>
                    </m:rPr>
                    <w:rPr>
                      <w:rFonts w:ascii="Cambria Math" w:hAnsi="Cambria Math"/>
                    </w:rPr>
                    <m:t>σ</m:t>
                  </m:r>
                </m:e>
                <m:sub>
                  <m:r>
                    <w:rPr>
                      <w:rFonts w:ascii="Cambria Math" w:hAnsi="Cambria Math"/>
                    </w:rPr>
                    <m:t>X</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sub>
              </m:sSub>
              <m:ctrlPr>
                <w:rPr>
                  <w:rFonts w:ascii="Cambria Math" w:hAnsi="Cambria Math"/>
                  <w:i/>
                </w:rPr>
              </m:ctrlPr>
            </m:den>
          </m:f>
        </m:oMath>
      </m:oMathPara>
    </w:p>
    <w:p w14:paraId="67C30ECC" w14:textId="77777777" w:rsidR="009B59B7" w:rsidRDefault="009B59B7">
      <w:pPr>
        <w:suppressAutoHyphens w:val="0"/>
        <w:jc w:val="left"/>
      </w:pPr>
      <w:r>
        <w:tab/>
        <w:t xml:space="preserve">Los resultados fueron los esperados, el número de insultos efectivamente tiene una alta relación con que el comentario sea tóxico y el nivel de toxicidad depende en gran medida con el número de emoticonos a pesar de que se haga una media entre sus valores, a mayor número de emoticonos más expresividad se le añade al comentario. </w:t>
      </w:r>
    </w:p>
    <w:p w14:paraId="5CE11910" w14:textId="77777777" w:rsidR="009B59B7" w:rsidRDefault="009B59B7">
      <w:pPr>
        <w:suppressAutoHyphens w:val="0"/>
        <w:jc w:val="left"/>
      </w:pPr>
    </w:p>
    <w:p w14:paraId="32BEA2B5" w14:textId="77777777" w:rsidR="009B59B7" w:rsidRDefault="009B59B7" w:rsidP="009B59B7">
      <w:pPr>
        <w:keepNext/>
        <w:suppressAutoHyphens w:val="0"/>
        <w:jc w:val="left"/>
      </w:pPr>
      <w:r>
        <w:rPr>
          <w:noProof/>
        </w:rPr>
        <w:lastRenderedPageBreak/>
        <w:drawing>
          <wp:inline distT="0" distB="0" distL="0" distR="0" wp14:anchorId="78094471" wp14:editId="7BF35337">
            <wp:extent cx="5399405" cy="1753870"/>
            <wp:effectExtent l="0" t="0" r="0" b="0"/>
            <wp:docPr id="11038" name="Imagen 1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99405" cy="1753870"/>
                    </a:xfrm>
                    <a:prstGeom prst="rect">
                      <a:avLst/>
                    </a:prstGeom>
                  </pic:spPr>
                </pic:pic>
              </a:graphicData>
            </a:graphic>
          </wp:inline>
        </w:drawing>
      </w:r>
    </w:p>
    <w:p w14:paraId="5674B58C" w14:textId="112543B0" w:rsidR="009B59B7" w:rsidRDefault="009B59B7" w:rsidP="009B59B7">
      <w:pPr>
        <w:pStyle w:val="Descripcin"/>
        <w:jc w:val="left"/>
      </w:pPr>
      <w:bookmarkStart w:id="43" w:name="_Toc12255942"/>
      <w:r>
        <w:t xml:space="preserve">Ilustración </w:t>
      </w:r>
      <w:r w:rsidR="00C87BF6">
        <w:rPr>
          <w:noProof/>
        </w:rPr>
        <w:fldChar w:fldCharType="begin"/>
      </w:r>
      <w:r w:rsidR="00C87BF6">
        <w:rPr>
          <w:noProof/>
        </w:rPr>
        <w:instrText xml:space="preserve"> SEQ Ilustración \* ARABIC </w:instrText>
      </w:r>
      <w:r w:rsidR="00C87BF6">
        <w:rPr>
          <w:noProof/>
        </w:rPr>
        <w:fldChar w:fldCharType="separate"/>
      </w:r>
      <w:r>
        <w:rPr>
          <w:noProof/>
        </w:rPr>
        <w:t>11</w:t>
      </w:r>
      <w:r w:rsidR="00C87BF6">
        <w:rPr>
          <w:noProof/>
        </w:rPr>
        <w:fldChar w:fldCharType="end"/>
      </w:r>
      <w:r>
        <w:t xml:space="preserve"> </w:t>
      </w:r>
      <w:r w:rsidRPr="00CB78F6">
        <w:t>Coeficiente de correlación de Pearson</w:t>
      </w:r>
      <w:bookmarkEnd w:id="43"/>
    </w:p>
    <w:p w14:paraId="5DA26C6F" w14:textId="3B26D2B0" w:rsidR="007D30EA" w:rsidRDefault="007D30EA" w:rsidP="007D30EA"/>
    <w:p w14:paraId="5B6D8726" w14:textId="77777777" w:rsidR="007D30EA" w:rsidRPr="007D30EA" w:rsidRDefault="007D30EA" w:rsidP="007D30EA"/>
    <w:p w14:paraId="36E6F5AC" w14:textId="77B09848" w:rsidR="003938D3" w:rsidRPr="00703DAB" w:rsidRDefault="009B59B7" w:rsidP="003938D3">
      <w:pPr>
        <w:pStyle w:val="Ttulo1"/>
      </w:pPr>
      <w:r>
        <w:t xml:space="preserve"> </w:t>
      </w:r>
      <w:bookmarkStart w:id="44" w:name="_Toc12255963"/>
      <w:r w:rsidR="007D30EA">
        <w:t>5</w:t>
      </w:r>
      <w:r w:rsidR="003938D3" w:rsidRPr="00703DAB">
        <w:t xml:space="preserve">. </w:t>
      </w:r>
      <w:r w:rsidR="007D30EA">
        <w:t>Estudio de modelos de Machine Learning</w:t>
      </w:r>
      <w:bookmarkEnd w:id="44"/>
      <w:r w:rsidR="007D30EA">
        <w:t xml:space="preserve"> </w:t>
      </w:r>
    </w:p>
    <w:p w14:paraId="34F0E90F" w14:textId="666E7679" w:rsidR="007D30EA" w:rsidRDefault="007D30EA">
      <w:pPr>
        <w:suppressAutoHyphens w:val="0"/>
        <w:jc w:val="left"/>
      </w:pPr>
    </w:p>
    <w:p w14:paraId="36C3DB85" w14:textId="7757D20B" w:rsidR="007D30EA" w:rsidRPr="009B59B7" w:rsidRDefault="007D30EA" w:rsidP="007D30EA">
      <w:pPr>
        <w:suppressAutoHyphens w:val="0"/>
        <w:ind w:firstLine="708"/>
        <w:jc w:val="left"/>
      </w:pPr>
      <w:r>
        <w:t xml:space="preserve">Una vez analizado el desempeño de las técnicas presentes en el mercado </w:t>
      </w:r>
      <w:r w:rsidR="0006706E">
        <w:t xml:space="preserve">se decide investigar sobre la construcción de modelos de Deep learning que puedan mejorar estos resultados. </w:t>
      </w:r>
    </w:p>
    <w:p w14:paraId="79711F3C" w14:textId="77777777" w:rsidR="007D30EA" w:rsidRDefault="007D30EA" w:rsidP="007D30EA">
      <w:pPr>
        <w:pStyle w:val="Ttulo2"/>
      </w:pPr>
    </w:p>
    <w:p w14:paraId="3711903A" w14:textId="404D1061" w:rsidR="007D30EA" w:rsidRPr="00703DAB" w:rsidRDefault="007D30EA" w:rsidP="007D30EA">
      <w:pPr>
        <w:pStyle w:val="Ttulo2"/>
      </w:pPr>
      <w:bookmarkStart w:id="45" w:name="_Toc12255964"/>
      <w:r>
        <w:t>5.1</w:t>
      </w:r>
      <w:r w:rsidRPr="00703DAB">
        <w:t xml:space="preserve"> </w:t>
      </w:r>
      <w:r w:rsidR="0006706E">
        <w:t>Pasos iniciales</w:t>
      </w:r>
      <w:bookmarkEnd w:id="45"/>
    </w:p>
    <w:p w14:paraId="58425E33" w14:textId="392C7875" w:rsidR="0006706E" w:rsidRDefault="0006706E">
      <w:pPr>
        <w:suppressAutoHyphens w:val="0"/>
        <w:jc w:val="left"/>
      </w:pPr>
    </w:p>
    <w:p w14:paraId="4ECCED23" w14:textId="77777777" w:rsidR="0006706E" w:rsidRPr="0006706E" w:rsidRDefault="0006706E" w:rsidP="0006706E">
      <w:pPr>
        <w:suppressAutoHyphens w:val="0"/>
        <w:ind w:left="708"/>
        <w:jc w:val="left"/>
        <w:rPr>
          <w:lang w:val="en-GB"/>
        </w:rPr>
      </w:pPr>
      <w:r w:rsidRPr="0006706E">
        <w:rPr>
          <w:lang w:val="en-GB"/>
        </w:rPr>
        <w:t>Step1: Get data.</w:t>
      </w:r>
    </w:p>
    <w:p w14:paraId="26B227E4" w14:textId="77777777" w:rsidR="0006706E" w:rsidRPr="0006706E" w:rsidRDefault="0006706E" w:rsidP="0006706E">
      <w:pPr>
        <w:suppressAutoHyphens w:val="0"/>
        <w:ind w:left="708"/>
        <w:jc w:val="left"/>
        <w:rPr>
          <w:lang w:val="en-GB"/>
        </w:rPr>
      </w:pPr>
    </w:p>
    <w:p w14:paraId="1BB116F1" w14:textId="77777777" w:rsidR="0006706E" w:rsidRPr="0006706E" w:rsidRDefault="0006706E" w:rsidP="0006706E">
      <w:pPr>
        <w:suppressAutoHyphens w:val="0"/>
        <w:ind w:left="708"/>
        <w:jc w:val="left"/>
        <w:rPr>
          <w:lang w:val="en-GB"/>
        </w:rPr>
      </w:pPr>
      <w:r w:rsidRPr="0006706E">
        <w:rPr>
          <w:lang w:val="en-GB"/>
        </w:rPr>
        <w:t>Step 2: Generate embeddings</w:t>
      </w:r>
    </w:p>
    <w:p w14:paraId="73C9EF78" w14:textId="77777777" w:rsidR="0006706E" w:rsidRPr="0006706E" w:rsidRDefault="0006706E" w:rsidP="0006706E">
      <w:pPr>
        <w:suppressAutoHyphens w:val="0"/>
        <w:ind w:left="708"/>
        <w:jc w:val="left"/>
        <w:rPr>
          <w:lang w:val="en-GB"/>
        </w:rPr>
      </w:pPr>
    </w:p>
    <w:p w14:paraId="24F4B938" w14:textId="77777777" w:rsidR="0006706E" w:rsidRPr="0006706E" w:rsidRDefault="0006706E" w:rsidP="0006706E">
      <w:pPr>
        <w:suppressAutoHyphens w:val="0"/>
        <w:ind w:left="708"/>
        <w:jc w:val="left"/>
        <w:rPr>
          <w:lang w:val="en-GB"/>
        </w:rPr>
      </w:pPr>
      <w:r w:rsidRPr="0006706E">
        <w:rPr>
          <w:lang w:val="en-GB"/>
        </w:rPr>
        <w:t>Step 3: Model architecture</w:t>
      </w:r>
    </w:p>
    <w:p w14:paraId="5B725F1A" w14:textId="77777777" w:rsidR="0006706E" w:rsidRPr="0006706E" w:rsidRDefault="0006706E" w:rsidP="0006706E">
      <w:pPr>
        <w:suppressAutoHyphens w:val="0"/>
        <w:ind w:left="708"/>
        <w:jc w:val="left"/>
        <w:rPr>
          <w:lang w:val="en-GB"/>
        </w:rPr>
      </w:pPr>
    </w:p>
    <w:p w14:paraId="4DB74668" w14:textId="77777777" w:rsidR="0006706E" w:rsidRPr="0006706E" w:rsidRDefault="0006706E" w:rsidP="0006706E">
      <w:pPr>
        <w:suppressAutoHyphens w:val="0"/>
        <w:ind w:left="708"/>
        <w:jc w:val="left"/>
        <w:rPr>
          <w:lang w:val="en-GB"/>
        </w:rPr>
      </w:pPr>
      <w:r w:rsidRPr="0006706E">
        <w:rPr>
          <w:lang w:val="en-GB"/>
        </w:rPr>
        <w:t>Step 4: Model Parameters</w:t>
      </w:r>
    </w:p>
    <w:p w14:paraId="0B14D515" w14:textId="77777777" w:rsidR="0006706E" w:rsidRPr="0006706E" w:rsidRDefault="0006706E" w:rsidP="0006706E">
      <w:pPr>
        <w:suppressAutoHyphens w:val="0"/>
        <w:ind w:left="708"/>
        <w:jc w:val="left"/>
        <w:rPr>
          <w:lang w:val="en-GB"/>
        </w:rPr>
      </w:pPr>
    </w:p>
    <w:p w14:paraId="393F3D2D" w14:textId="77777777" w:rsidR="0006706E" w:rsidRPr="0006706E" w:rsidRDefault="0006706E" w:rsidP="0006706E">
      <w:pPr>
        <w:suppressAutoHyphens w:val="0"/>
        <w:ind w:left="708"/>
        <w:jc w:val="left"/>
        <w:rPr>
          <w:lang w:val="en-GB"/>
        </w:rPr>
      </w:pPr>
      <w:r w:rsidRPr="0006706E">
        <w:rPr>
          <w:lang w:val="en-GB"/>
        </w:rPr>
        <w:t>Step 5: Train and test the model</w:t>
      </w:r>
    </w:p>
    <w:p w14:paraId="4A1ACA2E" w14:textId="77777777" w:rsidR="0006706E" w:rsidRPr="0006706E" w:rsidRDefault="0006706E" w:rsidP="0006706E">
      <w:pPr>
        <w:suppressAutoHyphens w:val="0"/>
        <w:ind w:left="708"/>
        <w:jc w:val="left"/>
        <w:rPr>
          <w:lang w:val="en-GB"/>
        </w:rPr>
      </w:pPr>
    </w:p>
    <w:p w14:paraId="7A15F10C" w14:textId="00CB1098" w:rsidR="0006706E" w:rsidRDefault="0006706E" w:rsidP="0006706E">
      <w:pPr>
        <w:suppressAutoHyphens w:val="0"/>
        <w:ind w:left="708"/>
        <w:jc w:val="left"/>
      </w:pPr>
      <w:r>
        <w:t xml:space="preserve">Step 6: Run the </w:t>
      </w:r>
      <w:proofErr w:type="spellStart"/>
      <w:r>
        <w:t>model</w:t>
      </w:r>
      <w:proofErr w:type="spellEnd"/>
    </w:p>
    <w:p w14:paraId="35F619DF" w14:textId="38734E00" w:rsidR="0006706E" w:rsidRDefault="0006706E" w:rsidP="0006706E"/>
    <w:p w14:paraId="3A843516" w14:textId="0F6482B3" w:rsidR="006D6B86" w:rsidRPr="00F140AC" w:rsidRDefault="00F140AC" w:rsidP="00F140AC">
      <w:pPr>
        <w:ind w:firstLine="708"/>
      </w:pPr>
      <w:r w:rsidRPr="00F140AC">
        <w:t>Word embedding es una técnic</w:t>
      </w:r>
      <w:r>
        <w:t xml:space="preserve">a de ingeniería de características donde cada palabra es representada como un vector. Generalmente se utiliza para que palabras con significados similares sean agrupadas juntas en el hiper plano y las opuestas en una posición lejos de este. </w:t>
      </w:r>
    </w:p>
    <w:p w14:paraId="6576286C" w14:textId="77777777" w:rsidR="00941789" w:rsidRPr="00F140AC" w:rsidRDefault="00941789">
      <w:pPr>
        <w:pageBreakBefore/>
        <w:rPr>
          <w:rFonts w:cs="Arial"/>
          <w:szCs w:val="20"/>
        </w:rPr>
      </w:pPr>
    </w:p>
    <w:p w14:paraId="00F99C18" w14:textId="22E0A0DE" w:rsidR="00941789" w:rsidRDefault="00941789">
      <w:pPr>
        <w:pStyle w:val="Ttulo1"/>
        <w:tabs>
          <w:tab w:val="left" w:pos="0"/>
        </w:tabs>
        <w:rPr>
          <w:szCs w:val="20"/>
        </w:rPr>
      </w:pPr>
      <w:bookmarkStart w:id="46" w:name="_Toc12255965"/>
      <w:r>
        <w:rPr>
          <w:szCs w:val="20"/>
        </w:rPr>
        <w:t>3. Conclusiones</w:t>
      </w:r>
      <w:bookmarkEnd w:id="46"/>
    </w:p>
    <w:p w14:paraId="02E5E491" w14:textId="1C0483D6" w:rsidR="00941789" w:rsidRPr="00F869E2" w:rsidRDefault="00941789"/>
    <w:p w14:paraId="487E49B8" w14:textId="77777777" w:rsidR="00941789" w:rsidRDefault="00941789">
      <w:pPr>
        <w:ind w:left="708"/>
        <w:rPr>
          <w:rFonts w:cs="Arial"/>
          <w:shd w:val="clear" w:color="auto" w:fill="FFFF00"/>
        </w:rPr>
      </w:pPr>
      <w:r>
        <w:rPr>
          <w:rFonts w:cs="Arial"/>
          <w:shd w:val="clear" w:color="auto" w:fill="FFFF00"/>
        </w:rPr>
        <w:t>Este capítulo tiene que incluir:</w:t>
      </w:r>
    </w:p>
    <w:p w14:paraId="2FDF024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w:t>
      </w:r>
      <w:r w:rsidR="00E3156A">
        <w:rPr>
          <w:rFonts w:cs="Arial"/>
          <w:shd w:val="clear" w:color="auto" w:fill="FFFF00"/>
        </w:rPr>
        <w:t>¿</w:t>
      </w:r>
      <w:r>
        <w:rPr>
          <w:rFonts w:cs="Arial"/>
          <w:shd w:val="clear" w:color="auto" w:fill="FFFF00"/>
        </w:rPr>
        <w:t xml:space="preserve">Qué lecciones se han aprendido del </w:t>
      </w:r>
      <w:proofErr w:type="gramStart"/>
      <w:r w:rsidR="00DF34A1">
        <w:rPr>
          <w:rFonts w:cs="Arial"/>
          <w:shd w:val="clear" w:color="auto" w:fill="FFFF00"/>
        </w:rPr>
        <w:t>trabajo</w:t>
      </w:r>
      <w:r>
        <w:rPr>
          <w:rFonts w:cs="Arial"/>
          <w:shd w:val="clear" w:color="auto" w:fill="FFFF00"/>
        </w:rPr>
        <w:t>?.</w:t>
      </w:r>
      <w:proofErr w:type="gramEnd"/>
    </w:p>
    <w:p w14:paraId="196734A3"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w:t>
      </w:r>
      <w:r w:rsidR="00E3156A">
        <w:rPr>
          <w:rFonts w:cs="Arial"/>
          <w:shd w:val="clear" w:color="auto" w:fill="FFFF00"/>
        </w:rPr>
        <w:t>¿</w:t>
      </w:r>
      <w:r>
        <w:rPr>
          <w:rFonts w:cs="Arial"/>
          <w:shd w:val="clear" w:color="auto" w:fill="FFFF00"/>
        </w:rPr>
        <w:t xml:space="preserve">Hemos logrado todos los objetivos? </w:t>
      </w:r>
      <w:proofErr w:type="gramStart"/>
      <w:r>
        <w:rPr>
          <w:rFonts w:cs="Arial"/>
          <w:shd w:val="clear" w:color="auto" w:fill="FFFF00"/>
        </w:rPr>
        <w:t>Si la respuesta es negativa, por qué motivo?</w:t>
      </w:r>
      <w:proofErr w:type="gramEnd"/>
      <w:r>
        <w:rPr>
          <w:rFonts w:cs="Arial"/>
          <w:shd w:val="clear" w:color="auto" w:fill="FFFF00"/>
        </w:rPr>
        <w:t xml:space="preserve"> </w:t>
      </w:r>
    </w:p>
    <w:p w14:paraId="275B18B3"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w:t>
      </w:r>
      <w:r w:rsidR="00E3156A">
        <w:rPr>
          <w:rFonts w:cs="Arial"/>
          <w:shd w:val="clear" w:color="auto" w:fill="FFFF00"/>
        </w:rPr>
        <w:t>¿</w:t>
      </w:r>
      <w:r>
        <w:rPr>
          <w:rFonts w:cs="Arial"/>
          <w:shd w:val="clear" w:color="auto" w:fill="FFFF00"/>
        </w:rPr>
        <w:t xml:space="preserve">Se ha seguido la planificación? </w:t>
      </w:r>
      <w:r w:rsidR="00E3156A">
        <w:rPr>
          <w:rFonts w:cs="Arial"/>
          <w:shd w:val="clear" w:color="auto" w:fill="FFFF00"/>
        </w:rPr>
        <w:t>¿</w:t>
      </w:r>
      <w:r>
        <w:rPr>
          <w:rFonts w:cs="Arial"/>
          <w:shd w:val="clear" w:color="auto" w:fill="FFFF00"/>
        </w:rPr>
        <w:t xml:space="preserve">La metodología prevista ha sido </w:t>
      </w:r>
      <w:r w:rsidR="00397BB5">
        <w:rPr>
          <w:rFonts w:cs="Arial"/>
          <w:shd w:val="clear" w:color="auto" w:fill="FFFF00"/>
        </w:rPr>
        <w:t>la</w:t>
      </w:r>
      <w:r>
        <w:rPr>
          <w:rFonts w:cs="Arial"/>
          <w:shd w:val="clear" w:color="auto" w:fill="FFFF00"/>
        </w:rPr>
        <w:t xml:space="preserve"> adecuada? </w:t>
      </w:r>
      <w:proofErr w:type="gramStart"/>
      <w:r>
        <w:rPr>
          <w:rFonts w:cs="Arial"/>
          <w:shd w:val="clear" w:color="auto" w:fill="FFFF00"/>
        </w:rPr>
        <w:t xml:space="preserve">Ha habido que introducir cambios para garantizar el éxito del </w:t>
      </w:r>
      <w:r w:rsidR="00DF34A1">
        <w:rPr>
          <w:rFonts w:cs="Arial"/>
          <w:shd w:val="clear" w:color="auto" w:fill="FFFF00"/>
        </w:rPr>
        <w:t>trabajo</w:t>
      </w:r>
      <w:r>
        <w:rPr>
          <w:rFonts w:cs="Arial"/>
          <w:shd w:val="clear" w:color="auto" w:fill="FFFF00"/>
        </w:rPr>
        <w:t>?</w:t>
      </w:r>
      <w:proofErr w:type="gramEnd"/>
      <w:r>
        <w:rPr>
          <w:rFonts w:cs="Arial"/>
          <w:shd w:val="clear" w:color="auto" w:fill="FFFF00"/>
        </w:rPr>
        <w:t xml:space="preserve"> </w:t>
      </w:r>
      <w:r w:rsidR="00E3156A">
        <w:rPr>
          <w:rFonts w:cs="Arial"/>
          <w:shd w:val="clear" w:color="auto" w:fill="FFFF00"/>
        </w:rPr>
        <w:t>¿</w:t>
      </w:r>
      <w:r>
        <w:rPr>
          <w:rFonts w:cs="Arial"/>
          <w:shd w:val="clear" w:color="auto" w:fill="FFFF00"/>
        </w:rPr>
        <w:t xml:space="preserve">Por qué? </w:t>
      </w:r>
    </w:p>
    <w:p w14:paraId="6CCF4971"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4159A7" w14:textId="4A4C692B" w:rsidR="00941789" w:rsidRDefault="00941789">
      <w:pPr>
        <w:ind w:left="708"/>
        <w:rPr>
          <w:rFonts w:cs="Arial"/>
          <w:shd w:val="clear" w:color="auto" w:fill="C0C0C0"/>
        </w:rPr>
      </w:pPr>
    </w:p>
    <w:p w14:paraId="706B85E3" w14:textId="77777777" w:rsidR="00D80D1A" w:rsidRDefault="00D80D1A">
      <w:pPr>
        <w:ind w:left="708"/>
        <w:rPr>
          <w:rFonts w:cs="Arial"/>
          <w:shd w:val="clear" w:color="auto" w:fill="C0C0C0"/>
        </w:rPr>
      </w:pPr>
    </w:p>
    <w:p w14:paraId="51194132" w14:textId="77777777" w:rsidR="00941789" w:rsidRDefault="00941789">
      <w:pPr>
        <w:pageBreakBefore/>
        <w:rPr>
          <w:rFonts w:cs="Arial"/>
          <w:szCs w:val="20"/>
        </w:rPr>
      </w:pPr>
    </w:p>
    <w:p w14:paraId="50E6F9B9" w14:textId="133A0D14" w:rsidR="00941789" w:rsidRDefault="00941789">
      <w:pPr>
        <w:pStyle w:val="Ttulo1"/>
        <w:tabs>
          <w:tab w:val="left" w:pos="0"/>
        </w:tabs>
        <w:rPr>
          <w:szCs w:val="20"/>
        </w:rPr>
      </w:pPr>
      <w:bookmarkStart w:id="47" w:name="_Toc12255966"/>
      <w:r>
        <w:rPr>
          <w:szCs w:val="20"/>
        </w:rPr>
        <w:t>4. Glosario</w:t>
      </w:r>
      <w:bookmarkEnd w:id="47"/>
    </w:p>
    <w:p w14:paraId="480710E3" w14:textId="77777777" w:rsidR="00941789" w:rsidRDefault="00941789">
      <w:pPr>
        <w:rPr>
          <w:rFonts w:cs="Arial"/>
          <w:szCs w:val="20"/>
        </w:rPr>
      </w:pPr>
    </w:p>
    <w:p w14:paraId="521FB6C5" w14:textId="77777777" w:rsidR="00941789" w:rsidRDefault="00941789">
      <w:pPr>
        <w:rPr>
          <w:rFonts w:cs="Arial"/>
          <w:szCs w:val="20"/>
        </w:rPr>
      </w:pPr>
    </w:p>
    <w:p w14:paraId="25B38965"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73AABBC2" w14:textId="77777777" w:rsidR="00941789" w:rsidRDefault="00941789">
      <w:pPr>
        <w:pageBreakBefore/>
        <w:rPr>
          <w:rFonts w:cs="Arial"/>
          <w:szCs w:val="20"/>
        </w:rPr>
      </w:pPr>
    </w:p>
    <w:p w14:paraId="77F1FA08" w14:textId="74C6390F" w:rsidR="00941789" w:rsidRDefault="00941789">
      <w:pPr>
        <w:pStyle w:val="Ttulo1"/>
        <w:tabs>
          <w:tab w:val="left" w:pos="0"/>
        </w:tabs>
      </w:pPr>
      <w:bookmarkStart w:id="48" w:name="_Ref9193280"/>
      <w:bookmarkStart w:id="49" w:name="_Ref9193284"/>
      <w:bookmarkStart w:id="50" w:name="_Toc12255967"/>
      <w:r>
        <w:t>5. Bibliografía</w:t>
      </w:r>
      <w:bookmarkEnd w:id="48"/>
      <w:bookmarkEnd w:id="49"/>
      <w:bookmarkEnd w:id="50"/>
    </w:p>
    <w:p w14:paraId="1062C189" w14:textId="6E56B712" w:rsidR="00590DFE" w:rsidRPr="00C87BF6" w:rsidRDefault="00E25FE0" w:rsidP="00590DFE">
      <w:pPr>
        <w:widowControl w:val="0"/>
        <w:autoSpaceDE w:val="0"/>
        <w:autoSpaceDN w:val="0"/>
        <w:adjustRightInd w:val="0"/>
        <w:ind w:left="640" w:hanging="640"/>
        <w:rPr>
          <w:rFonts w:cs="Arial"/>
          <w:noProof/>
          <w:lang w:val="en-GB"/>
        </w:rPr>
      </w:pPr>
      <w:r>
        <w:rPr>
          <w:rFonts w:cs="Arial"/>
          <w:szCs w:val="20"/>
        </w:rPr>
        <w:fldChar w:fldCharType="begin" w:fldLock="1"/>
      </w:r>
      <w:r w:rsidRPr="00642255">
        <w:rPr>
          <w:rFonts w:cs="Arial"/>
          <w:szCs w:val="20"/>
        </w:rPr>
        <w:instrText xml:space="preserve">ADDIN Mendeley Bibliography CSL_BIBLIOGRAPHY </w:instrText>
      </w:r>
      <w:r>
        <w:rPr>
          <w:rFonts w:cs="Arial"/>
          <w:szCs w:val="20"/>
        </w:rPr>
        <w:fldChar w:fldCharType="separate"/>
      </w:r>
      <w:r w:rsidR="00590DFE" w:rsidRPr="00590DFE">
        <w:rPr>
          <w:rFonts w:cs="Arial"/>
          <w:noProof/>
        </w:rPr>
        <w:t>[1]</w:t>
      </w:r>
      <w:r w:rsidR="00590DFE" w:rsidRPr="00590DFE">
        <w:rPr>
          <w:rFonts w:cs="Arial"/>
          <w:noProof/>
        </w:rPr>
        <w:tab/>
        <w:t xml:space="preserve">«Lista: Insultos en castellano que deberías conocer y su significado». [En línea]. Disponible en: https://listas.20minutos.es/lista/insultos-en-castellano-que-deberias-conocer-y-su-significado-393340/. </w:t>
      </w:r>
      <w:r w:rsidR="00590DFE" w:rsidRPr="00C87BF6">
        <w:rPr>
          <w:rFonts w:cs="Arial"/>
          <w:noProof/>
          <w:lang w:val="en-GB"/>
        </w:rPr>
        <w:t>[Accedido: 10-abr-2019].</w:t>
      </w:r>
    </w:p>
    <w:p w14:paraId="37A76163"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[2]</w:t>
      </w:r>
      <w:r w:rsidRPr="00C87BF6">
        <w:rPr>
          <w:rFonts w:cs="Arial"/>
          <w:noProof/>
          <w:lang w:val="en-GB"/>
        </w:rPr>
        <w:tab/>
        <w:t>D. Davidov, O. Tsur, y A. Rappoport, «Enhanced Sentiment Learning Using Twitter Hashtags and Smileys», 2010.</w:t>
      </w:r>
    </w:p>
    <w:p w14:paraId="2B4FEAC8"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[3]</w:t>
      </w:r>
      <w:r w:rsidRPr="00C87BF6">
        <w:rPr>
          <w:rFonts w:cs="Arial"/>
          <w:noProof/>
          <w:lang w:val="en-GB"/>
        </w:rPr>
        <w:tab/>
        <w:t>Y. Gong, C. Poellabauer, y K. Shin, «Improving LIWC Using Soft Word Matching Speech and Language Processing for Health View project Improving LIWC Using Soft Word Matching», 2018.</w:t>
      </w:r>
    </w:p>
    <w:p w14:paraId="33EED000"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[4]</w:t>
      </w:r>
      <w:r w:rsidRPr="00C87BF6">
        <w:rPr>
          <w:rFonts w:cs="Arial"/>
          <w:noProof/>
          <w:lang w:val="en-GB"/>
        </w:rPr>
        <w:tab/>
        <w:t>C. J. Hutto y E. Gilbert, «VADER: A Parsimonious Rule-based Model for Sentiment Analysis of Social Media Text», 2014.</w:t>
      </w:r>
    </w:p>
    <w:p w14:paraId="6BAE6591"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[5]</w:t>
      </w:r>
      <w:r w:rsidRPr="00C87BF6">
        <w:rPr>
          <w:rFonts w:cs="Arial"/>
          <w:noProof/>
          <w:lang w:val="en-GB"/>
        </w:rPr>
        <w:tab/>
        <w:t xml:space="preserve">Bogdanoff Aja, «Saying goodbye to Civil Comments», </w:t>
      </w:r>
      <w:r w:rsidRPr="00C87BF6">
        <w:rPr>
          <w:rFonts w:cs="Arial"/>
          <w:i/>
          <w:iCs/>
          <w:noProof/>
          <w:lang w:val="en-GB"/>
        </w:rPr>
        <w:t>Medium</w:t>
      </w:r>
      <w:r w:rsidRPr="00C87BF6">
        <w:rPr>
          <w:rFonts w:cs="Arial"/>
          <w:noProof/>
          <w:lang w:val="en-GB"/>
        </w:rPr>
        <w:t>, 2017.</w:t>
      </w:r>
    </w:p>
    <w:p w14:paraId="1C7B5627"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[6]</w:t>
      </w:r>
      <w:r w:rsidRPr="00C87BF6">
        <w:rPr>
          <w:rFonts w:cs="Arial"/>
          <w:noProof/>
          <w:lang w:val="en-GB"/>
        </w:rPr>
        <w:tab/>
        <w:t xml:space="preserve">«The Times is Partnering with Jigsaw to Expand Comment Capabilities», </w:t>
      </w:r>
      <w:r w:rsidRPr="00C87BF6">
        <w:rPr>
          <w:rFonts w:cs="Arial"/>
          <w:i/>
          <w:iCs/>
          <w:noProof/>
          <w:lang w:val="en-GB"/>
        </w:rPr>
        <w:t>New York Times Co.</w:t>
      </w:r>
      <w:r w:rsidRPr="00C87BF6">
        <w:rPr>
          <w:rFonts w:cs="Arial"/>
          <w:noProof/>
          <w:lang w:val="en-GB"/>
        </w:rPr>
        <w:t>, 2016.</w:t>
      </w:r>
    </w:p>
    <w:p w14:paraId="42A4CDFD" w14:textId="77777777" w:rsidR="00590DFE" w:rsidRPr="00C87BF6" w:rsidRDefault="00590DFE" w:rsidP="00590DFE">
      <w:pPr>
        <w:widowControl w:val="0"/>
        <w:autoSpaceDE w:val="0"/>
        <w:autoSpaceDN w:val="0"/>
        <w:adjustRightInd w:val="0"/>
        <w:ind w:left="640" w:hanging="640"/>
        <w:rPr>
          <w:rFonts w:cs="Arial"/>
          <w:noProof/>
          <w:lang w:val="en-GB"/>
        </w:rPr>
      </w:pPr>
      <w:r w:rsidRPr="00C87BF6">
        <w:rPr>
          <w:rFonts w:cs="Arial"/>
          <w:noProof/>
          <w:lang w:val="en-GB"/>
        </w:rPr>
        <w:t>[7]</w:t>
      </w:r>
      <w:r w:rsidRPr="00C87BF6">
        <w:rPr>
          <w:rFonts w:cs="Arial"/>
          <w:noProof/>
          <w:lang w:val="en-GB"/>
        </w:rPr>
        <w:tab/>
        <w:t xml:space="preserve">Prasad Patil, «What is Exploratory Data Analysis? – Towards Data Science». </w:t>
      </w:r>
      <w:r w:rsidRPr="00590DFE">
        <w:rPr>
          <w:rFonts w:cs="Arial"/>
          <w:noProof/>
        </w:rPr>
        <w:t xml:space="preserve">[En línea]. Disponible en: https://towardsdatascience.com/exploratory-data-analysis-8fc1cb20fd15. </w:t>
      </w:r>
      <w:r w:rsidRPr="00C87BF6">
        <w:rPr>
          <w:rFonts w:cs="Arial"/>
          <w:noProof/>
          <w:lang w:val="en-GB"/>
        </w:rPr>
        <w:t>[Accedido: 28-may-2019].</w:t>
      </w:r>
    </w:p>
    <w:p w14:paraId="477F491D" w14:textId="77777777" w:rsidR="00590DFE" w:rsidRPr="00590DFE" w:rsidRDefault="00590DFE" w:rsidP="00590DFE">
      <w:pPr>
        <w:widowControl w:val="0"/>
        <w:autoSpaceDE w:val="0"/>
        <w:autoSpaceDN w:val="0"/>
        <w:adjustRightInd w:val="0"/>
        <w:ind w:left="640" w:hanging="640"/>
        <w:rPr>
          <w:rFonts w:cs="Arial"/>
          <w:noProof/>
        </w:rPr>
      </w:pPr>
      <w:r w:rsidRPr="00C87BF6">
        <w:rPr>
          <w:rFonts w:cs="Arial"/>
          <w:noProof/>
          <w:lang w:val="en-GB"/>
        </w:rPr>
        <w:t>[8]</w:t>
      </w:r>
      <w:r w:rsidRPr="00C87BF6">
        <w:rPr>
          <w:rFonts w:cs="Arial"/>
          <w:noProof/>
          <w:lang w:val="en-GB"/>
        </w:rPr>
        <w:tab/>
        <w:t xml:space="preserve">N. V. Chawla, «Data Mining for Imbalanced Datasets: An Overview», </w:t>
      </w:r>
      <w:r w:rsidRPr="00C87BF6">
        <w:rPr>
          <w:rFonts w:cs="Arial"/>
          <w:i/>
          <w:iCs/>
          <w:noProof/>
          <w:lang w:val="en-GB"/>
        </w:rPr>
        <w:t>Data Mining and Knowledge Discovery Handbook</w:t>
      </w:r>
      <w:r w:rsidRPr="00C87BF6">
        <w:rPr>
          <w:rFonts w:cs="Arial"/>
          <w:noProof/>
          <w:lang w:val="en-GB"/>
        </w:rPr>
        <w:t xml:space="preserve">, 2009. </w:t>
      </w:r>
      <w:r w:rsidRPr="00590DFE">
        <w:rPr>
          <w:rFonts w:cs="Arial"/>
          <w:noProof/>
        </w:rPr>
        <w:t>[En línea]. Disponible en: http://link.springer.com/10.1007/978-0-387-09823-4_45. [Accedido: 29-may-2019].</w:t>
      </w:r>
    </w:p>
    <w:p w14:paraId="7924AE14" w14:textId="77777777" w:rsidR="00590DFE" w:rsidRPr="00590DFE" w:rsidRDefault="00590DFE" w:rsidP="00590DFE">
      <w:pPr>
        <w:widowControl w:val="0"/>
        <w:autoSpaceDE w:val="0"/>
        <w:autoSpaceDN w:val="0"/>
        <w:adjustRightInd w:val="0"/>
        <w:ind w:left="640" w:hanging="640"/>
        <w:rPr>
          <w:rFonts w:cs="Arial"/>
          <w:noProof/>
        </w:rPr>
      </w:pPr>
      <w:r w:rsidRPr="00590DFE">
        <w:rPr>
          <w:rFonts w:cs="Arial"/>
          <w:noProof/>
        </w:rPr>
        <w:t>[9]</w:t>
      </w:r>
      <w:r w:rsidRPr="00590DFE">
        <w:rPr>
          <w:rFonts w:cs="Arial"/>
          <w:noProof/>
        </w:rPr>
        <w:tab/>
        <w:t>«Emoji Sentiment Ranking v1.0». [En línea]. Disponible en: http://kt.ijs.si/data/Emoji_sentiment_ranking/. [Accedido: 05-jun-2019].</w:t>
      </w:r>
    </w:p>
    <w:p w14:paraId="0F373F96" w14:textId="77777777" w:rsidR="00590DFE" w:rsidRPr="00590DFE" w:rsidRDefault="00590DFE" w:rsidP="00590DFE">
      <w:pPr>
        <w:widowControl w:val="0"/>
        <w:autoSpaceDE w:val="0"/>
        <w:autoSpaceDN w:val="0"/>
        <w:adjustRightInd w:val="0"/>
        <w:ind w:left="640" w:hanging="640"/>
        <w:rPr>
          <w:rFonts w:cs="Arial"/>
          <w:noProof/>
        </w:rPr>
      </w:pPr>
      <w:r w:rsidRPr="00590DFE">
        <w:rPr>
          <w:rFonts w:cs="Arial"/>
          <w:noProof/>
        </w:rPr>
        <w:t>[10]</w:t>
      </w:r>
      <w:r w:rsidRPr="00590DFE">
        <w:rPr>
          <w:rFonts w:cs="Arial"/>
          <w:noProof/>
        </w:rPr>
        <w:tab/>
        <w:t xml:space="preserve">Ruslana Dalinina, «Introduction to Correlation», </w:t>
      </w:r>
      <w:r w:rsidRPr="00590DFE">
        <w:rPr>
          <w:rFonts w:cs="Arial"/>
          <w:i/>
          <w:iCs/>
          <w:noProof/>
        </w:rPr>
        <w:t>Oracle + DataScience.com</w:t>
      </w:r>
      <w:r w:rsidRPr="00590DFE">
        <w:rPr>
          <w:rFonts w:cs="Arial"/>
          <w:noProof/>
        </w:rPr>
        <w:t>, 2017.</w:t>
      </w:r>
    </w:p>
    <w:p w14:paraId="322831AA" w14:textId="77777777" w:rsidR="0066197F" w:rsidRPr="00E76E6E" w:rsidRDefault="00E25FE0" w:rsidP="0066197F">
      <w:r>
        <w:rPr>
          <w:rFonts w:cs="Arial"/>
          <w:szCs w:val="20"/>
        </w:rPr>
        <w:fldChar w:fldCharType="end"/>
      </w:r>
    </w:p>
    <w:p w14:paraId="4B061788" w14:textId="77777777" w:rsidR="0066197F" w:rsidRPr="00E76E6E" w:rsidRDefault="0066197F" w:rsidP="0066197F"/>
    <w:p w14:paraId="43C18EE7" w14:textId="77777777" w:rsidR="0066197F" w:rsidRPr="00E76E6E" w:rsidRDefault="0066197F" w:rsidP="0066197F"/>
    <w:p w14:paraId="73940D3B" w14:textId="77777777" w:rsidR="0066197F" w:rsidRPr="00E76E6E" w:rsidRDefault="00977E7C" w:rsidP="0066197F">
      <w:hyperlink r:id="rId51" w:history="1">
        <w:r w:rsidR="0066197F" w:rsidRPr="00E76E6E">
          <w:rPr>
            <w:rStyle w:val="Hipervnculo"/>
          </w:rPr>
          <w:t>https://civic.mit.edu/2019/01/24/how-automated-tools-discriminate-against-black-language/</w:t>
        </w:r>
      </w:hyperlink>
    </w:p>
    <w:p w14:paraId="11CC7E0F" w14:textId="77777777" w:rsidR="0066197F" w:rsidRPr="00E76E6E" w:rsidRDefault="0066197F" w:rsidP="0066197F"/>
    <w:p w14:paraId="6D0CAF08" w14:textId="77777777" w:rsidR="0066197F" w:rsidRPr="00E76E6E" w:rsidRDefault="00977E7C" w:rsidP="0066197F">
      <w:hyperlink r:id="rId52" w:history="1">
        <w:r w:rsidR="0066197F" w:rsidRPr="00E76E6E">
          <w:rPr>
            <w:rStyle w:val="Hipervnculo"/>
          </w:rPr>
          <w:t>https://www.google.com/url?sa=i&amp;source=images&amp;cd=&amp;ved=2ahUKEwjHufrv87nhAhXsx4UKHdfYBqsQjhx6BAgBEAM&amp;url=http%3A%2F%2Famericablog.com%2F2014%2F06%2Fonline-harassment-study-facebook-worst-women-targeted-men.html&amp;psig=AOvVaw3RE9Fk7vhmRzLbfYom2uUr&amp;ust=1554586334597939</w:t>
        </w:r>
      </w:hyperlink>
    </w:p>
    <w:p w14:paraId="1AA3BED8" w14:textId="77777777" w:rsidR="0066197F" w:rsidRPr="00E76E6E" w:rsidRDefault="0066197F" w:rsidP="0066197F"/>
    <w:p w14:paraId="16DD1E8B" w14:textId="77777777" w:rsidR="0066197F" w:rsidRDefault="00977E7C" w:rsidP="0066197F">
      <w:hyperlink r:id="rId53" w:anchor="/" w:history="1">
        <w:r w:rsidR="0066197F">
          <w:rPr>
            <w:rStyle w:val="Hipervnculo"/>
          </w:rPr>
          <w:t>https://www.perspectiveapi.com/#/</w:t>
        </w:r>
      </w:hyperlink>
    </w:p>
    <w:p w14:paraId="3BE96535" w14:textId="77777777" w:rsidR="0066197F" w:rsidRDefault="0066197F" w:rsidP="0066197F"/>
    <w:p w14:paraId="19120F27" w14:textId="510BE5D3" w:rsidR="00941789" w:rsidRDefault="00941789">
      <w:pPr>
        <w:rPr>
          <w:rFonts w:cs="Arial"/>
          <w:szCs w:val="20"/>
        </w:rPr>
      </w:pPr>
    </w:p>
    <w:p w14:paraId="1D1B90F1" w14:textId="77777777" w:rsidR="00941789" w:rsidRDefault="00941789">
      <w:pPr>
        <w:pageBreakBefore/>
        <w:rPr>
          <w:rFonts w:cs="Arial"/>
          <w:szCs w:val="20"/>
        </w:rPr>
      </w:pPr>
    </w:p>
    <w:p w14:paraId="459440B9" w14:textId="77777777" w:rsidR="00941789" w:rsidRDefault="00941789">
      <w:pPr>
        <w:pStyle w:val="Ttulo1"/>
        <w:tabs>
          <w:tab w:val="left" w:pos="0"/>
        </w:tabs>
      </w:pPr>
      <w:bookmarkStart w:id="51" w:name="_Toc12255968"/>
      <w:r>
        <w:t>6. Anexos</w:t>
      </w:r>
      <w:bookmarkEnd w:id="51"/>
    </w:p>
    <w:p w14:paraId="6383C482" w14:textId="77777777" w:rsidR="00941789" w:rsidRDefault="00941789">
      <w:pPr>
        <w:rPr>
          <w:rFonts w:cs="Arial"/>
          <w:szCs w:val="20"/>
        </w:rPr>
      </w:pPr>
    </w:p>
    <w:p w14:paraId="51169E1F" w14:textId="2E4D269B" w:rsidR="00941789" w:rsidRDefault="00941789">
      <w:pPr>
        <w:rPr>
          <w:rFonts w:cs="Arial"/>
          <w:szCs w:val="20"/>
        </w:rPr>
      </w:pPr>
    </w:p>
    <w:p w14:paraId="280F08CE" w14:textId="6A1E6182" w:rsidR="00DE5ECE" w:rsidRDefault="00DE5ECE"/>
    <w:p w14:paraId="2A8F9A9C" w14:textId="622B191A" w:rsidR="00AE60DA" w:rsidRDefault="00AE60DA"/>
    <w:sectPr w:rsidR="00AE60DA" w:rsidSect="00C3438E">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DF3B" w14:textId="77777777" w:rsidR="00977E7C" w:rsidRDefault="00977E7C">
      <w:r>
        <w:separator/>
      </w:r>
    </w:p>
  </w:endnote>
  <w:endnote w:type="continuationSeparator" w:id="0">
    <w:p w14:paraId="3AD6118D" w14:textId="77777777" w:rsidR="00977E7C" w:rsidRDefault="0097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98ED" w14:textId="1EF7EDF4" w:rsidR="00C87BF6" w:rsidRDefault="00C87BF6">
    <w:pPr>
      <w:pStyle w:val="Piedepgina"/>
      <w:ind w:right="360"/>
      <w:jc w:val="center"/>
      <w:rPr>
        <w:lang w:val="es-ES_tradnl"/>
      </w:rPr>
    </w:pPr>
    <w:r>
      <w:rPr>
        <w:noProof/>
      </w:rPr>
      <mc:AlternateContent>
        <mc:Choice Requires="wps">
          <w:drawing>
            <wp:anchor distT="0" distB="0" distL="0" distR="0" simplePos="0" relativeHeight="251654144" behindDoc="0" locked="0" layoutInCell="1" allowOverlap="1" wp14:anchorId="4AF77E44" wp14:editId="1844B59C">
              <wp:simplePos x="0" y="0"/>
              <wp:positionH relativeFrom="margin">
                <wp:align>center</wp:align>
              </wp:positionH>
              <wp:positionV relativeFrom="paragraph">
                <wp:posOffset>635</wp:posOffset>
              </wp:positionV>
              <wp:extent cx="13970" cy="187960"/>
              <wp:effectExtent l="1905" t="4445" r="3175" b="762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1EFAA"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77E44" id="_x0000_t202" coordsize="21600,21600" o:spt="202" path="m,l,21600r21600,l21600,xe">
              <v:stroke joinstyle="miter"/>
              <v:path gradientshapeok="t" o:connecttype="rect"/>
            </v:shapetype>
            <v:shape id="Text Box 1" o:spid="_x0000_s1029"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1F61EFAA" w14:textId="77777777" w:rsidR="00C87BF6" w:rsidRDefault="00C87BF6">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55168" behindDoc="0" locked="0" layoutInCell="1" allowOverlap="1" wp14:anchorId="13B3E527" wp14:editId="653FA2AB">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35748"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3E527" id="Text Box 2" o:spid="_x0000_s1030"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67135748" w14:textId="77777777" w:rsidR="00C87BF6" w:rsidRDefault="00C87BF6">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C6CD2" w14:textId="77777777" w:rsidR="00C87BF6" w:rsidRDefault="00C87BF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61" w14:textId="77777777" w:rsidR="00C87BF6" w:rsidRDefault="00C87BF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015DC" w14:textId="77777777" w:rsidR="00C87BF6" w:rsidRDefault="00C87BF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98B8" w14:textId="77777777" w:rsidR="00C87BF6" w:rsidRDefault="00C87BF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18B5" w14:textId="77777777" w:rsidR="00C87BF6" w:rsidRDefault="00C87BF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BA39F" w14:textId="77777777" w:rsidR="00C87BF6" w:rsidRDefault="00C87BF6"/>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794D" w14:textId="77777777" w:rsidR="00C87BF6" w:rsidRDefault="00C87BF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40EF" w14:textId="77777777" w:rsidR="00C87BF6" w:rsidRDefault="00C87BF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EA77F" w14:textId="77777777" w:rsidR="00C87BF6" w:rsidRDefault="00C87BF6"/>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D5C0" w14:textId="77777777" w:rsidR="00C87BF6" w:rsidRDefault="00C87BF6">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36FC" w14:textId="77777777" w:rsidR="00C87BF6" w:rsidRDefault="00C87BF6">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039A" w14:textId="246F02B6" w:rsidR="00C87BF6" w:rsidRDefault="00C87BF6">
    <w:pPr>
      <w:pStyle w:val="Piedepgina"/>
      <w:jc w:val="center"/>
    </w:pPr>
    <w:r>
      <w:rPr>
        <w:noProof/>
      </w:rPr>
      <mc:AlternateContent>
        <mc:Choice Requires="wps">
          <w:drawing>
            <wp:anchor distT="0" distB="0" distL="0" distR="0" simplePos="0" relativeHeight="251656192" behindDoc="0" locked="0" layoutInCell="1" allowOverlap="1" wp14:anchorId="774DF8F5" wp14:editId="49E6559B">
              <wp:simplePos x="0" y="0"/>
              <wp:positionH relativeFrom="margin">
                <wp:align>center</wp:align>
              </wp:positionH>
              <wp:positionV relativeFrom="paragraph">
                <wp:posOffset>635</wp:posOffset>
              </wp:positionV>
              <wp:extent cx="85090" cy="187960"/>
              <wp:effectExtent l="0" t="4445" r="635" b="762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06346" w14:textId="77777777" w:rsidR="00C87BF6" w:rsidRDefault="00C87BF6">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DF8F5" id="_x0000_t202" coordsize="21600,21600" o:spt="202" path="m,l,21600r21600,l21600,xe">
              <v:stroke joinstyle="miter"/>
              <v:path gradientshapeok="t" o:connecttype="rect"/>
            </v:shapetype>
            <v:shape id="Text Box 4" o:spid="_x0000_s1035"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6CA06346" w14:textId="77777777" w:rsidR="00C87BF6" w:rsidRDefault="00C87BF6">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554C04D" wp14:editId="5917C07C">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16704"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4C04D" id="Text Box 5" o:spid="_x0000_s1036"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7B916704" w14:textId="77777777" w:rsidR="00C87BF6" w:rsidRDefault="00C87BF6">
                    <w:pPr>
                      <w:pStyle w:val="Piedepgina"/>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28DC9" w14:textId="51AE59B6" w:rsidR="00C87BF6" w:rsidRDefault="00C87BF6">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ii</w:t>
    </w:r>
    <w:r w:rsidRPr="00412470">
      <w:rPr>
        <w:lang w:val="es-ES_tradnl"/>
      </w:rPr>
      <w:fldChar w:fldCharType="end"/>
    </w:r>
    <w:r>
      <w:rPr>
        <w:noProof/>
      </w:rPr>
      <mc:AlternateContent>
        <mc:Choice Requires="wps">
          <w:drawing>
            <wp:anchor distT="0" distB="0" distL="0" distR="0" simplePos="0" relativeHeight="251660288" behindDoc="0" locked="0" layoutInCell="1" allowOverlap="1" wp14:anchorId="776AB29A" wp14:editId="1EE1A61D">
              <wp:simplePos x="0" y="0"/>
              <wp:positionH relativeFrom="margin">
                <wp:align>center</wp:align>
              </wp:positionH>
              <wp:positionV relativeFrom="paragraph">
                <wp:posOffset>635</wp:posOffset>
              </wp:positionV>
              <wp:extent cx="13970" cy="187960"/>
              <wp:effectExtent l="1905" t="4445" r="3175" b="7620"/>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2B2B1"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AB29A" id="_x0000_t202" coordsize="21600,21600" o:spt="202" path="m,l,21600r21600,l21600,xe">
              <v:stroke joinstyle="miter"/>
              <v:path gradientshapeok="t" o:connecttype="rect"/>
            </v:shapetype>
            <v:shape id="Text Box 10" o:spid="_x0000_s1031"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1892B2B1" w14:textId="77777777" w:rsidR="00C87BF6" w:rsidRDefault="00C87BF6">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61312" behindDoc="0" locked="0" layoutInCell="1" allowOverlap="1" wp14:anchorId="5352A8F1" wp14:editId="21AA27FC">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9FBED"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A8F1" id="Text Box 11" o:spid="_x0000_s1032"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3429FBED" w14:textId="77777777" w:rsidR="00C87BF6" w:rsidRDefault="00C87BF6">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BF3E" w14:textId="77777777" w:rsidR="00C87BF6" w:rsidRPr="00C528F2" w:rsidRDefault="00C87BF6"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D7D6" w14:textId="77777777" w:rsidR="00C87BF6" w:rsidRDefault="00C87BF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F6A7" w14:textId="68586B78" w:rsidR="00C87BF6" w:rsidRDefault="00C87BF6">
    <w:pPr>
      <w:pStyle w:val="Piedepgina"/>
      <w:ind w:right="360"/>
      <w:jc w:val="center"/>
      <w:rPr>
        <w:lang w:val="es-ES_tradnl"/>
      </w:rPr>
    </w:pPr>
    <w:r>
      <w:rPr>
        <w:noProof/>
      </w:rPr>
      <mc:AlternateContent>
        <mc:Choice Requires="wps">
          <w:drawing>
            <wp:anchor distT="0" distB="0" distL="0" distR="0" simplePos="0" relativeHeight="251658240" behindDoc="0" locked="0" layoutInCell="1" allowOverlap="1" wp14:anchorId="25280E14" wp14:editId="57D02CED">
              <wp:simplePos x="0" y="0"/>
              <wp:positionH relativeFrom="margin">
                <wp:align>center</wp:align>
              </wp:positionH>
              <wp:positionV relativeFrom="paragraph">
                <wp:posOffset>635</wp:posOffset>
              </wp:positionV>
              <wp:extent cx="13970" cy="187960"/>
              <wp:effectExtent l="6350" t="635" r="8255"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65726"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80E14" id="_x0000_t202" coordsize="21600,21600" o:spt="202" path="m,l,21600r21600,l21600,xe">
              <v:stroke joinstyle="miter"/>
              <v:path gradientshapeok="t" o:connecttype="rect"/>
            </v:shapetype>
            <v:shape id="Text Box 6" o:spid="_x0000_s1033"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63065726" w14:textId="77777777" w:rsidR="00C87BF6" w:rsidRDefault="00C87BF6">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CB0D7A8" wp14:editId="7B050295">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EB1C9" w14:textId="77777777" w:rsidR="00C87BF6" w:rsidRDefault="00C87BF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0D7A8" id="Text Box 7" o:spid="_x0000_s1034"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0C2EB1C9" w14:textId="77777777" w:rsidR="00C87BF6" w:rsidRDefault="00C87BF6">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FC3A" w14:textId="77777777" w:rsidR="00C87BF6" w:rsidRDefault="00C87BF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9612B" w14:textId="77777777" w:rsidR="00C87BF6" w:rsidRDefault="00C87BF6"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1B67" w14:textId="77777777" w:rsidR="00C87BF6" w:rsidRDefault="00C87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1419" w14:textId="77777777" w:rsidR="00977E7C" w:rsidRDefault="00977E7C">
      <w:r>
        <w:separator/>
      </w:r>
    </w:p>
  </w:footnote>
  <w:footnote w:type="continuationSeparator" w:id="0">
    <w:p w14:paraId="50B923AF" w14:textId="77777777" w:rsidR="00977E7C" w:rsidRDefault="00977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1FE1888"/>
    <w:multiLevelType w:val="hybridMultilevel"/>
    <w:tmpl w:val="159677BC"/>
    <w:lvl w:ilvl="0" w:tplc="7C9CEE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027B69B6"/>
    <w:multiLevelType w:val="hybridMultilevel"/>
    <w:tmpl w:val="14A8F388"/>
    <w:lvl w:ilvl="0" w:tplc="28BAF24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0EC09E1"/>
    <w:multiLevelType w:val="hybridMultilevel"/>
    <w:tmpl w:val="B59C90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3D05F1"/>
    <w:multiLevelType w:val="hybridMultilevel"/>
    <w:tmpl w:val="5288C2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A86895"/>
    <w:multiLevelType w:val="hybridMultilevel"/>
    <w:tmpl w:val="98D0CF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433993"/>
    <w:multiLevelType w:val="hybridMultilevel"/>
    <w:tmpl w:val="9AFAEC8C"/>
    <w:lvl w:ilvl="0" w:tplc="C5F27C6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4DA44875"/>
    <w:multiLevelType w:val="multilevel"/>
    <w:tmpl w:val="F36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55B23"/>
    <w:multiLevelType w:val="hybridMultilevel"/>
    <w:tmpl w:val="7F846E2A"/>
    <w:lvl w:ilvl="0" w:tplc="0C0A0001">
      <w:start w:val="2016"/>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4836F1"/>
    <w:multiLevelType w:val="hybridMultilevel"/>
    <w:tmpl w:val="8F3682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11"/>
  </w:num>
  <w:num w:numId="6">
    <w:abstractNumId w:val="12"/>
  </w:num>
  <w:num w:numId="7">
    <w:abstractNumId w:val="7"/>
  </w:num>
  <w:num w:numId="8">
    <w:abstractNumId w:val="4"/>
  </w:num>
  <w:num w:numId="9">
    <w:abstractNumId w:val="5"/>
  </w:num>
  <w:num w:numId="10">
    <w:abstractNumId w:val="9"/>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3331"/>
    <w:rsid w:val="000039A1"/>
    <w:rsid w:val="00006179"/>
    <w:rsid w:val="00015290"/>
    <w:rsid w:val="00023EA6"/>
    <w:rsid w:val="00043CEE"/>
    <w:rsid w:val="00044215"/>
    <w:rsid w:val="00047A22"/>
    <w:rsid w:val="000526E1"/>
    <w:rsid w:val="0006706E"/>
    <w:rsid w:val="000715BD"/>
    <w:rsid w:val="00087AEE"/>
    <w:rsid w:val="0009571F"/>
    <w:rsid w:val="000C30DF"/>
    <w:rsid w:val="000C58C4"/>
    <w:rsid w:val="000F0880"/>
    <w:rsid w:val="0010503B"/>
    <w:rsid w:val="00113D4E"/>
    <w:rsid w:val="00120199"/>
    <w:rsid w:val="00144388"/>
    <w:rsid w:val="00144D4B"/>
    <w:rsid w:val="001473FA"/>
    <w:rsid w:val="00153F44"/>
    <w:rsid w:val="00155AA6"/>
    <w:rsid w:val="0017465D"/>
    <w:rsid w:val="001D05A9"/>
    <w:rsid w:val="001D17F5"/>
    <w:rsid w:val="001D5E01"/>
    <w:rsid w:val="001F716E"/>
    <w:rsid w:val="002067A8"/>
    <w:rsid w:val="00223547"/>
    <w:rsid w:val="00245BE3"/>
    <w:rsid w:val="00257B22"/>
    <w:rsid w:val="00283890"/>
    <w:rsid w:val="00286C78"/>
    <w:rsid w:val="002924E5"/>
    <w:rsid w:val="002955F6"/>
    <w:rsid w:val="002A3104"/>
    <w:rsid w:val="002B42EF"/>
    <w:rsid w:val="002B5A2A"/>
    <w:rsid w:val="002D3FDB"/>
    <w:rsid w:val="002E5A99"/>
    <w:rsid w:val="002F3D25"/>
    <w:rsid w:val="00307AD0"/>
    <w:rsid w:val="003115A3"/>
    <w:rsid w:val="003232EC"/>
    <w:rsid w:val="00331AA9"/>
    <w:rsid w:val="00333623"/>
    <w:rsid w:val="00336710"/>
    <w:rsid w:val="003372DB"/>
    <w:rsid w:val="0034679A"/>
    <w:rsid w:val="00347529"/>
    <w:rsid w:val="0035034A"/>
    <w:rsid w:val="00377E64"/>
    <w:rsid w:val="00380E74"/>
    <w:rsid w:val="003825A1"/>
    <w:rsid w:val="00390382"/>
    <w:rsid w:val="003938D3"/>
    <w:rsid w:val="00397BB5"/>
    <w:rsid w:val="003A65F3"/>
    <w:rsid w:val="003C06F5"/>
    <w:rsid w:val="003C2CE5"/>
    <w:rsid w:val="003C373A"/>
    <w:rsid w:val="003C5F8C"/>
    <w:rsid w:val="003F1962"/>
    <w:rsid w:val="00401159"/>
    <w:rsid w:val="00404F28"/>
    <w:rsid w:val="004070CE"/>
    <w:rsid w:val="00412470"/>
    <w:rsid w:val="00415E29"/>
    <w:rsid w:val="00416D24"/>
    <w:rsid w:val="004328AF"/>
    <w:rsid w:val="00433091"/>
    <w:rsid w:val="00436AA3"/>
    <w:rsid w:val="00452242"/>
    <w:rsid w:val="00465221"/>
    <w:rsid w:val="0047799D"/>
    <w:rsid w:val="00483FA6"/>
    <w:rsid w:val="00496095"/>
    <w:rsid w:val="004A4252"/>
    <w:rsid w:val="004B5A15"/>
    <w:rsid w:val="004B5D2C"/>
    <w:rsid w:val="004B66E8"/>
    <w:rsid w:val="004C208A"/>
    <w:rsid w:val="004D7654"/>
    <w:rsid w:val="004F4266"/>
    <w:rsid w:val="005112EE"/>
    <w:rsid w:val="00515EA5"/>
    <w:rsid w:val="00520DC3"/>
    <w:rsid w:val="0052201D"/>
    <w:rsid w:val="00571FF8"/>
    <w:rsid w:val="00590DFE"/>
    <w:rsid w:val="005B1842"/>
    <w:rsid w:val="005C1036"/>
    <w:rsid w:val="005C3814"/>
    <w:rsid w:val="005D7B7D"/>
    <w:rsid w:val="005E3CC8"/>
    <w:rsid w:val="005E6CA6"/>
    <w:rsid w:val="005F2C7E"/>
    <w:rsid w:val="00613EF2"/>
    <w:rsid w:val="006249F2"/>
    <w:rsid w:val="00637270"/>
    <w:rsid w:val="00642255"/>
    <w:rsid w:val="006552A5"/>
    <w:rsid w:val="0066197F"/>
    <w:rsid w:val="00675E9C"/>
    <w:rsid w:val="006841EB"/>
    <w:rsid w:val="00684A2E"/>
    <w:rsid w:val="00691980"/>
    <w:rsid w:val="00692108"/>
    <w:rsid w:val="006D385B"/>
    <w:rsid w:val="006D6B86"/>
    <w:rsid w:val="006E47F1"/>
    <w:rsid w:val="006F0287"/>
    <w:rsid w:val="006F7CA3"/>
    <w:rsid w:val="00703DAB"/>
    <w:rsid w:val="0070406F"/>
    <w:rsid w:val="00704FF8"/>
    <w:rsid w:val="00712AA0"/>
    <w:rsid w:val="00715D42"/>
    <w:rsid w:val="00731C41"/>
    <w:rsid w:val="00732638"/>
    <w:rsid w:val="00735B20"/>
    <w:rsid w:val="007539CC"/>
    <w:rsid w:val="00762DD7"/>
    <w:rsid w:val="007731D6"/>
    <w:rsid w:val="00776916"/>
    <w:rsid w:val="007B2AC3"/>
    <w:rsid w:val="007B2E2A"/>
    <w:rsid w:val="007B520F"/>
    <w:rsid w:val="007C055E"/>
    <w:rsid w:val="007C0F59"/>
    <w:rsid w:val="007C6C19"/>
    <w:rsid w:val="007C7CDB"/>
    <w:rsid w:val="007D30EA"/>
    <w:rsid w:val="007E3D5E"/>
    <w:rsid w:val="007F2461"/>
    <w:rsid w:val="007F7194"/>
    <w:rsid w:val="00803FEC"/>
    <w:rsid w:val="00813BC7"/>
    <w:rsid w:val="00814FB4"/>
    <w:rsid w:val="00816A36"/>
    <w:rsid w:val="00831FCA"/>
    <w:rsid w:val="00856E14"/>
    <w:rsid w:val="00863E66"/>
    <w:rsid w:val="00864E9A"/>
    <w:rsid w:val="00865097"/>
    <w:rsid w:val="008732D1"/>
    <w:rsid w:val="008742E9"/>
    <w:rsid w:val="0088184D"/>
    <w:rsid w:val="00895B85"/>
    <w:rsid w:val="00896E9E"/>
    <w:rsid w:val="008C310D"/>
    <w:rsid w:val="008C4B6A"/>
    <w:rsid w:val="008D0712"/>
    <w:rsid w:val="008D3CC5"/>
    <w:rsid w:val="008D56A8"/>
    <w:rsid w:val="008F1710"/>
    <w:rsid w:val="008F1FE6"/>
    <w:rsid w:val="008F24BE"/>
    <w:rsid w:val="008F5ACF"/>
    <w:rsid w:val="008F66D2"/>
    <w:rsid w:val="008F731E"/>
    <w:rsid w:val="0090038C"/>
    <w:rsid w:val="0091065E"/>
    <w:rsid w:val="00910861"/>
    <w:rsid w:val="0091145E"/>
    <w:rsid w:val="00912167"/>
    <w:rsid w:val="00916323"/>
    <w:rsid w:val="00916EFE"/>
    <w:rsid w:val="00920277"/>
    <w:rsid w:val="00923B06"/>
    <w:rsid w:val="009309BE"/>
    <w:rsid w:val="00941789"/>
    <w:rsid w:val="00944EC0"/>
    <w:rsid w:val="00965AAC"/>
    <w:rsid w:val="0097726B"/>
    <w:rsid w:val="00977E7C"/>
    <w:rsid w:val="00991C4B"/>
    <w:rsid w:val="009A3181"/>
    <w:rsid w:val="009B59B7"/>
    <w:rsid w:val="009E79DA"/>
    <w:rsid w:val="009F322D"/>
    <w:rsid w:val="00A02DD0"/>
    <w:rsid w:val="00A11B24"/>
    <w:rsid w:val="00A162FA"/>
    <w:rsid w:val="00A22128"/>
    <w:rsid w:val="00A3027A"/>
    <w:rsid w:val="00A34FC1"/>
    <w:rsid w:val="00A43770"/>
    <w:rsid w:val="00A50F15"/>
    <w:rsid w:val="00A53D01"/>
    <w:rsid w:val="00A602A3"/>
    <w:rsid w:val="00AA31A8"/>
    <w:rsid w:val="00AB2226"/>
    <w:rsid w:val="00AB7E88"/>
    <w:rsid w:val="00AD607F"/>
    <w:rsid w:val="00AE0E52"/>
    <w:rsid w:val="00AE60DA"/>
    <w:rsid w:val="00AF053F"/>
    <w:rsid w:val="00AF6441"/>
    <w:rsid w:val="00AF65E7"/>
    <w:rsid w:val="00AF7406"/>
    <w:rsid w:val="00B12F8B"/>
    <w:rsid w:val="00B170AF"/>
    <w:rsid w:val="00B2175A"/>
    <w:rsid w:val="00B37244"/>
    <w:rsid w:val="00B373FE"/>
    <w:rsid w:val="00B42D36"/>
    <w:rsid w:val="00B4706A"/>
    <w:rsid w:val="00B54F50"/>
    <w:rsid w:val="00B7164A"/>
    <w:rsid w:val="00B71C35"/>
    <w:rsid w:val="00B75FC7"/>
    <w:rsid w:val="00B80009"/>
    <w:rsid w:val="00B80429"/>
    <w:rsid w:val="00B96FEC"/>
    <w:rsid w:val="00BA0055"/>
    <w:rsid w:val="00BA0ABA"/>
    <w:rsid w:val="00BA5C3C"/>
    <w:rsid w:val="00BB3FA7"/>
    <w:rsid w:val="00BB53AC"/>
    <w:rsid w:val="00BB59BE"/>
    <w:rsid w:val="00C0389D"/>
    <w:rsid w:val="00C12065"/>
    <w:rsid w:val="00C13245"/>
    <w:rsid w:val="00C276D8"/>
    <w:rsid w:val="00C30DB0"/>
    <w:rsid w:val="00C3438E"/>
    <w:rsid w:val="00C351BB"/>
    <w:rsid w:val="00C373E1"/>
    <w:rsid w:val="00C403D9"/>
    <w:rsid w:val="00C528F2"/>
    <w:rsid w:val="00C60973"/>
    <w:rsid w:val="00C664F6"/>
    <w:rsid w:val="00C75096"/>
    <w:rsid w:val="00C84DD2"/>
    <w:rsid w:val="00C87BF6"/>
    <w:rsid w:val="00CA24E1"/>
    <w:rsid w:val="00CB164E"/>
    <w:rsid w:val="00CB488E"/>
    <w:rsid w:val="00CC6179"/>
    <w:rsid w:val="00CD380B"/>
    <w:rsid w:val="00CE1CA9"/>
    <w:rsid w:val="00CF0C5B"/>
    <w:rsid w:val="00CF120B"/>
    <w:rsid w:val="00CF693D"/>
    <w:rsid w:val="00D00588"/>
    <w:rsid w:val="00D27E0F"/>
    <w:rsid w:val="00D313E4"/>
    <w:rsid w:val="00D34468"/>
    <w:rsid w:val="00D4155E"/>
    <w:rsid w:val="00D50605"/>
    <w:rsid w:val="00D511E8"/>
    <w:rsid w:val="00D56A45"/>
    <w:rsid w:val="00D779E1"/>
    <w:rsid w:val="00D80D1A"/>
    <w:rsid w:val="00DA3035"/>
    <w:rsid w:val="00DA6C86"/>
    <w:rsid w:val="00DB062B"/>
    <w:rsid w:val="00DC0465"/>
    <w:rsid w:val="00DC63B1"/>
    <w:rsid w:val="00DE5ECE"/>
    <w:rsid w:val="00DF34A1"/>
    <w:rsid w:val="00E1568B"/>
    <w:rsid w:val="00E25FE0"/>
    <w:rsid w:val="00E26933"/>
    <w:rsid w:val="00E3156A"/>
    <w:rsid w:val="00E35C62"/>
    <w:rsid w:val="00E368F6"/>
    <w:rsid w:val="00E44378"/>
    <w:rsid w:val="00E4462E"/>
    <w:rsid w:val="00E4569B"/>
    <w:rsid w:val="00E46680"/>
    <w:rsid w:val="00E634B5"/>
    <w:rsid w:val="00E657BF"/>
    <w:rsid w:val="00E65D04"/>
    <w:rsid w:val="00E76E6E"/>
    <w:rsid w:val="00E81424"/>
    <w:rsid w:val="00E8571A"/>
    <w:rsid w:val="00E9544E"/>
    <w:rsid w:val="00E97C1B"/>
    <w:rsid w:val="00EB347A"/>
    <w:rsid w:val="00EE487A"/>
    <w:rsid w:val="00EE6E83"/>
    <w:rsid w:val="00F060EA"/>
    <w:rsid w:val="00F140AC"/>
    <w:rsid w:val="00F20525"/>
    <w:rsid w:val="00F2553B"/>
    <w:rsid w:val="00F27B4F"/>
    <w:rsid w:val="00F56D5A"/>
    <w:rsid w:val="00F869E2"/>
    <w:rsid w:val="00F86EFC"/>
    <w:rsid w:val="00FA07B0"/>
    <w:rsid w:val="00FF7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BD8D2"/>
  <w15:chartTrackingRefBased/>
  <w15:docId w15:val="{151E5B3C-1135-4A5A-BFC4-A2854758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eastAsia="ar-SA"/>
    </w:rPr>
  </w:style>
  <w:style w:type="paragraph" w:styleId="Ttulo1">
    <w:name w:val="heading 1"/>
    <w:basedOn w:val="Normal"/>
    <w:next w:val="Normal"/>
    <w:qFormat/>
    <w:rsid w:val="00D34468"/>
    <w:pPr>
      <w:keepNext/>
      <w:numPr>
        <w:numId w:val="1"/>
      </w:numPr>
      <w:pBdr>
        <w:top w:val="single" w:sz="6" w:space="1" w:color="2F5496" w:themeColor="accent1" w:themeShade="BF"/>
        <w:left w:val="single" w:sz="6" w:space="4" w:color="2F5496" w:themeColor="accent1" w:themeShade="BF"/>
        <w:bottom w:val="single" w:sz="6" w:space="1" w:color="2F5496" w:themeColor="accent1" w:themeShade="BF"/>
        <w:right w:val="single" w:sz="6" w:space="4" w:color="2F5496" w:themeColor="accent1" w:themeShade="BF"/>
      </w:pBdr>
      <w:shd w:val="clear" w:color="D9E2F3" w:themeColor="accent1" w:themeTint="33" w:fill="auto"/>
      <w:outlineLvl w:val="0"/>
    </w:pPr>
    <w:rPr>
      <w:color w:val="1F3864" w:themeColor="accent1" w:themeShade="80"/>
      <w:sz w:val="40"/>
    </w:rPr>
  </w:style>
  <w:style w:type="paragraph" w:styleId="Ttulo2">
    <w:name w:val="heading 2"/>
    <w:basedOn w:val="Normal"/>
    <w:next w:val="Normal"/>
    <w:qFormat/>
    <w:rsid w:val="00D34468"/>
    <w:pPr>
      <w:keepNext/>
      <w:numPr>
        <w:ilvl w:val="1"/>
        <w:numId w:val="1"/>
      </w:numPr>
      <w:outlineLvl w:val="1"/>
    </w:pPr>
    <w:rPr>
      <w:b/>
      <w:color w:val="1F3864" w:themeColor="accent1" w:themeShade="80"/>
    </w:rPr>
  </w:style>
  <w:style w:type="paragraph" w:styleId="Ttulo3">
    <w:name w:val="heading 3"/>
    <w:basedOn w:val="Normal"/>
    <w:next w:val="Normal"/>
    <w:link w:val="Ttulo3Car"/>
    <w:uiPriority w:val="9"/>
    <w:unhideWhenUsed/>
    <w:qFormat/>
    <w:rsid w:val="004070CE"/>
    <w:pPr>
      <w:keepNext/>
      <w:spacing w:before="240" w:after="60"/>
      <w:outlineLvl w:val="2"/>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Descripcin1">
    <w:name w:val="Descripció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character" w:customStyle="1" w:styleId="Ttulo3Car">
    <w:name w:val="Título 3 Car"/>
    <w:basedOn w:val="Fuentedeprrafopredeter"/>
    <w:link w:val="Ttulo3"/>
    <w:uiPriority w:val="9"/>
    <w:rsid w:val="004070CE"/>
    <w:rPr>
      <w:rFonts w:asciiTheme="majorHAnsi" w:eastAsiaTheme="majorEastAsia" w:hAnsiTheme="majorHAnsi" w:cstheme="majorBidi"/>
      <w:b/>
      <w:bCs/>
      <w:sz w:val="26"/>
      <w:szCs w:val="26"/>
      <w:lang w:val="ca-ES" w:eastAsia="ar-SA"/>
    </w:rPr>
  </w:style>
  <w:style w:type="paragraph" w:styleId="Descripcin">
    <w:name w:val="caption"/>
    <w:basedOn w:val="Normal"/>
    <w:next w:val="Normal"/>
    <w:uiPriority w:val="35"/>
    <w:unhideWhenUsed/>
    <w:qFormat/>
    <w:rsid w:val="00044215"/>
    <w:rPr>
      <w:b/>
      <w:bCs/>
      <w:sz w:val="20"/>
      <w:szCs w:val="20"/>
    </w:rPr>
  </w:style>
  <w:style w:type="paragraph" w:styleId="Prrafodelista">
    <w:name w:val="List Paragraph"/>
    <w:basedOn w:val="Normal"/>
    <w:uiPriority w:val="34"/>
    <w:qFormat/>
    <w:rsid w:val="00AE60DA"/>
    <w:pPr>
      <w:ind w:left="720"/>
      <w:contextualSpacing/>
    </w:pPr>
  </w:style>
  <w:style w:type="character" w:styleId="Mencinsinresolver">
    <w:name w:val="Unresolved Mention"/>
    <w:basedOn w:val="Fuentedeprrafopredeter"/>
    <w:uiPriority w:val="99"/>
    <w:semiHidden/>
    <w:unhideWhenUsed/>
    <w:rsid w:val="001473FA"/>
    <w:rPr>
      <w:color w:val="605E5C"/>
      <w:shd w:val="clear" w:color="auto" w:fill="E1DFDD"/>
    </w:rPr>
  </w:style>
  <w:style w:type="paragraph" w:styleId="TtuloTDC">
    <w:name w:val="TOC Heading"/>
    <w:basedOn w:val="Ttulo1"/>
    <w:next w:val="Normal"/>
    <w:uiPriority w:val="39"/>
    <w:unhideWhenUsed/>
    <w:qFormat/>
    <w:rsid w:val="00003331"/>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eastAsia="es-ES"/>
    </w:rPr>
  </w:style>
  <w:style w:type="character" w:customStyle="1" w:styleId="EncabezadoCar">
    <w:name w:val="Encabezado Car"/>
    <w:basedOn w:val="Fuentedeprrafopredeter"/>
    <w:link w:val="Encabezado"/>
    <w:uiPriority w:val="99"/>
    <w:rsid w:val="00003331"/>
    <w:rPr>
      <w:rFonts w:ascii="Arial" w:hAnsi="Arial"/>
      <w:sz w:val="24"/>
      <w:szCs w:val="24"/>
      <w:lang w:eastAsia="ar-SA"/>
    </w:rPr>
  </w:style>
  <w:style w:type="paragraph" w:styleId="Tabladeilustraciones">
    <w:name w:val="table of figures"/>
    <w:basedOn w:val="Normal"/>
    <w:next w:val="Normal"/>
    <w:uiPriority w:val="99"/>
    <w:unhideWhenUsed/>
    <w:rsid w:val="00C276D8"/>
  </w:style>
  <w:style w:type="table" w:styleId="Tablaconcuadrcula">
    <w:name w:val="Table Grid"/>
    <w:basedOn w:val="Tablanormal"/>
    <w:uiPriority w:val="59"/>
    <w:rsid w:val="00BA0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ree-l2">
    <w:name w:val="toctree-l2"/>
    <w:basedOn w:val="Normal"/>
    <w:rsid w:val="00436AA3"/>
    <w:pPr>
      <w:suppressAutoHyphens w:val="0"/>
      <w:spacing w:before="100" w:beforeAutospacing="1" w:after="100" w:afterAutospacing="1"/>
      <w:jc w:val="left"/>
    </w:pPr>
    <w:rPr>
      <w:rFonts w:ascii="Times New Roman" w:hAnsi="Times New Roman"/>
      <w:lang w:eastAsia="es-ES"/>
    </w:rPr>
  </w:style>
  <w:style w:type="character" w:styleId="Hipervnculovisitado">
    <w:name w:val="FollowedHyperlink"/>
    <w:basedOn w:val="Fuentedeprrafopredeter"/>
    <w:uiPriority w:val="99"/>
    <w:semiHidden/>
    <w:unhideWhenUsed/>
    <w:rsid w:val="00916323"/>
    <w:rPr>
      <w:color w:val="954F72" w:themeColor="followedHyperlink"/>
      <w:u w:val="single"/>
    </w:rPr>
  </w:style>
  <w:style w:type="character" w:styleId="Textodelmarcadordeposicin">
    <w:name w:val="Placeholder Text"/>
    <w:basedOn w:val="Fuentedeprrafopredeter"/>
    <w:uiPriority w:val="99"/>
    <w:semiHidden/>
    <w:rsid w:val="00286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7498">
      <w:bodyDiv w:val="1"/>
      <w:marLeft w:val="0"/>
      <w:marRight w:val="0"/>
      <w:marTop w:val="0"/>
      <w:marBottom w:val="0"/>
      <w:divBdr>
        <w:top w:val="none" w:sz="0" w:space="0" w:color="auto"/>
        <w:left w:val="none" w:sz="0" w:space="0" w:color="auto"/>
        <w:bottom w:val="none" w:sz="0" w:space="0" w:color="auto"/>
        <w:right w:val="none" w:sz="0" w:space="0" w:color="auto"/>
      </w:divBdr>
    </w:div>
    <w:div w:id="243807031">
      <w:bodyDiv w:val="1"/>
      <w:marLeft w:val="0"/>
      <w:marRight w:val="0"/>
      <w:marTop w:val="0"/>
      <w:marBottom w:val="0"/>
      <w:divBdr>
        <w:top w:val="none" w:sz="0" w:space="0" w:color="auto"/>
        <w:left w:val="none" w:sz="0" w:space="0" w:color="auto"/>
        <w:bottom w:val="none" w:sz="0" w:space="0" w:color="auto"/>
        <w:right w:val="none" w:sz="0" w:space="0" w:color="auto"/>
      </w:divBdr>
    </w:div>
    <w:div w:id="381906021">
      <w:bodyDiv w:val="1"/>
      <w:marLeft w:val="0"/>
      <w:marRight w:val="0"/>
      <w:marTop w:val="0"/>
      <w:marBottom w:val="0"/>
      <w:divBdr>
        <w:top w:val="none" w:sz="0" w:space="0" w:color="auto"/>
        <w:left w:val="none" w:sz="0" w:space="0" w:color="auto"/>
        <w:bottom w:val="none" w:sz="0" w:space="0" w:color="auto"/>
        <w:right w:val="none" w:sz="0" w:space="0" w:color="auto"/>
      </w:divBdr>
    </w:div>
    <w:div w:id="423645718">
      <w:bodyDiv w:val="1"/>
      <w:marLeft w:val="0"/>
      <w:marRight w:val="0"/>
      <w:marTop w:val="0"/>
      <w:marBottom w:val="0"/>
      <w:divBdr>
        <w:top w:val="none" w:sz="0" w:space="0" w:color="auto"/>
        <w:left w:val="none" w:sz="0" w:space="0" w:color="auto"/>
        <w:bottom w:val="none" w:sz="0" w:space="0" w:color="auto"/>
        <w:right w:val="none" w:sz="0" w:space="0" w:color="auto"/>
      </w:divBdr>
    </w:div>
    <w:div w:id="479033161">
      <w:bodyDiv w:val="1"/>
      <w:marLeft w:val="0"/>
      <w:marRight w:val="0"/>
      <w:marTop w:val="0"/>
      <w:marBottom w:val="0"/>
      <w:divBdr>
        <w:top w:val="none" w:sz="0" w:space="0" w:color="auto"/>
        <w:left w:val="none" w:sz="0" w:space="0" w:color="auto"/>
        <w:bottom w:val="none" w:sz="0" w:space="0" w:color="auto"/>
        <w:right w:val="none" w:sz="0" w:space="0" w:color="auto"/>
      </w:divBdr>
      <w:divsChild>
        <w:div w:id="256064567">
          <w:marLeft w:val="0"/>
          <w:marRight w:val="0"/>
          <w:marTop w:val="0"/>
          <w:marBottom w:val="0"/>
          <w:divBdr>
            <w:top w:val="none" w:sz="0" w:space="0" w:color="auto"/>
            <w:left w:val="none" w:sz="0" w:space="0" w:color="auto"/>
            <w:bottom w:val="none" w:sz="0" w:space="0" w:color="auto"/>
            <w:right w:val="none" w:sz="0" w:space="0" w:color="auto"/>
          </w:divBdr>
        </w:div>
        <w:div w:id="987854977">
          <w:marLeft w:val="0"/>
          <w:marRight w:val="0"/>
          <w:marTop w:val="0"/>
          <w:marBottom w:val="0"/>
          <w:divBdr>
            <w:top w:val="none" w:sz="0" w:space="0" w:color="auto"/>
            <w:left w:val="none" w:sz="0" w:space="0" w:color="auto"/>
            <w:bottom w:val="none" w:sz="0" w:space="0" w:color="auto"/>
            <w:right w:val="none" w:sz="0" w:space="0" w:color="auto"/>
          </w:divBdr>
        </w:div>
      </w:divsChild>
    </w:div>
    <w:div w:id="494540838">
      <w:bodyDiv w:val="1"/>
      <w:marLeft w:val="0"/>
      <w:marRight w:val="0"/>
      <w:marTop w:val="0"/>
      <w:marBottom w:val="0"/>
      <w:divBdr>
        <w:top w:val="none" w:sz="0" w:space="0" w:color="auto"/>
        <w:left w:val="none" w:sz="0" w:space="0" w:color="auto"/>
        <w:bottom w:val="none" w:sz="0" w:space="0" w:color="auto"/>
        <w:right w:val="none" w:sz="0" w:space="0" w:color="auto"/>
      </w:divBdr>
    </w:div>
    <w:div w:id="524944781">
      <w:bodyDiv w:val="1"/>
      <w:marLeft w:val="0"/>
      <w:marRight w:val="0"/>
      <w:marTop w:val="0"/>
      <w:marBottom w:val="0"/>
      <w:divBdr>
        <w:top w:val="none" w:sz="0" w:space="0" w:color="auto"/>
        <w:left w:val="none" w:sz="0" w:space="0" w:color="auto"/>
        <w:bottom w:val="none" w:sz="0" w:space="0" w:color="auto"/>
        <w:right w:val="none" w:sz="0" w:space="0" w:color="auto"/>
      </w:divBdr>
    </w:div>
    <w:div w:id="621498427">
      <w:bodyDiv w:val="1"/>
      <w:marLeft w:val="0"/>
      <w:marRight w:val="0"/>
      <w:marTop w:val="0"/>
      <w:marBottom w:val="0"/>
      <w:divBdr>
        <w:top w:val="none" w:sz="0" w:space="0" w:color="auto"/>
        <w:left w:val="none" w:sz="0" w:space="0" w:color="auto"/>
        <w:bottom w:val="none" w:sz="0" w:space="0" w:color="auto"/>
        <w:right w:val="none" w:sz="0" w:space="0" w:color="auto"/>
      </w:divBdr>
    </w:div>
    <w:div w:id="827133329">
      <w:bodyDiv w:val="1"/>
      <w:marLeft w:val="0"/>
      <w:marRight w:val="0"/>
      <w:marTop w:val="0"/>
      <w:marBottom w:val="0"/>
      <w:divBdr>
        <w:top w:val="none" w:sz="0" w:space="0" w:color="auto"/>
        <w:left w:val="none" w:sz="0" w:space="0" w:color="auto"/>
        <w:bottom w:val="none" w:sz="0" w:space="0" w:color="auto"/>
        <w:right w:val="none" w:sz="0" w:space="0" w:color="auto"/>
      </w:divBdr>
    </w:div>
    <w:div w:id="830829384">
      <w:bodyDiv w:val="1"/>
      <w:marLeft w:val="0"/>
      <w:marRight w:val="0"/>
      <w:marTop w:val="0"/>
      <w:marBottom w:val="0"/>
      <w:divBdr>
        <w:top w:val="none" w:sz="0" w:space="0" w:color="auto"/>
        <w:left w:val="none" w:sz="0" w:space="0" w:color="auto"/>
        <w:bottom w:val="none" w:sz="0" w:space="0" w:color="auto"/>
        <w:right w:val="none" w:sz="0" w:space="0" w:color="auto"/>
      </w:divBdr>
    </w:div>
    <w:div w:id="1103495588">
      <w:bodyDiv w:val="1"/>
      <w:marLeft w:val="0"/>
      <w:marRight w:val="0"/>
      <w:marTop w:val="0"/>
      <w:marBottom w:val="0"/>
      <w:divBdr>
        <w:top w:val="none" w:sz="0" w:space="0" w:color="auto"/>
        <w:left w:val="none" w:sz="0" w:space="0" w:color="auto"/>
        <w:bottom w:val="none" w:sz="0" w:space="0" w:color="auto"/>
        <w:right w:val="none" w:sz="0" w:space="0" w:color="auto"/>
      </w:divBdr>
    </w:div>
    <w:div w:id="1130054486">
      <w:bodyDiv w:val="1"/>
      <w:marLeft w:val="0"/>
      <w:marRight w:val="0"/>
      <w:marTop w:val="0"/>
      <w:marBottom w:val="0"/>
      <w:divBdr>
        <w:top w:val="none" w:sz="0" w:space="0" w:color="auto"/>
        <w:left w:val="none" w:sz="0" w:space="0" w:color="auto"/>
        <w:bottom w:val="none" w:sz="0" w:space="0" w:color="auto"/>
        <w:right w:val="none" w:sz="0" w:space="0" w:color="auto"/>
      </w:divBdr>
    </w:div>
    <w:div w:id="1362976331">
      <w:bodyDiv w:val="1"/>
      <w:marLeft w:val="0"/>
      <w:marRight w:val="0"/>
      <w:marTop w:val="0"/>
      <w:marBottom w:val="0"/>
      <w:divBdr>
        <w:top w:val="none" w:sz="0" w:space="0" w:color="auto"/>
        <w:left w:val="none" w:sz="0" w:space="0" w:color="auto"/>
        <w:bottom w:val="none" w:sz="0" w:space="0" w:color="auto"/>
        <w:right w:val="none" w:sz="0" w:space="0" w:color="auto"/>
      </w:divBdr>
    </w:div>
    <w:div w:id="1403408203">
      <w:bodyDiv w:val="1"/>
      <w:marLeft w:val="0"/>
      <w:marRight w:val="0"/>
      <w:marTop w:val="0"/>
      <w:marBottom w:val="0"/>
      <w:divBdr>
        <w:top w:val="none" w:sz="0" w:space="0" w:color="auto"/>
        <w:left w:val="none" w:sz="0" w:space="0" w:color="auto"/>
        <w:bottom w:val="none" w:sz="0" w:space="0" w:color="auto"/>
        <w:right w:val="none" w:sz="0" w:space="0" w:color="auto"/>
      </w:divBdr>
    </w:div>
    <w:div w:id="1433628711">
      <w:bodyDiv w:val="1"/>
      <w:marLeft w:val="0"/>
      <w:marRight w:val="0"/>
      <w:marTop w:val="0"/>
      <w:marBottom w:val="0"/>
      <w:divBdr>
        <w:top w:val="none" w:sz="0" w:space="0" w:color="auto"/>
        <w:left w:val="none" w:sz="0" w:space="0" w:color="auto"/>
        <w:bottom w:val="none" w:sz="0" w:space="0" w:color="auto"/>
        <w:right w:val="none" w:sz="0" w:space="0" w:color="auto"/>
      </w:divBdr>
    </w:div>
    <w:div w:id="1511945727">
      <w:bodyDiv w:val="1"/>
      <w:marLeft w:val="0"/>
      <w:marRight w:val="0"/>
      <w:marTop w:val="0"/>
      <w:marBottom w:val="0"/>
      <w:divBdr>
        <w:top w:val="none" w:sz="0" w:space="0" w:color="auto"/>
        <w:left w:val="none" w:sz="0" w:space="0" w:color="auto"/>
        <w:bottom w:val="none" w:sz="0" w:space="0" w:color="auto"/>
        <w:right w:val="none" w:sz="0" w:space="0" w:color="auto"/>
      </w:divBdr>
    </w:div>
    <w:div w:id="1722245865">
      <w:bodyDiv w:val="1"/>
      <w:marLeft w:val="0"/>
      <w:marRight w:val="0"/>
      <w:marTop w:val="0"/>
      <w:marBottom w:val="0"/>
      <w:divBdr>
        <w:top w:val="none" w:sz="0" w:space="0" w:color="auto"/>
        <w:left w:val="none" w:sz="0" w:space="0" w:color="auto"/>
        <w:bottom w:val="none" w:sz="0" w:space="0" w:color="auto"/>
        <w:right w:val="none" w:sz="0" w:space="0" w:color="auto"/>
      </w:divBdr>
    </w:div>
    <w:div w:id="1725834798">
      <w:bodyDiv w:val="1"/>
      <w:marLeft w:val="0"/>
      <w:marRight w:val="0"/>
      <w:marTop w:val="0"/>
      <w:marBottom w:val="0"/>
      <w:divBdr>
        <w:top w:val="none" w:sz="0" w:space="0" w:color="auto"/>
        <w:left w:val="none" w:sz="0" w:space="0" w:color="auto"/>
        <w:bottom w:val="none" w:sz="0" w:space="0" w:color="auto"/>
        <w:right w:val="none" w:sz="0" w:space="0" w:color="auto"/>
      </w:divBdr>
    </w:div>
    <w:div w:id="1816483754">
      <w:bodyDiv w:val="1"/>
      <w:marLeft w:val="0"/>
      <w:marRight w:val="0"/>
      <w:marTop w:val="0"/>
      <w:marBottom w:val="0"/>
      <w:divBdr>
        <w:top w:val="none" w:sz="0" w:space="0" w:color="auto"/>
        <w:left w:val="none" w:sz="0" w:space="0" w:color="auto"/>
        <w:bottom w:val="none" w:sz="0" w:space="0" w:color="auto"/>
        <w:right w:val="none" w:sz="0" w:space="0" w:color="auto"/>
      </w:divBdr>
    </w:div>
    <w:div w:id="1845242209">
      <w:bodyDiv w:val="1"/>
      <w:marLeft w:val="0"/>
      <w:marRight w:val="0"/>
      <w:marTop w:val="0"/>
      <w:marBottom w:val="0"/>
      <w:divBdr>
        <w:top w:val="none" w:sz="0" w:space="0" w:color="auto"/>
        <w:left w:val="none" w:sz="0" w:space="0" w:color="auto"/>
        <w:bottom w:val="none" w:sz="0" w:space="0" w:color="auto"/>
        <w:right w:val="none" w:sz="0" w:space="0" w:color="auto"/>
      </w:divBdr>
    </w:div>
    <w:div w:id="1862432218">
      <w:bodyDiv w:val="1"/>
      <w:marLeft w:val="0"/>
      <w:marRight w:val="0"/>
      <w:marTop w:val="0"/>
      <w:marBottom w:val="0"/>
      <w:divBdr>
        <w:top w:val="none" w:sz="0" w:space="0" w:color="auto"/>
        <w:left w:val="none" w:sz="0" w:space="0" w:color="auto"/>
        <w:bottom w:val="none" w:sz="0" w:space="0" w:color="auto"/>
        <w:right w:val="none" w:sz="0" w:space="0" w:color="auto"/>
      </w:divBdr>
    </w:div>
    <w:div w:id="1938248430">
      <w:bodyDiv w:val="1"/>
      <w:marLeft w:val="0"/>
      <w:marRight w:val="0"/>
      <w:marTop w:val="0"/>
      <w:marBottom w:val="0"/>
      <w:divBdr>
        <w:top w:val="none" w:sz="0" w:space="0" w:color="auto"/>
        <w:left w:val="none" w:sz="0" w:space="0" w:color="auto"/>
        <w:bottom w:val="none" w:sz="0" w:space="0" w:color="auto"/>
        <w:right w:val="none" w:sz="0" w:space="0" w:color="auto"/>
      </w:divBdr>
      <w:divsChild>
        <w:div w:id="751707407">
          <w:marLeft w:val="0"/>
          <w:marRight w:val="0"/>
          <w:marTop w:val="0"/>
          <w:marBottom w:val="0"/>
          <w:divBdr>
            <w:top w:val="none" w:sz="0" w:space="0" w:color="auto"/>
            <w:left w:val="none" w:sz="0" w:space="0" w:color="auto"/>
            <w:bottom w:val="none" w:sz="0" w:space="0" w:color="auto"/>
            <w:right w:val="none" w:sz="0" w:space="0" w:color="auto"/>
          </w:divBdr>
        </w:div>
        <w:div w:id="882644316">
          <w:marLeft w:val="0"/>
          <w:marRight w:val="0"/>
          <w:marTop w:val="0"/>
          <w:marBottom w:val="0"/>
          <w:divBdr>
            <w:top w:val="none" w:sz="0" w:space="0" w:color="auto"/>
            <w:left w:val="none" w:sz="0" w:space="0" w:color="auto"/>
            <w:bottom w:val="none" w:sz="0" w:space="0" w:color="auto"/>
            <w:right w:val="none" w:sz="0" w:space="0" w:color="auto"/>
          </w:divBdr>
        </w:div>
      </w:divsChild>
    </w:div>
    <w:div w:id="2032027307">
      <w:bodyDiv w:val="1"/>
      <w:marLeft w:val="0"/>
      <w:marRight w:val="0"/>
      <w:marTop w:val="0"/>
      <w:marBottom w:val="0"/>
      <w:divBdr>
        <w:top w:val="none" w:sz="0" w:space="0" w:color="auto"/>
        <w:left w:val="none" w:sz="0" w:space="0" w:color="auto"/>
        <w:bottom w:val="none" w:sz="0" w:space="0" w:color="auto"/>
        <w:right w:val="none" w:sz="0" w:space="0" w:color="auto"/>
      </w:divBdr>
    </w:div>
    <w:div w:id="2035423280">
      <w:bodyDiv w:val="1"/>
      <w:marLeft w:val="0"/>
      <w:marRight w:val="0"/>
      <w:marTop w:val="0"/>
      <w:marBottom w:val="0"/>
      <w:divBdr>
        <w:top w:val="none" w:sz="0" w:space="0" w:color="auto"/>
        <w:left w:val="none" w:sz="0" w:space="0" w:color="auto"/>
        <w:bottom w:val="none" w:sz="0" w:space="0" w:color="auto"/>
        <w:right w:val="none" w:sz="0" w:space="0" w:color="auto"/>
      </w:divBdr>
    </w:div>
    <w:div w:id="205280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image" Target="media/image8.png"/><Relationship Id="rId21" Type="http://schemas.openxmlformats.org/officeDocument/2006/relationships/footer" Target="footer11.xml"/><Relationship Id="rId34" Type="http://schemas.openxmlformats.org/officeDocument/2006/relationships/footer" Target="footer20.xml"/><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19.xml"/><Relationship Id="rId38" Type="http://schemas.openxmlformats.org/officeDocument/2006/relationships/image" Target="media/image7.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4.jpeg"/><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footer" Target="footer18.xml"/><Relationship Id="rId37" Type="http://schemas.openxmlformats.org/officeDocument/2006/relationships/hyperlink" Target="https://www.kaggle.com/c/jigsaw-unintended-bias-in-toxicity-classification/data" TargetMode="External"/><Relationship Id="rId40" Type="http://schemas.openxmlformats.org/officeDocument/2006/relationships/image" Target="media/image9.png"/><Relationship Id="rId45" Type="http://schemas.openxmlformats.org/officeDocument/2006/relationships/image" Target="media/image13.png"/><Relationship Id="rId53" Type="http://schemas.openxmlformats.org/officeDocument/2006/relationships/hyperlink" Target="https://www.perspectiveapi.com/"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7.png"/><Relationship Id="rId10" Type="http://schemas.openxmlformats.org/officeDocument/2006/relationships/hyperlink" Target="http://creativecommons.org/licenses/by-nc-nd/3.0/es/" TargetMode="External"/><Relationship Id="rId19" Type="http://schemas.openxmlformats.org/officeDocument/2006/relationships/footer" Target="footer9.xml"/><Relationship Id="rId31" Type="http://schemas.openxmlformats.org/officeDocument/2006/relationships/hyperlink" Target="http://biblioteca.uoc.edu/es/recursos/recurso/mendeley-guia-para-la-citacion-de-social-media" TargetMode="External"/><Relationship Id="rId44" Type="http://schemas.openxmlformats.org/officeDocument/2006/relationships/image" Target="media/image12.png"/><Relationship Id="rId52" Type="http://schemas.openxmlformats.org/officeDocument/2006/relationships/hyperlink" Target="https://www.google.com/url?sa=i&amp;source=images&amp;cd=&amp;ved=2ahUKEwjHufrv87nhAhXsx4UKHdfYBqsQjhx6BAgBEAM&amp;url=http%3A%2F%2Famericablog.com%2F2014%2F06%2Fonline-harassment-study-facebook-worst-women-targeted-men.html&amp;psig=AOvVaw3RE9Fk7vhmRzLbfYom2uUr&amp;ust=15545863345979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hyperlink" Target="http://www.planetb.ca/syntax-highlight-word" TargetMode="External"/><Relationship Id="rId35" Type="http://schemas.openxmlformats.org/officeDocument/2006/relationships/image" Target="media/image5.png"/><Relationship Id="rId43" Type="http://schemas.openxmlformats.org/officeDocument/2006/relationships/hyperlink" Target="https://dle.rae.es/?id=GKXHvDj" TargetMode="External"/><Relationship Id="rId48" Type="http://schemas.openxmlformats.org/officeDocument/2006/relationships/image" Target="media/image16.png"/><Relationship Id="rId8" Type="http://schemas.openxmlformats.org/officeDocument/2006/relationships/image" Target="media/image1.png"/><Relationship Id="rId51" Type="http://schemas.openxmlformats.org/officeDocument/2006/relationships/hyperlink" Target="https://civic.mit.edu/2019/01/24/how-automated-tools-discriminate-against-black-languag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Cro19</b:Tag>
    <b:SourceType>InternetSite</b:SourceType>
    <b:Guid>{FBB83411-B581-46FD-BAEA-DD56546D1000}</b:Guid>
    <b:Title>2016 Data Science Report</b:Title>
    <b:Year>Fecha de consulta[19/04/2019]</b:Year>
    <b:Author>
      <b:Author>
        <b:Corporate>CrowdFlower</b:Corporate>
      </b:Author>
    </b:Author>
    <b:RefOrder>1</b:RefOrder>
  </b:Source>
</b:Sources>
</file>

<file path=customXml/itemProps1.xml><?xml version="1.0" encoding="utf-8"?>
<ds:datastoreItem xmlns:ds="http://schemas.openxmlformats.org/officeDocument/2006/customXml" ds:itemID="{FA2D7523-3C57-462A-81DC-C4580125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45702</TotalTime>
  <Pages>31</Pages>
  <Words>7330</Words>
  <Characters>40319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47554</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EIMT</dc:creator>
  <cp:keywords/>
  <dc:description/>
  <cp:lastModifiedBy>Esperanza Rodríguez-Correa</cp:lastModifiedBy>
  <cp:revision>4</cp:revision>
  <cp:lastPrinted>1899-12-31T23:00:00Z</cp:lastPrinted>
  <dcterms:created xsi:type="dcterms:W3CDTF">2019-04-05T21:35:00Z</dcterms:created>
  <dcterms:modified xsi:type="dcterms:W3CDTF">2019-06-24T12:03:00Z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http://www.zotero.org/styles/ieee-access</vt:lpwstr>
  </property>
  <property fmtid="{D5CDD505-2E9C-101B-9397-08002B2CF9AE}" pid="17" name="Mendeley Recent Style Name 7_1">
    <vt:lpwstr>IEEE Access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12d41d5c-c9f9-3891-913d-d4f8199cbeea</vt:lpwstr>
  </property>
  <property fmtid="{D5CDD505-2E9C-101B-9397-08002B2CF9AE}" pid="24" name="Mendeley Citation Style_1">
    <vt:lpwstr>http://www.zotero.org/styles/ieee</vt:lpwstr>
  </property>
</Properties>
</file>