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360"/>
        <w:rPr/>
      </w:pPr>
      <w:bookmarkStart w:colFirst="0" w:colLast="0" w:name="_nwb6ryi9pnuk" w:id="0"/>
      <w:bookmarkEnd w:id="0"/>
      <w:r w:rsidDel="00000000" w:rsidR="00000000" w:rsidRPr="00000000">
        <w:rPr>
          <w:rtl w:val="0"/>
        </w:rPr>
        <w:t xml:space="preserve">[Abschlussprojekt Team A] </w:t>
      </w:r>
      <w:r w:rsidDel="00000000" w:rsidR="00000000" w:rsidRPr="00000000">
        <w:rPr>
          <w:rtl w:val="0"/>
        </w:rPr>
        <w:t xml:space="preserve">Styleguide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611.69291338582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Color Palette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Lightmode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E4C4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#ffe4c4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4E342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#4e342e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B936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#7b9363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Accent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270965</wp:posOffset>
                </wp:positionV>
                <wp:extent cx="623888" cy="49911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80808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270965</wp:posOffset>
                </wp:positionV>
                <wp:extent cx="623888" cy="499110"/>
                <wp:effectExtent b="0" l="0" r="0" t="0"/>
                <wp:wrapSquare wrapText="bothSides" distB="114300" distT="11430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8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#808080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30"/>
          <w:szCs w:val="30"/>
          <w:rtl w:val="0"/>
        </w:rPr>
        <w:t xml:space="preserve">Accent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Darkmode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4E342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#4e342e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E4C4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#ffe4c4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0296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#702963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4775" y="764200"/>
                          <a:ext cx="602400" cy="471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5E4E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619125" cy="495300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#efe4e2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30"/>
          <w:szCs w:val="30"/>
          <w:rtl w:val="0"/>
        </w:rPr>
        <w:t xml:space="preserve">Accent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Font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Courier New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Courier New (bold)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Typography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Lightmode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4e342e"/>
          <w:sz w:val="100"/>
          <w:szCs w:val="100"/>
          <w:shd w:fill="7b936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342e"/>
          <w:sz w:val="100"/>
          <w:szCs w:val="100"/>
          <w:shd w:fill="7b9363" w:val="clear"/>
          <w:rtl w:val="0"/>
        </w:rPr>
        <w:t xml:space="preserve">Headline &lt;h1&gt; </w:t>
      </w:r>
    </w:p>
    <w:p w:rsidR="00000000" w:rsidDel="00000000" w:rsidP="00000000" w:rsidRDefault="00000000" w:rsidRPr="00000000" w14:paraId="00000028">
      <w:pPr>
        <w:rPr>
          <w:color w:val="4e342e"/>
        </w:rPr>
      </w:pPr>
      <w:r w:rsidDel="00000000" w:rsidR="00000000" w:rsidRPr="00000000">
        <w:rPr>
          <w:color w:val="4e342e"/>
          <w:rtl w:val="0"/>
        </w:rPr>
        <w:t xml:space="preserve">Font: Courier New, bold, 50px, color text: Text, backgroundcolor: Accent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4e342e"/>
          <w:sz w:val="76"/>
          <w:szCs w:val="76"/>
          <w:shd w:fill="ffe4c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342e"/>
          <w:sz w:val="76"/>
          <w:szCs w:val="76"/>
          <w:shd w:fill="ffe4c4" w:val="clear"/>
          <w:rtl w:val="0"/>
        </w:rPr>
        <w:t xml:space="preserve">Headline &lt;h2&gt;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Font Courier New, bold, 38px, color: Text, backgroundcolor: Background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4e342e"/>
          <w:sz w:val="64"/>
          <w:szCs w:val="64"/>
          <w:shd w:fill="ffe4c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342e"/>
          <w:sz w:val="64"/>
          <w:szCs w:val="64"/>
          <w:shd w:fill="ffe4c4" w:val="clear"/>
          <w:rtl w:val="0"/>
        </w:rPr>
        <w:t xml:space="preserve">Headline &lt;h3&gt;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4e342e"/>
          <w:sz w:val="64"/>
          <w:szCs w:val="64"/>
          <w:shd w:fill="ffe4c4" w:val="clear"/>
        </w:rPr>
      </w:pPr>
      <w:r w:rsidDel="00000000" w:rsidR="00000000" w:rsidRPr="00000000">
        <w:rPr>
          <w:rtl w:val="0"/>
        </w:rPr>
        <w:t xml:space="preserve">Font Courier New, bold, 32px, color: Text, backgroundcolor: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e342e"/>
          <w:sz w:val="40"/>
          <w:szCs w:val="40"/>
          <w:shd w:fill="ffe4c4" w:val="clear"/>
        </w:rPr>
      </w:pPr>
      <w:r w:rsidDel="00000000" w:rsidR="00000000" w:rsidRPr="00000000">
        <w:rPr>
          <w:rFonts w:ascii="Courier New" w:cs="Courier New" w:eastAsia="Courier New" w:hAnsi="Courier New"/>
          <w:color w:val="4e342e"/>
          <w:sz w:val="40"/>
          <w:szCs w:val="40"/>
          <w:shd w:fill="ffe4c4" w:val="clear"/>
          <w:rtl w:val="0"/>
        </w:rPr>
        <w:t xml:space="preserve">Parapraph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Font Courier New, 20px, color: Text, backgroundcolor: Background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Darkmode</w:t>
      </w:r>
    </w:p>
    <w:p w:rsidR="00000000" w:rsidDel="00000000" w:rsidP="00000000" w:rsidRDefault="00000000" w:rsidRPr="00000000" w14:paraId="00000031">
      <w:pPr>
        <w:rPr>
          <w:color w:val="4e342e"/>
          <w:shd w:fill="7b93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ffe4c4"/>
          <w:sz w:val="100"/>
          <w:szCs w:val="100"/>
          <w:shd w:fill="70296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e4c4"/>
          <w:sz w:val="100"/>
          <w:szCs w:val="100"/>
          <w:shd w:fill="702963" w:val="clear"/>
          <w:rtl w:val="0"/>
        </w:rPr>
        <w:t xml:space="preserve">Headline &lt;h1&gt;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ffe4c4"/>
          <w:sz w:val="100"/>
          <w:szCs w:val="100"/>
          <w:shd w:fill="702963" w:val="clear"/>
        </w:rPr>
      </w:pPr>
      <w:r w:rsidDel="00000000" w:rsidR="00000000" w:rsidRPr="00000000">
        <w:rPr>
          <w:rtl w:val="0"/>
        </w:rPr>
        <w:t xml:space="preserve">Font Courier New, bold, 32px, color: Text, backgroundcolor: Accent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ffe4c4"/>
          <w:sz w:val="76"/>
          <w:szCs w:val="76"/>
          <w:shd w:fill="4e34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e4c4"/>
          <w:sz w:val="76"/>
          <w:szCs w:val="76"/>
          <w:shd w:fill="4e342e" w:val="clear"/>
          <w:rtl w:val="0"/>
        </w:rPr>
        <w:t xml:space="preserve">Headline &lt;h2&gt;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ffe4c4"/>
          <w:sz w:val="76"/>
          <w:szCs w:val="76"/>
          <w:shd w:fill="4e342e" w:val="clear"/>
        </w:rPr>
      </w:pPr>
      <w:r w:rsidDel="00000000" w:rsidR="00000000" w:rsidRPr="00000000">
        <w:rPr>
          <w:rtl w:val="0"/>
        </w:rPr>
        <w:t xml:space="preserve">Font Courier New, bold, 32px, color: Text, backgroundcolor: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e4c4"/>
          <w:sz w:val="64"/>
          <w:szCs w:val="64"/>
          <w:shd w:fill="4e34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e4c4"/>
          <w:sz w:val="64"/>
          <w:szCs w:val="64"/>
          <w:shd w:fill="4e342e" w:val="clear"/>
          <w:rtl w:val="0"/>
        </w:rPr>
        <w:t xml:space="preserve">Headline &lt;h1&gt;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4e342e"/>
          <w:sz w:val="64"/>
          <w:szCs w:val="64"/>
          <w:shd w:fill="ffe4c4" w:val="clear"/>
        </w:rPr>
      </w:pPr>
      <w:r w:rsidDel="00000000" w:rsidR="00000000" w:rsidRPr="00000000">
        <w:rPr>
          <w:rtl w:val="0"/>
        </w:rPr>
        <w:t xml:space="preserve">Font Courier New, bold, 32px, color: Text, backgroundcolor: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e4c4"/>
          <w:sz w:val="40"/>
          <w:szCs w:val="40"/>
          <w:shd w:fill="4e342e" w:val="clear"/>
        </w:rPr>
      </w:pPr>
      <w:r w:rsidDel="00000000" w:rsidR="00000000" w:rsidRPr="00000000">
        <w:rPr>
          <w:rFonts w:ascii="Courier New" w:cs="Courier New" w:eastAsia="Courier New" w:hAnsi="Courier New"/>
          <w:color w:val="ffe4c4"/>
          <w:sz w:val="40"/>
          <w:szCs w:val="40"/>
          <w:shd w:fill="4e342e" w:val="clear"/>
          <w:rtl w:val="0"/>
        </w:rPr>
        <w:t xml:space="preserve">Paragraph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Font Courier New, 20px, color: Text, backgroundcolor: Background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40"/>
          <w:szCs w:val="40"/>
          <w:shd w:fill="ffe4c4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ffe4c4" w:val="clear"/>
          <w:rtl w:val="0"/>
        </w:rPr>
        <w:t xml:space="preserve">:hover :active (lightmode) 20px, color: Accent 2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>
          <w:rFonts w:ascii="Courier New" w:cs="Courier New" w:eastAsia="Courier New" w:hAnsi="Courier New"/>
          <w:color w:val="e5e4e2"/>
          <w:sz w:val="40"/>
          <w:szCs w:val="40"/>
          <w:shd w:fill="4e342e" w:val="clear"/>
        </w:rPr>
      </w:pPr>
      <w:r w:rsidDel="00000000" w:rsidR="00000000" w:rsidRPr="00000000">
        <w:rPr>
          <w:rFonts w:ascii="Courier New" w:cs="Courier New" w:eastAsia="Courier New" w:hAnsi="Courier New"/>
          <w:color w:val="e5e4e2"/>
          <w:sz w:val="40"/>
          <w:szCs w:val="40"/>
          <w:shd w:fill="4e342e" w:val="clear"/>
          <w:rtl w:val="0"/>
        </w:rPr>
        <w:t xml:space="preserve">:hover :active (darkmode) 20px, color: Accent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Buttons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