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spacing w:after="240" w:before="24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xmm/1Z9unlXE0VdK2YlRAJ0DOw==">CgMxLjA4AHIhMXI5NVZVakR2ZVZxdTRodHpQVVNsQnFzSGFWTmp2WmUy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