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00" w:after="120"/>
        <w:jc w:val="center"/>
        <w:rPr/>
      </w:pPr>
      <w:bookmarkStart w:id="0" w:name="_gjdgxs"/>
      <w:bookmarkEnd w:id="0"/>
      <w:r>
        <w:rPr>
          <w:u w:val="single"/>
        </w:rPr>
        <w:t>Project: Analyzing a Market Test</w:t>
      </w:r>
    </w:p>
    <w:p>
      <w:pPr>
        <w:pStyle w:val="Heading2"/>
        <w:keepNext w:val="false"/>
        <w:keepLines w:val="false"/>
        <w:spacing w:before="240" w:after="40"/>
        <w:rPr/>
      </w:pPr>
      <w:r>
        <w:rPr/>
        <w:t>Step 1: Plan Your Analysis</w:t>
      </w:r>
    </w:p>
    <w:p>
      <w:pPr>
        <w:pStyle w:val="Normal"/>
        <w:spacing w:lineRule="auto" w:line="240"/>
        <w:rPr/>
      </w:pPr>
      <w:r>
        <w:rPr>
          <w:i/>
        </w:rPr>
        <w:t>To perform the correct analysis, you will need to prepare a data set. (500 word limit)</w:t>
      </w:r>
    </w:p>
    <w:p>
      <w:pPr>
        <w:pStyle w:val="Normal"/>
        <w:spacing w:lineRule="auto" w:line="240"/>
        <w:rPr/>
      </w:pPr>
      <w:r>
        <w:rPr>
          <w:i/>
        </w:rPr>
        <w:t>Answer the following questions to help you plan out your analysis:</w:t>
      </w:r>
    </w:p>
    <w:p>
      <w:pPr>
        <w:pStyle w:val="Normal"/>
        <w:numPr>
          <w:ilvl w:val="0"/>
          <w:numId w:val="3"/>
        </w:numPr>
        <w:spacing w:lineRule="auto" w:line="240"/>
        <w:ind w:left="720" w:hanging="360"/>
        <w:rPr/>
      </w:pPr>
      <w:r>
        <w:rPr/>
        <w:t>What is the performance metric you’ll use to evaluate the results of your test?</w:t>
      </w:r>
    </w:p>
    <w:p>
      <w:pPr>
        <w:pStyle w:val="ListParagraph"/>
        <w:numPr>
          <w:ilvl w:val="0"/>
          <w:numId w:val="5"/>
        </w:numPr>
        <w:spacing w:lineRule="auto" w:line="240"/>
        <w:rPr/>
      </w:pPr>
      <w:r>
        <w:rPr/>
        <w:t>The performance metric is the profit increase at least 18%.</w:t>
      </w:r>
    </w:p>
    <w:p>
      <w:pPr>
        <w:pStyle w:val="Normal"/>
        <w:spacing w:lineRule="auto" w:line="240"/>
        <w:ind w:left="720" w:hanging="0"/>
        <w:rPr/>
      </w:pPr>
      <w:r>
        <w:rPr/>
      </w:r>
    </w:p>
    <w:p>
      <w:pPr>
        <w:pStyle w:val="Normal"/>
        <w:numPr>
          <w:ilvl w:val="0"/>
          <w:numId w:val="3"/>
        </w:numPr>
        <w:spacing w:lineRule="auto" w:line="240"/>
        <w:ind w:left="720" w:hanging="360"/>
        <w:rPr/>
      </w:pPr>
      <w:r>
        <w:rPr/>
        <w:t>What is the test period?</w:t>
      </w:r>
    </w:p>
    <w:p>
      <w:pPr>
        <w:pStyle w:val="ListParagraph"/>
        <w:numPr>
          <w:ilvl w:val="0"/>
          <w:numId w:val="5"/>
        </w:numPr>
        <w:rPr/>
      </w:pPr>
      <w:r>
        <w:rPr/>
        <w:t xml:space="preserve">The test period is 12 weeks </w:t>
      </w:r>
      <w:r>
        <w:rPr/>
        <w:t>from 2016-April-29 to 2016-July-21</w:t>
      </w:r>
    </w:p>
    <w:p>
      <w:pPr>
        <w:pStyle w:val="Normal"/>
        <w:spacing w:lineRule="auto" w:line="240"/>
        <w:ind w:left="720" w:hanging="0"/>
        <w:rPr/>
      </w:pPr>
      <w:r>
        <w:rPr/>
      </w:r>
    </w:p>
    <w:p>
      <w:pPr>
        <w:pStyle w:val="Normal"/>
        <w:numPr>
          <w:ilvl w:val="0"/>
          <w:numId w:val="3"/>
        </w:numPr>
        <w:spacing w:lineRule="auto" w:line="240" w:before="0" w:after="40"/>
        <w:ind w:left="720" w:hanging="360"/>
        <w:rPr/>
      </w:pPr>
      <w:r>
        <w:rPr/>
        <w:t>At what level (day, week, month, etc.) should the data be aggregated?</w:t>
      </w:r>
    </w:p>
    <w:p>
      <w:pPr>
        <w:pStyle w:val="ListParagraph"/>
        <w:numPr>
          <w:ilvl w:val="0"/>
          <w:numId w:val="5"/>
        </w:numPr>
        <w:spacing w:lineRule="auto" w:line="240" w:before="0" w:after="40"/>
        <w:contextualSpacing/>
        <w:rPr/>
      </w:pPr>
      <w:r>
        <w:rPr/>
        <w:t>I will aggregate data to week period</w:t>
      </w:r>
    </w:p>
    <w:p>
      <w:pPr>
        <w:pStyle w:val="Normal"/>
        <w:spacing w:lineRule="auto" w:line="240" w:before="0" w:after="40"/>
        <w:ind w:left="720" w:hanging="0"/>
        <w:rPr/>
      </w:pPr>
      <w:r>
        <w:rPr/>
      </w:r>
    </w:p>
    <w:p>
      <w:pPr>
        <w:pStyle w:val="Heading2"/>
        <w:keepNext w:val="false"/>
        <w:keepLines w:val="false"/>
        <w:spacing w:before="240" w:after="40"/>
        <w:rPr/>
      </w:pPr>
      <w:r>
        <w:rPr/>
        <w:t xml:space="preserve">Step 2: Clean Up Your Data </w:t>
      </w:r>
    </w:p>
    <w:p>
      <w:pPr>
        <w:pStyle w:val="Normal"/>
        <w:spacing w:lineRule="auto" w:line="240"/>
        <w:rPr/>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pPr>
        <w:pStyle w:val="Normal"/>
        <w:rPr/>
      </w:pPr>
      <w:r>
        <w:rPr/>
      </w:r>
    </w:p>
    <w:p>
      <w:pPr>
        <w:pStyle w:val="Normal"/>
        <w:rPr/>
      </w:pPr>
      <w:r>
        <w:rPr/>
      </w:r>
    </w:p>
    <w:p>
      <w:pPr>
        <w:pStyle w:val="Normal"/>
        <w:rPr/>
      </w:pPr>
      <w:r>
        <w:rPr/>
        <w:drawing>
          <wp:inline distT="0" distB="0" distL="0" distR="0">
            <wp:extent cx="5943600" cy="7226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722630"/>
                    </a:xfrm>
                    <a:prstGeom prst="rect">
                      <a:avLst/>
                    </a:prstGeom>
                  </pic:spPr>
                </pic:pic>
              </a:graphicData>
            </a:graphic>
          </wp:inline>
        </w:drawing>
      </w:r>
    </w:p>
    <w:p>
      <w:pPr>
        <w:pStyle w:val="Normal"/>
        <w:rPr/>
      </w:pPr>
      <w:r>
        <w:rPr/>
      </w:r>
    </w:p>
    <w:p>
      <w:pPr>
        <w:pStyle w:val="Normal"/>
        <w:rPr>
          <w:sz w:val="32"/>
          <w:szCs w:val="32"/>
        </w:rPr>
      </w:pPr>
      <w:r>
        <w:rPr>
          <w:sz w:val="32"/>
          <w:szCs w:val="32"/>
        </w:rPr>
      </w:r>
      <w:r>
        <w:br w:type="page"/>
      </w:r>
    </w:p>
    <w:p>
      <w:pPr>
        <w:pStyle w:val="Heading2"/>
        <w:keepNext w:val="false"/>
        <w:keepLines w:val="false"/>
        <w:spacing w:before="240" w:after="40"/>
        <w:rPr/>
      </w:pPr>
      <w:r>
        <w:rPr/>
        <w:t>Step 3: Match Treatment and Control Units</w:t>
      </w:r>
    </w:p>
    <w:p>
      <w:pPr>
        <w:pStyle w:val="Normal"/>
        <w:spacing w:lineRule="auto" w:line="240"/>
        <w:rPr/>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pPr>
        <w:pStyle w:val="Normal"/>
        <w:spacing w:lineRule="auto" w:line="240"/>
        <w:rPr/>
      </w:pPr>
      <w:r>
        <w:rPr/>
      </w:r>
    </w:p>
    <w:p>
      <w:pPr>
        <w:pStyle w:val="Normal"/>
        <w:spacing w:lineRule="auto" w:line="240"/>
        <w:rPr/>
      </w:pPr>
      <w:r>
        <w:rPr>
          <w:i/>
        </w:rPr>
        <w:t xml:space="preserve">Apart from trend and seasonality... </w:t>
      </w:r>
    </w:p>
    <w:p>
      <w:pPr>
        <w:pStyle w:val="Normal"/>
        <w:numPr>
          <w:ilvl w:val="0"/>
          <w:numId w:val="2"/>
        </w:numPr>
        <w:spacing w:lineRule="auto" w:line="240"/>
        <w:ind w:left="720" w:hanging="360"/>
        <w:rPr/>
      </w:pPr>
      <w:r>
        <w:rPr/>
        <w:t>What control variables should be considered? Note: Only consider variables in the RoundRoastersStore file.</w:t>
      </w:r>
    </w:p>
    <w:p>
      <w:pPr>
        <w:pStyle w:val="ListParagraph"/>
        <w:numPr>
          <w:ilvl w:val="0"/>
          <w:numId w:val="4"/>
        </w:numPr>
        <w:spacing w:lineRule="auto" w:line="240"/>
        <w:rPr/>
      </w:pPr>
      <w:r>
        <w:rPr/>
        <w:t>Control variables to be used are Sq_Ft and AvgMonthSales</w:t>
      </w:r>
    </w:p>
    <w:p>
      <w:pPr>
        <w:pStyle w:val="Normal"/>
        <w:spacing w:lineRule="auto" w:line="240"/>
        <w:ind w:left="720" w:hanging="0"/>
        <w:rPr/>
      </w:pPr>
      <w:r>
        <w:rPr/>
      </w:r>
    </w:p>
    <w:p>
      <w:pPr>
        <w:pStyle w:val="Normal"/>
        <w:numPr>
          <w:ilvl w:val="0"/>
          <w:numId w:val="2"/>
        </w:numPr>
        <w:spacing w:lineRule="auto" w:line="240"/>
        <w:ind w:left="720" w:hanging="360"/>
        <w:rPr/>
      </w:pPr>
      <w:r>
        <w:rPr/>
        <w:t>What is the correlation between your each potential control variable and your performance metric?</w:t>
      </w:r>
    </w:p>
    <w:p>
      <w:pPr>
        <w:pStyle w:val="ListParagraph"/>
        <w:numPr>
          <w:ilvl w:val="0"/>
          <w:numId w:val="4"/>
        </w:numPr>
        <w:spacing w:lineRule="auto" w:line="240"/>
        <w:rPr/>
      </w:pPr>
      <w:r>
        <w:rPr/>
        <w:t>Control variable Sq_Ft has weak correlation with aggregated weekly store gross margin.</w:t>
      </w:r>
    </w:p>
    <w:p>
      <w:pPr>
        <w:pStyle w:val="ListParagraph"/>
        <w:numPr>
          <w:ilvl w:val="0"/>
          <w:numId w:val="4"/>
        </w:numPr>
        <w:spacing w:lineRule="auto" w:line="240"/>
        <w:rPr/>
      </w:pPr>
      <w:r>
        <w:rPr/>
        <w:t>Control variable AvgMonthSales has strong correlation with aggregated weekly store gross margin.</w:t>
      </w:r>
    </w:p>
    <w:p>
      <w:pPr>
        <w:pStyle w:val="Normal"/>
        <w:spacing w:lineRule="auto" w:line="240"/>
        <w:ind w:left="720" w:hanging="0"/>
        <w:rPr/>
      </w:pPr>
      <w:r>
        <w:rPr/>
      </w:r>
    </w:p>
    <w:p>
      <w:pPr>
        <w:pStyle w:val="Normal"/>
        <w:spacing w:lineRule="auto" w:line="240"/>
        <w:ind w:left="720" w:hanging="0"/>
        <w:rPr/>
      </w:pPr>
      <w:r>
        <w:rPr/>
        <w:drawing>
          <wp:inline distT="0" distB="0" distL="0" distR="0">
            <wp:extent cx="3953510" cy="11715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953510" cy="1171575"/>
                    </a:xfrm>
                    <a:prstGeom prst="rect">
                      <a:avLst/>
                    </a:prstGeom>
                  </pic:spPr>
                </pic:pic>
              </a:graphicData>
            </a:graphic>
          </wp:inline>
        </w:drawing>
      </w:r>
    </w:p>
    <w:p>
      <w:pPr>
        <w:pStyle w:val="Normal"/>
        <w:spacing w:lineRule="auto" w:line="240"/>
        <w:ind w:left="720" w:hanging="0"/>
        <w:rPr/>
      </w:pPr>
      <w:r>
        <w:rPr/>
      </w:r>
    </w:p>
    <w:p>
      <w:pPr>
        <w:pStyle w:val="Normal"/>
        <w:numPr>
          <w:ilvl w:val="0"/>
          <w:numId w:val="2"/>
        </w:numPr>
        <w:spacing w:lineRule="auto" w:line="240"/>
        <w:ind w:left="720" w:hanging="360"/>
        <w:rPr/>
      </w:pPr>
      <w:bookmarkStart w:id="1" w:name="_30j0zll"/>
      <w:bookmarkEnd w:id="1"/>
      <w:r>
        <w:rPr/>
        <w:t>What control variables will you use to match treatment and control stores?</w:t>
      </w:r>
    </w:p>
    <w:p>
      <w:pPr>
        <w:pStyle w:val="ListParagraph"/>
        <w:numPr>
          <w:ilvl w:val="0"/>
          <w:numId w:val="4"/>
        </w:numPr>
        <w:spacing w:lineRule="auto" w:line="240"/>
        <w:rPr/>
      </w:pPr>
      <w:r>
        <w:rPr/>
        <w:t>I will use AvgMonthSales due to its high correlated to performance as control variables.</w:t>
      </w:r>
    </w:p>
    <w:p>
      <w:pPr>
        <w:pStyle w:val="ListParagraph"/>
        <w:numPr>
          <w:ilvl w:val="0"/>
          <w:numId w:val="4"/>
        </w:numPr>
        <w:spacing w:lineRule="auto" w:line="240"/>
        <w:rPr/>
      </w:pPr>
      <w:r>
        <w:rPr/>
        <w:t>I will also use Trend and Seasonal as control variables.</w:t>
      </w:r>
    </w:p>
    <w:p>
      <w:pPr>
        <w:pStyle w:val="ListParagraph"/>
        <w:numPr>
          <w:ilvl w:val="0"/>
          <w:numId w:val="4"/>
        </w:numPr>
        <w:spacing w:lineRule="auto" w:line="240"/>
        <w:rPr/>
      </w:pPr>
      <w:r>
        <w:rPr/>
        <w:t>Total I will have three control variables named AvgMonthSales, Trend and Seasonal</w:t>
      </w:r>
    </w:p>
    <w:p>
      <w:pPr>
        <w:pStyle w:val="Normal"/>
        <w:rPr/>
      </w:pPr>
      <w:r>
        <w:rPr/>
      </w:r>
      <w:r>
        <w:br w:type="page"/>
      </w:r>
    </w:p>
    <w:p>
      <w:pPr>
        <w:pStyle w:val="Normal"/>
        <w:numPr>
          <w:ilvl w:val="0"/>
          <w:numId w:val="2"/>
        </w:numPr>
        <w:spacing w:lineRule="auto" w:line="240"/>
        <w:ind w:left="720" w:hanging="360"/>
        <w:rPr/>
      </w:pPr>
      <w:r>
        <w:rPr/>
        <w:t>Please fill out the table below with your treatment and control stores pairs:</w:t>
      </w:r>
    </w:p>
    <w:p>
      <w:pPr>
        <w:pStyle w:val="Normal"/>
        <w:spacing w:lineRule="auto" w:line="240"/>
        <w:ind w:left="720" w:hanging="0"/>
        <w:rPr/>
      </w:pPr>
      <w:r>
        <w:rPr/>
      </w:r>
    </w:p>
    <w:p>
      <w:pPr>
        <w:pStyle w:val="Normal"/>
        <w:spacing w:lineRule="auto" w:line="240"/>
        <w:ind w:left="720" w:hanging="0"/>
        <w:jc w:val="center"/>
        <w:rPr/>
      </w:pPr>
      <w:r>
        <w:rPr/>
        <w:drawing>
          <wp:inline distT="0" distB="0" distL="0" distR="0">
            <wp:extent cx="2886075" cy="41929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886075" cy="4192905"/>
                    </a:xfrm>
                    <a:prstGeom prst="rect">
                      <a:avLst/>
                    </a:prstGeom>
                  </pic:spPr>
                </pic:pic>
              </a:graphicData>
            </a:graphic>
          </wp:inline>
        </w:drawing>
      </w:r>
    </w:p>
    <w:p>
      <w:pPr>
        <w:pStyle w:val="Normal"/>
        <w:spacing w:lineRule="auto" w:line="240"/>
        <w:rPr/>
      </w:pPr>
      <w:r>
        <w:rPr/>
      </w:r>
    </w:p>
    <w:p>
      <w:pPr>
        <w:pStyle w:val="Normal"/>
        <w:spacing w:lineRule="auto" w:line="240"/>
        <w:rPr/>
      </w:pPr>
      <w:r>
        <w:rPr/>
      </w:r>
    </w:p>
    <w:p>
      <w:pPr>
        <w:pStyle w:val="Normal"/>
        <w:rPr>
          <w:sz w:val="32"/>
          <w:szCs w:val="32"/>
        </w:rPr>
      </w:pPr>
      <w:r>
        <w:rPr>
          <w:sz w:val="32"/>
          <w:szCs w:val="32"/>
        </w:rPr>
      </w:r>
      <w:r>
        <w:br w:type="page"/>
      </w:r>
    </w:p>
    <w:p>
      <w:pPr>
        <w:pStyle w:val="Heading2"/>
        <w:rPr/>
      </w:pPr>
      <w:r>
        <w:rPr/>
        <w:t>Step 4: Analysis and Writeup</w:t>
      </w:r>
    </w:p>
    <w:p>
      <w:pPr>
        <w:pStyle w:val="Normal"/>
        <w:spacing w:lineRule="auto" w:line="240"/>
        <w:rPr/>
      </w:pPr>
      <w:r>
        <w:rPr>
          <w:i/>
        </w:rPr>
        <w:t>Conduct your A/B analysis and create a short report outlining your results and recommendations. (250 words limit)</w:t>
      </w:r>
    </w:p>
    <w:p>
      <w:pPr>
        <w:pStyle w:val="Normal"/>
        <w:spacing w:lineRule="auto" w:line="240"/>
        <w:rPr/>
      </w:pPr>
      <w:r>
        <w:rPr/>
      </w:r>
    </w:p>
    <w:p>
      <w:pPr>
        <w:pStyle w:val="Normal"/>
        <w:spacing w:lineRule="auto" w:line="240"/>
        <w:rPr/>
      </w:pPr>
      <w:r>
        <w:rPr>
          <w:i/>
        </w:rPr>
        <w:t>Answer these questions. Be sure to include visualizations from your analysis:</w:t>
      </w:r>
    </w:p>
    <w:p>
      <w:pPr>
        <w:pStyle w:val="Normal"/>
        <w:spacing w:lineRule="auto" w:line="240"/>
        <w:rPr/>
      </w:pPr>
      <w:r>
        <w:rPr/>
      </w:r>
    </w:p>
    <w:p>
      <w:pPr>
        <w:pStyle w:val="Normal"/>
        <w:numPr>
          <w:ilvl w:val="0"/>
          <w:numId w:val="1"/>
        </w:numPr>
        <w:spacing w:lineRule="auto" w:line="240"/>
        <w:ind w:left="720" w:hanging="360"/>
        <w:rPr/>
      </w:pPr>
      <w:r>
        <w:rPr/>
        <w:t xml:space="preserve">What is your recommendation - Should the company roll out the updated menu to all stores? </w:t>
      </w:r>
    </w:p>
    <w:p>
      <w:pPr>
        <w:pStyle w:val="ListParagraph"/>
        <w:numPr>
          <w:ilvl w:val="0"/>
          <w:numId w:val="4"/>
        </w:numPr>
        <w:spacing w:lineRule="auto" w:line="240"/>
        <w:rPr/>
      </w:pPr>
      <w:r>
        <w:rPr/>
        <w:t>I recommend the company to roll out the updated menu</w:t>
      </w:r>
    </w:p>
    <w:p>
      <w:pPr>
        <w:pStyle w:val="Normal"/>
        <w:spacing w:lineRule="auto" w:line="240"/>
        <w:ind w:left="720" w:hanging="0"/>
        <w:jc w:val="both"/>
        <w:rPr/>
      </w:pPr>
      <w:r>
        <w:rPr/>
      </w:r>
    </w:p>
    <w:p>
      <w:pPr>
        <w:pStyle w:val="Normal"/>
        <w:spacing w:lineRule="auto" w:line="240"/>
        <w:ind w:left="720" w:hanging="0"/>
        <w:rPr/>
      </w:pPr>
      <w:r>
        <w:rPr/>
        <mc:AlternateContent>
          <mc:Choice Requires="wps">
            <w:drawing>
              <wp:inline distT="0" distB="0" distL="0" distR="0">
                <wp:extent cx="5934710" cy="5839460"/>
                <wp:effectExtent l="0" t="0" r="0" b="0"/>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5934240" cy="583884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459.8pt;width:467.2pt;height:459.7pt;mso-wrap-style:none;v-text-anchor:middle;mso-position-vertical:top" type="shapetype_75">
                <v:imagedata r:id="rId5" o:detectmouseclick="t"/>
                <v:stroke color="#3465a4" joinstyle="round" endcap="flat"/>
                <w10:wrap type="none"/>
              </v:shape>
            </w:pict>
          </mc:Fallback>
        </mc:AlternateContent>
      </w:r>
    </w:p>
    <w:p>
      <w:pPr>
        <w:pStyle w:val="Normal"/>
        <w:rPr/>
      </w:pPr>
      <w:r>
        <w:rPr/>
      </w:r>
      <w:r>
        <w:br w:type="page"/>
      </w:r>
    </w:p>
    <w:p>
      <w:pPr>
        <w:pStyle w:val="Normal"/>
        <w:numPr>
          <w:ilvl w:val="0"/>
          <w:numId w:val="1"/>
        </w:numPr>
        <w:spacing w:lineRule="auto" w:line="240"/>
        <w:ind w:left="720" w:hanging="360"/>
        <w:rPr/>
      </w:pPr>
      <w:r>
        <w:rPr/>
        <w:t xml:space="preserve">What is the lift from the new menu for West and Central regions (include statistical significance)? </w:t>
      </w:r>
    </w:p>
    <w:p>
      <w:pPr>
        <w:pStyle w:val="Normal"/>
        <w:spacing w:lineRule="auto" w:line="240"/>
        <w:ind w:left="720" w:hanging="0"/>
        <w:rPr/>
      </w:pPr>
      <w:r>
        <w:rPr/>
      </w:r>
    </w:p>
    <w:p>
      <w:pPr>
        <w:pStyle w:val="Normal"/>
        <w:spacing w:lineRule="auto" w:line="240"/>
        <w:ind w:left="720" w:hanging="0"/>
        <w:rPr/>
      </w:pPr>
      <w:r>
        <w:rPr/>
        <w:drawing>
          <wp:inline distT="0" distB="0" distL="0" distR="0">
            <wp:extent cx="4115435" cy="251523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4115435" cy="2515235"/>
                    </a:xfrm>
                    <a:prstGeom prst="rect">
                      <a:avLst/>
                    </a:prstGeom>
                  </pic:spPr>
                </pic:pic>
              </a:graphicData>
            </a:graphic>
          </wp:inline>
        </w:drawing>
      </w:r>
    </w:p>
    <w:p>
      <w:pPr>
        <w:pStyle w:val="Normal"/>
        <w:spacing w:lineRule="auto" w:line="240"/>
        <w:ind w:left="720" w:hanging="0"/>
        <w:rPr/>
      </w:pPr>
      <w:r>
        <w:rPr/>
      </w:r>
    </w:p>
    <w:p>
      <w:pPr>
        <w:pStyle w:val="Normal"/>
        <w:numPr>
          <w:ilvl w:val="0"/>
          <w:numId w:val="1"/>
        </w:numPr>
        <w:spacing w:lineRule="auto" w:line="240"/>
        <w:ind w:left="720" w:hanging="360"/>
        <w:rPr/>
      </w:pPr>
      <w:r>
        <w:rPr/>
        <w:t>What is the lift from the new menu overall?</w:t>
      </w:r>
    </w:p>
    <w:p>
      <w:pPr>
        <w:pStyle w:val="Normal"/>
        <w:spacing w:lineRule="auto" w:line="240"/>
        <w:ind w:left="720" w:hanging="0"/>
        <w:rPr/>
      </w:pPr>
      <w:r>
        <w:rPr/>
      </w:r>
    </w:p>
    <w:p>
      <w:pPr>
        <w:pStyle w:val="Normal"/>
        <w:spacing w:lineRule="auto" w:line="240"/>
        <w:ind w:left="720" w:hanging="0"/>
        <w:rPr/>
      </w:pPr>
      <w:r>
        <w:rPr/>
        <w:drawing>
          <wp:inline distT="0" distB="0" distL="0" distR="0">
            <wp:extent cx="3658235" cy="14001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3658235" cy="1400175"/>
                    </a:xfrm>
                    <a:prstGeom prst="rect">
                      <a:avLst/>
                    </a:prstGeom>
                  </pic:spPr>
                </pic:pic>
              </a:graphicData>
            </a:graphic>
          </wp:inline>
        </w:drawing>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firstLine="360"/>
      </w:pPr>
    </w:lvl>
    <w:lvl w:ilvl="1">
      <w:start w:val="1"/>
      <w:numFmt w:val="lowerLetter"/>
      <w:lvlText w:val="%2."/>
      <w:lvlJc w:val="left"/>
      <w:pPr>
        <w:tabs>
          <w:tab w:val="num" w:pos="0"/>
        </w:tabs>
        <w:ind w:left="1440" w:firstLine="1080"/>
      </w:pPr>
    </w:lvl>
    <w:lvl w:ilvl="2">
      <w:start w:val="1"/>
      <w:numFmt w:val="lowerRoman"/>
      <w:lvlText w:val="%3."/>
      <w:lvlJc w:val="right"/>
      <w:pPr>
        <w:tabs>
          <w:tab w:val="num" w:pos="0"/>
        </w:tabs>
        <w:ind w:left="2160" w:firstLine="1980"/>
      </w:pPr>
    </w:lvl>
    <w:lvl w:ilvl="3">
      <w:start w:val="1"/>
      <w:numFmt w:val="decimal"/>
      <w:lvlText w:val="%4."/>
      <w:lvlJc w:val="left"/>
      <w:pPr>
        <w:tabs>
          <w:tab w:val="num" w:pos="0"/>
        </w:tabs>
        <w:ind w:left="2880" w:firstLine="2520"/>
      </w:pPr>
    </w:lvl>
    <w:lvl w:ilvl="4">
      <w:start w:val="1"/>
      <w:numFmt w:val="lowerLetter"/>
      <w:lvlText w:val="%5."/>
      <w:lvlJc w:val="left"/>
      <w:pPr>
        <w:tabs>
          <w:tab w:val="num" w:pos="0"/>
        </w:tabs>
        <w:ind w:left="3600" w:firstLine="3240"/>
      </w:pPr>
    </w:lvl>
    <w:lvl w:ilvl="5">
      <w:start w:val="1"/>
      <w:numFmt w:val="lowerRoman"/>
      <w:lvlText w:val="%6."/>
      <w:lvlJc w:val="right"/>
      <w:pPr>
        <w:tabs>
          <w:tab w:val="num" w:pos="0"/>
        </w:tabs>
        <w:ind w:left="4320" w:firstLine="4140"/>
      </w:pPr>
    </w:lvl>
    <w:lvl w:ilvl="6">
      <w:start w:val="1"/>
      <w:numFmt w:val="decimal"/>
      <w:lvlText w:val="%7."/>
      <w:lvlJc w:val="left"/>
      <w:pPr>
        <w:tabs>
          <w:tab w:val="num" w:pos="0"/>
        </w:tabs>
        <w:ind w:left="5040" w:firstLine="4680"/>
      </w:pPr>
    </w:lvl>
    <w:lvl w:ilvl="7">
      <w:start w:val="1"/>
      <w:numFmt w:val="lowerLetter"/>
      <w:lvlText w:val="%8."/>
      <w:lvlJc w:val="left"/>
      <w:pPr>
        <w:tabs>
          <w:tab w:val="num" w:pos="0"/>
        </w:tabs>
        <w:ind w:left="5760" w:firstLine="5400"/>
      </w:pPr>
    </w:lvl>
    <w:lvl w:ilvl="8">
      <w:start w:val="1"/>
      <w:numFmt w:val="lowerRoman"/>
      <w:lvlText w:val="%9."/>
      <w:lvlJc w:val="right"/>
      <w:pPr>
        <w:tabs>
          <w:tab w:val="num" w:pos="0"/>
        </w:tabs>
        <w:ind w:left="6480" w:firstLine="6300"/>
      </w:pPr>
    </w:lvl>
  </w:abstractNum>
  <w:abstractNum w:abstractNumId="2">
    <w:lvl w:ilvl="0">
      <w:start w:val="1"/>
      <w:numFmt w:val="decimal"/>
      <w:lvlText w:val="%1."/>
      <w:lvlJc w:val="left"/>
      <w:pPr>
        <w:tabs>
          <w:tab w:val="num" w:pos="0"/>
        </w:tabs>
        <w:ind w:left="720" w:firstLine="360"/>
      </w:pPr>
    </w:lvl>
    <w:lvl w:ilvl="1">
      <w:start w:val="1"/>
      <w:numFmt w:val="lowerLetter"/>
      <w:lvlText w:val="%2."/>
      <w:lvlJc w:val="left"/>
      <w:pPr>
        <w:tabs>
          <w:tab w:val="num" w:pos="0"/>
        </w:tabs>
        <w:ind w:left="1440" w:firstLine="1080"/>
      </w:pPr>
    </w:lvl>
    <w:lvl w:ilvl="2">
      <w:start w:val="1"/>
      <w:numFmt w:val="lowerRoman"/>
      <w:lvlText w:val="%3."/>
      <w:lvlJc w:val="right"/>
      <w:pPr>
        <w:tabs>
          <w:tab w:val="num" w:pos="0"/>
        </w:tabs>
        <w:ind w:left="2160" w:firstLine="1980"/>
      </w:pPr>
    </w:lvl>
    <w:lvl w:ilvl="3">
      <w:start w:val="1"/>
      <w:numFmt w:val="decimal"/>
      <w:lvlText w:val="%4."/>
      <w:lvlJc w:val="left"/>
      <w:pPr>
        <w:tabs>
          <w:tab w:val="num" w:pos="0"/>
        </w:tabs>
        <w:ind w:left="2880" w:firstLine="2520"/>
      </w:pPr>
    </w:lvl>
    <w:lvl w:ilvl="4">
      <w:start w:val="1"/>
      <w:numFmt w:val="lowerLetter"/>
      <w:lvlText w:val="%5."/>
      <w:lvlJc w:val="left"/>
      <w:pPr>
        <w:tabs>
          <w:tab w:val="num" w:pos="0"/>
        </w:tabs>
        <w:ind w:left="3600" w:firstLine="3240"/>
      </w:pPr>
    </w:lvl>
    <w:lvl w:ilvl="5">
      <w:start w:val="1"/>
      <w:numFmt w:val="lowerRoman"/>
      <w:lvlText w:val="%6."/>
      <w:lvlJc w:val="right"/>
      <w:pPr>
        <w:tabs>
          <w:tab w:val="num" w:pos="0"/>
        </w:tabs>
        <w:ind w:left="4320" w:firstLine="4140"/>
      </w:pPr>
    </w:lvl>
    <w:lvl w:ilvl="6">
      <w:start w:val="1"/>
      <w:numFmt w:val="decimal"/>
      <w:lvlText w:val="%7."/>
      <w:lvlJc w:val="left"/>
      <w:pPr>
        <w:tabs>
          <w:tab w:val="num" w:pos="0"/>
        </w:tabs>
        <w:ind w:left="5040" w:firstLine="4680"/>
      </w:pPr>
    </w:lvl>
    <w:lvl w:ilvl="7">
      <w:start w:val="1"/>
      <w:numFmt w:val="lowerLetter"/>
      <w:lvlText w:val="%8."/>
      <w:lvlJc w:val="left"/>
      <w:pPr>
        <w:tabs>
          <w:tab w:val="num" w:pos="0"/>
        </w:tabs>
        <w:ind w:left="5760" w:firstLine="5400"/>
      </w:pPr>
    </w:lvl>
    <w:lvl w:ilvl="8">
      <w:start w:val="1"/>
      <w:numFmt w:val="lowerRoman"/>
      <w:lvlText w:val="%9."/>
      <w:lvlJc w:val="right"/>
      <w:pPr>
        <w:tabs>
          <w:tab w:val="num" w:pos="0"/>
        </w:tabs>
        <w:ind w:left="6480" w:firstLine="6300"/>
      </w:pPr>
    </w:lvl>
  </w:abstractNum>
  <w:abstractNum w:abstractNumId="3">
    <w:lvl w:ilvl="0">
      <w:start w:val="1"/>
      <w:numFmt w:val="decimal"/>
      <w:lvlText w:val="%1."/>
      <w:lvlJc w:val="left"/>
      <w:pPr>
        <w:tabs>
          <w:tab w:val="num" w:pos="0"/>
        </w:tabs>
        <w:ind w:left="720" w:firstLine="360"/>
      </w:pPr>
    </w:lvl>
    <w:lvl w:ilvl="1">
      <w:start w:val="1"/>
      <w:numFmt w:val="decimal"/>
      <w:lvlText w:val="%2."/>
      <w:lvlJc w:val="left"/>
      <w:pPr>
        <w:tabs>
          <w:tab w:val="num" w:pos="0"/>
        </w:tabs>
        <w:ind w:left="1440" w:firstLine="1080"/>
      </w:pPr>
    </w:lvl>
    <w:lvl w:ilvl="2">
      <w:start w:val="1"/>
      <w:numFmt w:val="decimal"/>
      <w:lvlText w:val="%3."/>
      <w:lvlJc w:val="left"/>
      <w:pPr>
        <w:tabs>
          <w:tab w:val="num" w:pos="0"/>
        </w:tabs>
        <w:ind w:left="2160" w:firstLine="1800"/>
      </w:pPr>
    </w:lvl>
    <w:lvl w:ilvl="3">
      <w:start w:val="1"/>
      <w:numFmt w:val="decimal"/>
      <w:lvlText w:val="%4."/>
      <w:lvlJc w:val="left"/>
      <w:pPr>
        <w:tabs>
          <w:tab w:val="num" w:pos="0"/>
        </w:tabs>
        <w:ind w:left="2880" w:firstLine="2520"/>
      </w:pPr>
    </w:lvl>
    <w:lvl w:ilvl="4">
      <w:start w:val="1"/>
      <w:numFmt w:val="decimal"/>
      <w:lvlText w:val="%5."/>
      <w:lvlJc w:val="left"/>
      <w:pPr>
        <w:tabs>
          <w:tab w:val="num" w:pos="0"/>
        </w:tabs>
        <w:ind w:left="3600" w:firstLine="3240"/>
      </w:pPr>
    </w:lvl>
    <w:lvl w:ilvl="5">
      <w:start w:val="1"/>
      <w:numFmt w:val="decimal"/>
      <w:lvlText w:val="%6."/>
      <w:lvlJc w:val="left"/>
      <w:pPr>
        <w:tabs>
          <w:tab w:val="num" w:pos="0"/>
        </w:tabs>
        <w:ind w:left="4320" w:firstLine="3960"/>
      </w:pPr>
    </w:lvl>
    <w:lvl w:ilvl="6">
      <w:start w:val="1"/>
      <w:numFmt w:val="decimal"/>
      <w:lvlText w:val="%7."/>
      <w:lvlJc w:val="left"/>
      <w:pPr>
        <w:tabs>
          <w:tab w:val="num" w:pos="0"/>
        </w:tabs>
        <w:ind w:left="5040" w:firstLine="4680"/>
      </w:pPr>
    </w:lvl>
    <w:lvl w:ilvl="7">
      <w:start w:val="1"/>
      <w:numFmt w:val="decimal"/>
      <w:lvlText w:val="%8."/>
      <w:lvlJc w:val="left"/>
      <w:pPr>
        <w:tabs>
          <w:tab w:val="num" w:pos="0"/>
        </w:tabs>
        <w:ind w:left="5760" w:firstLine="5400"/>
      </w:pPr>
    </w:lvl>
    <w:lvl w:ilvl="8">
      <w:start w:val="1"/>
      <w:numFmt w:val="decimal"/>
      <w:lvlText w:val="%9."/>
      <w:lvlJc w:val="left"/>
      <w:pPr>
        <w:tabs>
          <w:tab w:val="num" w:pos="0"/>
        </w:tabs>
        <w:ind w:left="6480" w:firstLine="6120"/>
      </w:p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pBdr/>
      <w:bidi w:val="0"/>
      <w:spacing w:lineRule="auto" w:line="276" w:before="0" w:after="0"/>
      <w:jc w:val="left"/>
    </w:pPr>
    <w:rPr>
      <w:rFonts w:ascii="Arial" w:hAnsi="Arial" w:eastAsia="Arial" w:cs="Arial"/>
      <w:color w:val="000000"/>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084d0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LibreOffice/7.1.5.2$Linux_X86_64 LibreOffice_project/c18cfcb0f8824ad4ef2fc2ec0bd004713f8a9d14</Application>
  <AppVersion>15.0000</AppVersion>
  <Pages>5</Pages>
  <Words>444</Words>
  <Characters>2212</Characters>
  <CharactersWithSpaces>2608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2021-07-12T09:13:00Z</dcterms:created>
  <dc:creator>kavumo mfinanga</dc:creator>
  <dc:description/>
  <dc:language>en-US</dc:language>
  <cp:lastModifiedBy/>
  <cp:lastPrinted>2021-08-14T13:00:00Z</cp:lastPrinted>
  <dcterms:modified xsi:type="dcterms:W3CDTF">2021-08-14T23:19:25Z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