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textWrapping"/>
      </w:r>
    </w:p>
    <w:bookmarkStart w:id="21" w:name="tags-platform-model"/>
    <w:p>
      <w:pPr>
        <w:pStyle w:val="Heading3"/>
      </w:pPr>
      <w:r>
        <w:t xml:space="preserve">Tags: Platform, Model</w:t>
      </w:r>
    </w:p>
    <w:bookmarkEnd w:id="21"/>
    <w:p>
      <w:r>
        <w:br w:type="textWrapping"/>
      </w:r>
    </w:p>
    <w:p>
      <w:r>
        <w:rPr>
          <w:i/>
        </w:rPr>
        <w:t xml:space="preserve">CubeWorld is a community where users and universities can develop their own CubeSat missions by proposing them and receiving feedback from other enthusiasts. They will find all the information they need to develop a CubeSat mission, and the community will encourage to create realistic trajectories to reach their targets. The community uses the Ames Research Center's Trajectory Browser to develop a possible mission. It has been developed by students for people with all range of knowledge.</w:t>
      </w:r>
    </w:p>
    <w:p>
      <w:r>
        <w:t xml:space="preserve">This project is solving the</w:t>
      </w:r>
      <w:r>
        <w:t xml:space="preserve"> </w:t>
      </w:r>
      <w:hyperlink r:id="rId22">
        <w:r>
          <w:rPr>
            <w:b/>
            <w:rStyle w:val="Link"/>
          </w:rPr>
          <w:t xml:space="preserve">CubeSats for Asteroid Exploration</w:t>
        </w:r>
      </w:hyperlink>
      <w:r>
        <w:t xml:space="preserve"> </w:t>
      </w:r>
      <w:r>
        <w:t xml:space="preserve">challenge.</w:t>
      </w:r>
    </w:p>
    <w:p>
      <w:r>
        <w:rPr>
          <w:b/>
        </w:rPr>
        <w:t xml:space="preserve">Description</w:t>
      </w:r>
    </w:p>
    <w:p>
      <w:r>
        <w:t xml:space="preserve">The Space, the greatest mystery of mankind. but in 1999, something was up to change. That year the CubeSat was born.</w:t>
      </w:r>
    </w:p>
    <w:p>
      <w:r>
        <w:t xml:space="preserve">CubeSats are small satellites that typically cost under 50,000 dollars. Many enthusiasts were able to send a mission, but there was not a place to propose your own projects, until now.</w:t>
      </w:r>
    </w:p>
    <w:p>
      <w:r>
        <w:t xml:space="preserve">We have developed a community, where you can find information about these tiny satellites, the missions already done, the future workshops, and a more accessible trajectory designer, and the most important, a</w:t>
      </w:r>
      <w:r>
        <w:t xml:space="preserve"> </w:t>
      </w:r>
      <w:r>
        <w:rPr>
          <w:b/>
        </w:rPr>
        <w:t xml:space="preserve">community</w:t>
      </w:r>
      <w:r>
        <w:t xml:space="preserve">. We even have an adictive game.</w:t>
      </w:r>
    </w:p>
    <w:p>
      <w:r>
        <w:t xml:space="preserve">Here you have the opportunity to propose all the missions you would like to do, such as getting information about planets, or tracking asteroids to stop them in time.</w:t>
      </w:r>
    </w:p>
    <w:p>
      <w:r>
        <w:t xml:space="preserve">Let´s start your space adventure!</w:t>
      </w:r>
    </w:p>
    <w:p>
      <w:r>
        <w:rPr>
          <w:b/>
        </w:rPr>
        <w:t xml:space="preserve">Project Information</w:t>
      </w:r>
    </w:p>
    <w:p>
      <w:pPr>
        <w:pStyle w:val="Compact"/>
        <w:numPr>
          <w:numId w:val="2"/>
          <w:ilvl w:val="0"/>
        </w:numPr>
      </w:pPr>
      <w:r>
        <w:t xml:space="preserve">License:</w:t>
      </w:r>
      <w:r>
        <w:t xml:space="preserve"> </w:t>
      </w:r>
      <w:hyperlink r:id="rId23">
        <w:r>
          <w:rPr>
            <w:rStyle w:val="Link"/>
          </w:rPr>
          <w:t xml:space="preserve">GNU General Public License</w:t>
        </w:r>
      </w:hyperlink>
    </w:p>
    <w:p>
      <w:pPr>
        <w:pStyle w:val="Compact"/>
        <w:numPr>
          <w:numId w:val="2"/>
          <w:ilvl w:val="0"/>
        </w:numPr>
      </w:pPr>
      <w:r>
        <w:t xml:space="preserve">Source Code/Project URL:</w:t>
      </w:r>
      <w:r>
        <w:t xml:space="preserve"> </w:t>
      </w:r>
      <w:hyperlink r:id="rId24">
        <w:r>
          <w:rPr>
            <w:rStyle w:val="Link"/>
          </w:rPr>
          <w:t xml:space="preserve">https://github.com/SACBilbao13/CubeWorld</w:t>
        </w:r>
      </w:hyperlink>
    </w:p>
    <w:p/>
    <w:p>
      <w:r>
        <w:rPr>
          <w:b/>
        </w:rPr>
        <w:t xml:space="preserve">Resources</w:t>
      </w:r>
    </w:p>
    <w:p>
      <w:r>
        <w:t xml:space="preserve">· Demo web page -</w:t>
      </w:r>
      <w:r>
        <w:t xml:space="preserve"> </w:t>
      </w:r>
      <w:hyperlink r:id="rId25">
        <w:r>
          <w:rPr>
            <w:rStyle w:val="Link"/>
          </w:rPr>
          <w:t xml:space="preserve">http://www.cubeworld.co/</w:t>
        </w:r>
      </w:hyperlink>
    </w:p>
    <w:p>
      <w:r>
        <w:br w:type="textWrapping"/>
      </w:r>
    </w:p>
    <w:p>
      <w:r>
        <w:br w:type="textWrapping"/>
      </w:r>
      <w:r>
        <w:t xml:space="preserve"> </w:t>
      </w:r>
      <w:r>
        <w:br w:type="textWrapping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bf42d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2e46c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opensource.org/licenses/gpl-license" TargetMode="External" /><Relationship Type="http://schemas.openxmlformats.org/officeDocument/2006/relationships/hyperlink" Id="rId25" Target="http://www.cubeworld.co/" TargetMode="External" /><Relationship Type="http://schemas.openxmlformats.org/officeDocument/2006/relationships/hyperlink" Id="rId22" Target="https://2013.spaceappschallenge.org/challenge/cubesats-for-asteroid-exploration" TargetMode="External" /><Relationship Type="http://schemas.openxmlformats.org/officeDocument/2006/relationships/hyperlink" Id="rId24" Target="https://github.com/SACBilbao13/CubeWorl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opensource.org/licenses/gpl-license" TargetMode="External" /><Relationship Type="http://schemas.openxmlformats.org/officeDocument/2006/relationships/hyperlink" Id="rId25" Target="http://www.cubeworld.co/" TargetMode="External" /><Relationship Type="http://schemas.openxmlformats.org/officeDocument/2006/relationships/hyperlink" Id="rId22" Target="https://2013.spaceappschallenge.org/challenge/cubesats-for-asteroid-exploration" TargetMode="External" /><Relationship Type="http://schemas.openxmlformats.org/officeDocument/2006/relationships/hyperlink" Id="rId24" Target="https://github.com/SACBilbao13/CubeWorl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