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AA9" w:rsidRDefault="006C3540">
      <w:pPr>
        <w:pStyle w:val="a3"/>
      </w:pPr>
      <w:r>
        <w:t>Морской бой 2.0</w:t>
      </w:r>
    </w:p>
    <w:p w:rsidR="003B0AA9" w:rsidRDefault="006C3540">
      <w:pPr>
        <w:pStyle w:val="a3"/>
        <w:ind w:firstLine="0"/>
        <w:rPr>
          <w:b/>
          <w:bCs/>
        </w:rPr>
      </w:pPr>
      <w:r>
        <w:rPr>
          <w:b/>
          <w:bCs/>
        </w:rPr>
        <w:t>Общая информация</w:t>
      </w:r>
    </w:p>
    <w:p w:rsidR="003B0AA9" w:rsidRDefault="006C3540">
      <w:pPr>
        <w:pStyle w:val="a3"/>
        <w:ind w:firstLine="0"/>
      </w:pPr>
      <w:r>
        <w:t>Проект:  Морской бой 2.0</w:t>
      </w:r>
    </w:p>
    <w:p w:rsidR="003B0AA9" w:rsidRDefault="006C3540">
      <w:pPr>
        <w:pStyle w:val="a3"/>
        <w:ind w:firstLine="0"/>
      </w:pPr>
      <w:r>
        <w:t>Автор тест кейсов: Гадиев Альберт Азатович</w:t>
      </w:r>
    </w:p>
    <w:p w:rsidR="003B0AA9" w:rsidRDefault="006C3540">
      <w:pPr>
        <w:pStyle w:val="a3"/>
        <w:ind w:firstLine="0"/>
        <w:rPr>
          <w:b/>
          <w:bCs/>
        </w:rPr>
      </w:pPr>
      <w:r>
        <w:rPr>
          <w:b/>
          <w:bCs/>
        </w:rPr>
        <w:t>Общие данные</w:t>
      </w:r>
    </w:p>
    <w:p w:rsidR="003B0AA9" w:rsidRDefault="006C3540">
      <w:pPr>
        <w:pStyle w:val="a3"/>
        <w:ind w:firstLine="0"/>
      </w:pPr>
      <w:r>
        <w:t>Пользователи:</w:t>
      </w:r>
    </w:p>
    <w:p w:rsidR="003B0AA9" w:rsidRDefault="006C3540">
      <w:pPr>
        <w:pStyle w:val="a3"/>
        <w:ind w:firstLine="0"/>
      </w:pPr>
      <w:r>
        <w:t>Игрок 1: LuckyAlbert / 123</w:t>
      </w:r>
    </w:p>
    <w:p w:rsidR="003B0AA9" w:rsidRDefault="006C3540">
      <w:pPr>
        <w:pStyle w:val="a3"/>
        <w:ind w:firstLine="0"/>
      </w:pPr>
      <w:r>
        <w:t>Игрок 2: LuckyAlbert2 / 123</w:t>
      </w:r>
    </w:p>
    <w:p w:rsidR="003B0AA9" w:rsidRDefault="006C3540">
      <w:pPr>
        <w:pStyle w:val="a3"/>
        <w:ind w:firstLine="0"/>
      </w:pPr>
      <w:r>
        <w:t xml:space="preserve">URL приложения: </w:t>
      </w:r>
      <w:hyperlink r:id="rId7">
        <w:r>
          <w:rPr>
            <w:rStyle w:val="af"/>
          </w:rPr>
          <w:t>http://isador.ru:8080</w:t>
        </w:r>
      </w:hyperlink>
      <w:r>
        <w:t xml:space="preserve"> </w:t>
      </w:r>
    </w:p>
    <w:p w:rsidR="003B0AA9" w:rsidRDefault="006C3540">
      <w:pPr>
        <w:pStyle w:val="a3"/>
        <w:ind w:firstLine="0"/>
        <w:jc w:val="left"/>
      </w:pPr>
      <w:r>
        <w:rPr>
          <w:b/>
          <w:bCs/>
        </w:rPr>
        <w:t>Режимы игры</w:t>
      </w:r>
      <w:r>
        <w:br/>
        <w:t>1) Режим 5x5</w:t>
      </w:r>
    </w:p>
    <w:p w:rsidR="003B0AA9" w:rsidRDefault="006C3540">
      <w:pPr>
        <w:pStyle w:val="a3"/>
        <w:ind w:firstLine="0"/>
        <w:jc w:val="left"/>
      </w:pPr>
      <w:r>
        <w:t>Название: Прибрежные воды</w:t>
      </w:r>
    </w:p>
    <w:p w:rsidR="003B0AA9" w:rsidRDefault="006C3540">
      <w:pPr>
        <w:pStyle w:val="a3"/>
        <w:ind w:firstLine="0"/>
        <w:jc w:val="left"/>
      </w:pPr>
      <w:r>
        <w:t>Поле: 5x5</w:t>
      </w:r>
    </w:p>
    <w:p w:rsidR="003B0AA9" w:rsidRDefault="006C3540">
      <w:pPr>
        <w:pStyle w:val="a3"/>
        <w:ind w:firstLine="0"/>
        <w:jc w:val="left"/>
      </w:pPr>
      <w:r>
        <w:t>Количество кораблей:</w:t>
      </w:r>
    </w:p>
    <w:p w:rsidR="003B0AA9" w:rsidRDefault="006C3540">
      <w:pPr>
        <w:pStyle w:val="a3"/>
        <w:ind w:firstLine="0"/>
        <w:jc w:val="left"/>
      </w:pPr>
      <w:r>
        <w:t>1 × трехпалубный</w:t>
      </w:r>
    </w:p>
    <w:p w:rsidR="003B0AA9" w:rsidRDefault="006C3540">
      <w:pPr>
        <w:pStyle w:val="a3"/>
        <w:ind w:firstLine="0"/>
        <w:jc w:val="left"/>
      </w:pPr>
      <w:r>
        <w:t>1 × двухпалубный</w:t>
      </w:r>
    </w:p>
    <w:p w:rsidR="003B0AA9" w:rsidRDefault="006C3540">
      <w:pPr>
        <w:pStyle w:val="a3"/>
        <w:ind w:firstLine="0"/>
        <w:jc w:val="left"/>
      </w:pPr>
      <w:r>
        <w:t>2 × однопалубных</w:t>
      </w:r>
    </w:p>
    <w:p w:rsidR="003B0AA9" w:rsidRDefault="006C3540">
      <w:pPr>
        <w:pStyle w:val="a3"/>
        <w:ind w:firstLine="0"/>
        <w:jc w:val="left"/>
      </w:pPr>
      <w:r>
        <w:t>Лимит времени: 5 мину</w:t>
      </w:r>
    </w:p>
    <w:p w:rsidR="003B0AA9" w:rsidRDefault="003B0AA9">
      <w:pPr>
        <w:pStyle w:val="a3"/>
        <w:ind w:firstLine="0"/>
        <w:jc w:val="left"/>
      </w:pPr>
    </w:p>
    <w:p w:rsidR="003B0AA9" w:rsidRDefault="006C3540">
      <w:pPr>
        <w:pStyle w:val="a3"/>
        <w:ind w:firstLine="0"/>
        <w:jc w:val="left"/>
      </w:pPr>
      <w:r>
        <w:t>2) Режим 10x10</w:t>
      </w:r>
    </w:p>
    <w:p w:rsidR="003B0AA9" w:rsidRDefault="006C3540">
      <w:pPr>
        <w:pStyle w:val="a3"/>
        <w:ind w:firstLine="0"/>
        <w:jc w:val="left"/>
      </w:pPr>
      <w:r>
        <w:t>Название: Неизведанные глубины</w:t>
      </w:r>
    </w:p>
    <w:p w:rsidR="003B0AA9" w:rsidRDefault="006C3540">
      <w:pPr>
        <w:pStyle w:val="a3"/>
        <w:ind w:firstLine="0"/>
        <w:jc w:val="left"/>
      </w:pPr>
      <w:r>
        <w:t>Поле: 10x10</w:t>
      </w:r>
    </w:p>
    <w:p w:rsidR="003B0AA9" w:rsidRDefault="006C3540">
      <w:pPr>
        <w:pStyle w:val="a3"/>
        <w:ind w:firstLine="0"/>
        <w:jc w:val="left"/>
      </w:pPr>
      <w:r>
        <w:t>Количество кораблей:</w:t>
      </w:r>
    </w:p>
    <w:p w:rsidR="003B0AA9" w:rsidRDefault="006C3540">
      <w:pPr>
        <w:pStyle w:val="a3"/>
        <w:ind w:firstLine="0"/>
        <w:jc w:val="left"/>
      </w:pPr>
      <w:r>
        <w:t>1 × четырехпалубный</w:t>
      </w:r>
    </w:p>
    <w:p w:rsidR="003B0AA9" w:rsidRDefault="006C3540">
      <w:pPr>
        <w:pStyle w:val="a3"/>
        <w:ind w:firstLine="0"/>
        <w:jc w:val="left"/>
      </w:pPr>
      <w:r>
        <w:t>1 × трехпалубный</w:t>
      </w:r>
    </w:p>
    <w:p w:rsidR="003B0AA9" w:rsidRDefault="006C3540">
      <w:pPr>
        <w:pStyle w:val="a3"/>
        <w:ind w:firstLine="0"/>
        <w:jc w:val="left"/>
      </w:pPr>
      <w:r>
        <w:t>2 × двухпалубных</w:t>
      </w:r>
    </w:p>
    <w:p w:rsidR="003B0AA9" w:rsidRDefault="006C3540">
      <w:pPr>
        <w:pStyle w:val="a3"/>
        <w:ind w:firstLine="0"/>
        <w:jc w:val="left"/>
      </w:pPr>
      <w:r>
        <w:t>4 × однопалубных</w:t>
      </w:r>
    </w:p>
    <w:p w:rsidR="003B0AA9" w:rsidRDefault="006C3540">
      <w:pPr>
        <w:pStyle w:val="a3"/>
        <w:ind w:firstLine="0"/>
        <w:jc w:val="left"/>
      </w:pPr>
      <w:r>
        <w:t>Лимит времени: 10 минут</w:t>
      </w: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6C3540">
      <w:pPr>
        <w:pStyle w:val="a3"/>
        <w:ind w:firstLine="0"/>
        <w:jc w:val="left"/>
      </w:pPr>
      <w:r>
        <w:t xml:space="preserve">Тест кейсы. </w:t>
      </w:r>
      <w:r>
        <w:br/>
      </w:r>
    </w:p>
    <w:p w:rsidR="003B0AA9" w:rsidRDefault="006C3540">
      <w:pPr>
        <w:pStyle w:val="a3"/>
        <w:ind w:firstLine="0"/>
        <w:jc w:val="left"/>
        <w:rPr>
          <w:b/>
          <w:bCs/>
        </w:rPr>
      </w:pPr>
      <w:r>
        <w:rPr>
          <w:b/>
          <w:bCs/>
        </w:rPr>
        <w:t>КРО: No1 Авторизация</w:t>
      </w:r>
    </w:p>
    <w:p w:rsidR="003B0AA9" w:rsidRDefault="006C3540">
      <w:pPr>
        <w:pStyle w:val="a3"/>
        <w:ind w:firstLine="0"/>
        <w:jc w:val="left"/>
      </w:pPr>
      <w:r>
        <w:rPr>
          <w:b/>
          <w:bCs/>
        </w:rPr>
        <w:t xml:space="preserve">Цель: </w:t>
      </w:r>
      <w:r>
        <w:t>Проверка входа игрока по логину и паролю и отказа во входе при некорректном логине.</w:t>
      </w:r>
      <w:r>
        <w:br/>
      </w:r>
    </w:p>
    <w:p w:rsidR="003B0AA9" w:rsidRDefault="006C3540">
      <w:pPr>
        <w:pStyle w:val="a3"/>
        <w:ind w:firstLine="0"/>
        <w:jc w:val="left"/>
        <w:rPr>
          <w:b/>
          <w:bCs/>
        </w:rPr>
      </w:pPr>
      <w:r>
        <w:rPr>
          <w:b/>
          <w:bCs/>
        </w:rPr>
        <w:t>ТК-01 Авторизация игрока с валидными данными</w:t>
      </w:r>
    </w:p>
    <w:p w:rsidR="003B0AA9" w:rsidRDefault="006C3540">
      <w:pPr>
        <w:pStyle w:val="a3"/>
        <w:ind w:firstLine="0"/>
        <w:jc w:val="left"/>
      </w:pPr>
      <w:r>
        <w:rPr>
          <w:b/>
          <w:bCs/>
        </w:rPr>
        <w:t>Предварительные условия:</w:t>
      </w:r>
      <w:r>
        <w:t xml:space="preserve"> </w:t>
      </w:r>
      <w:r>
        <w:br/>
        <w:t>- Открыта стартовая страница http://isador.ru:8080/.</w:t>
      </w:r>
    </w:p>
    <w:p w:rsidR="003B0AA9" w:rsidRDefault="006C3540">
      <w:pPr>
        <w:pStyle w:val="a3"/>
        <w:ind w:firstLine="0"/>
        <w:jc w:val="left"/>
      </w:pPr>
      <w:r>
        <w:t>- Активная пользовательская сессия отсутствует.</w:t>
      </w:r>
      <w:r>
        <w:br/>
      </w:r>
      <w:r>
        <w:br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2"/>
        <w:gridCol w:w="5103"/>
      </w:tblGrid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1. На стартовой странице в поле</w:t>
            </w:r>
          </w:p>
          <w:p w:rsidR="003B0AA9" w:rsidRDefault="006C3540">
            <w:pPr>
              <w:pStyle w:val="afffa"/>
            </w:pPr>
            <w:r>
              <w:lastRenderedPageBreak/>
              <w:t xml:space="preserve"> Логин ввести LuckyAlbert.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lastRenderedPageBreak/>
              <w:t>-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lastRenderedPageBreak/>
              <w:t>2. В поле Пароль ввести 123.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В поле отображается замаскированный пароль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3. Нажать кнопку вход</w:t>
            </w:r>
          </w:p>
          <w:p w:rsidR="003B0AA9" w:rsidRDefault="006C3540">
            <w:pPr>
              <w:pStyle w:val="afffa"/>
            </w:pPr>
            <w:r>
              <w:t>Попутного ветра!.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Успешная авторизация;</w:t>
            </w:r>
            <w:r>
              <w:br/>
              <w:t>В приветствии отображается имя  LuckyAlbert.</w:t>
            </w:r>
          </w:p>
        </w:tc>
      </w:tr>
    </w:tbl>
    <w:p w:rsidR="003B0AA9" w:rsidRDefault="006C3540">
      <w:pPr>
        <w:pStyle w:val="a3"/>
        <w:ind w:firstLine="0"/>
        <w:jc w:val="left"/>
      </w:pPr>
      <w:r>
        <w:br/>
      </w:r>
      <w:r>
        <w:rPr>
          <w:b/>
          <w:bCs/>
        </w:rPr>
        <w:t>ТК-02 Авторизация игрока с пустым полем Логин</w:t>
      </w:r>
      <w:r>
        <w:br/>
      </w:r>
      <w:r>
        <w:br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2"/>
        <w:gridCol w:w="5103"/>
      </w:tblGrid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1. На стартовой странице в поле</w:t>
            </w:r>
          </w:p>
          <w:p w:rsidR="003B0AA9" w:rsidRDefault="006C3540">
            <w:pPr>
              <w:pStyle w:val="afffa"/>
            </w:pPr>
            <w:r>
              <w:t xml:space="preserve"> Логин ввести три пробела.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-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2. В поле Пароль ввести 123.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В поле отображается замаскированный пароль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3. Нажать кнопку вход</w:t>
            </w:r>
          </w:p>
          <w:p w:rsidR="003B0AA9" w:rsidRDefault="006C3540">
            <w:pPr>
              <w:pStyle w:val="afffa"/>
            </w:pPr>
            <w:r>
              <w:t>Попутного ветра!.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Текст с ошибкой.</w:t>
            </w:r>
          </w:p>
        </w:tc>
      </w:tr>
    </w:tbl>
    <w:p w:rsidR="003B0AA9" w:rsidRDefault="003B0AA9"/>
    <w:p w:rsidR="003B0AA9" w:rsidRDefault="003B0AA9"/>
    <w:p w:rsidR="003B0AA9" w:rsidRDefault="006C3540">
      <w:pPr>
        <w:jc w:val="left"/>
        <w:rPr>
          <w:b/>
          <w:bCs/>
        </w:rPr>
      </w:pPr>
      <w:r>
        <w:rPr>
          <w:b/>
          <w:bCs/>
        </w:rPr>
        <w:t>КРО: No2 Правила игры</w:t>
      </w:r>
    </w:p>
    <w:p w:rsidR="003B0AA9" w:rsidRDefault="006C3540">
      <w:pPr>
        <w:jc w:val="left"/>
      </w:pPr>
      <w:r>
        <w:rPr>
          <w:b/>
          <w:bCs/>
        </w:rPr>
        <w:t xml:space="preserve">Цель: </w:t>
      </w:r>
      <w:r>
        <w:t>Проверка доступа к правилам для зрителя без авторизации и для игрока после</w:t>
      </w:r>
    </w:p>
    <w:p w:rsidR="003B0AA9" w:rsidRDefault="006C3540">
      <w:pPr>
        <w:jc w:val="left"/>
      </w:pPr>
      <w:r>
        <w:t>авторизации.</w:t>
      </w:r>
    </w:p>
    <w:p w:rsidR="003B0AA9" w:rsidRDefault="006C3540">
      <w:pPr>
        <w:pStyle w:val="a3"/>
        <w:ind w:firstLine="0"/>
        <w:jc w:val="left"/>
      </w:pPr>
      <w:r>
        <w:rPr>
          <w:b/>
          <w:bCs/>
        </w:rPr>
        <w:t>Предварительные условия:</w:t>
      </w:r>
      <w:r>
        <w:t xml:space="preserve"> </w:t>
      </w:r>
      <w:r>
        <w:br/>
        <w:t>- Открыта стартовая страница http://isador.ru:8080/.</w:t>
      </w:r>
    </w:p>
    <w:p w:rsidR="003B0AA9" w:rsidRDefault="006C3540">
      <w:pPr>
        <w:pStyle w:val="a3"/>
        <w:ind w:firstLine="0"/>
        <w:jc w:val="left"/>
      </w:pPr>
      <w:r>
        <w:t>- Активная пользовательская сессия отсутствует.</w:t>
      </w:r>
    </w:p>
    <w:p w:rsidR="003B0AA9" w:rsidRDefault="006C3540">
      <w:pPr>
        <w:pStyle w:val="a3"/>
        <w:ind w:firstLine="0"/>
        <w:jc w:val="left"/>
      </w:pPr>
      <w:r>
        <w:br/>
      </w:r>
      <w:r>
        <w:rPr>
          <w:b/>
          <w:bCs/>
        </w:rPr>
        <w:t>ТК-03 Просмотр правил без авторизации</w:t>
      </w:r>
    </w:p>
    <w:p w:rsidR="003B0AA9" w:rsidRDefault="003B0AA9">
      <w:pPr>
        <w:jc w:val="left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2"/>
        <w:gridCol w:w="5103"/>
      </w:tblGrid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1. На стартовой странице</w:t>
            </w:r>
          </w:p>
          <w:p w:rsidR="003B0AA9" w:rsidRDefault="006C3540">
            <w:pPr>
              <w:pStyle w:val="afffa"/>
            </w:pPr>
            <w:r>
              <w:t xml:space="preserve"> нажать ссылку справку под</w:t>
            </w:r>
          </w:p>
          <w:p w:rsidR="003B0AA9" w:rsidRDefault="006C3540">
            <w:pPr>
              <w:pStyle w:val="afffa"/>
            </w:pPr>
            <w:r>
              <w:t>таблицей текущих игр.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Открыт модальный блок Правила</w:t>
            </w:r>
          </w:p>
          <w:p w:rsidR="003B0AA9" w:rsidRDefault="006C3540">
            <w:pPr>
              <w:pStyle w:val="afffa"/>
            </w:pPr>
            <w:r>
              <w:t>игры.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2. Проверить в модальном блоке</w:t>
            </w:r>
          </w:p>
          <w:p w:rsidR="003B0AA9" w:rsidRDefault="006C3540">
            <w:pPr>
              <w:pStyle w:val="afffa"/>
            </w:pPr>
            <w:r>
              <w:t xml:space="preserve"> наличие раздела с выбором</w:t>
            </w:r>
          </w:p>
          <w:p w:rsidR="003B0AA9" w:rsidRDefault="006C3540">
            <w:pPr>
              <w:pStyle w:val="afffa"/>
            </w:pPr>
            <w:r>
              <w:t>полей Прибрежные воды и</w:t>
            </w:r>
          </w:p>
          <w:p w:rsidR="003B0AA9" w:rsidRDefault="006C3540">
            <w:pPr>
              <w:pStyle w:val="afffa"/>
            </w:pPr>
            <w:r>
              <w:t>Неизведанные глубины.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Оба поля перечислены в тексте</w:t>
            </w:r>
          </w:p>
          <w:p w:rsidR="003B0AA9" w:rsidRDefault="006C3540">
            <w:pPr>
              <w:pStyle w:val="afffa"/>
            </w:pPr>
            <w:r>
              <w:t>правил.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3. Проверить в модальном блоке</w:t>
            </w:r>
          </w:p>
          <w:p w:rsidR="003B0AA9" w:rsidRDefault="006C3540">
            <w:pPr>
              <w:pStyle w:val="afffa"/>
            </w:pPr>
            <w:r>
              <w:t xml:space="preserve"> наличие раздела про</w:t>
            </w:r>
          </w:p>
          <w:p w:rsidR="003B0AA9" w:rsidRDefault="006C3540">
            <w:pPr>
              <w:pStyle w:val="afffa"/>
            </w:pPr>
            <w:r>
              <w:t>присоединение к игре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В тексте правил есть шаг</w:t>
            </w:r>
          </w:p>
          <w:p w:rsidR="003B0AA9" w:rsidRDefault="006C3540">
            <w:pPr>
              <w:pStyle w:val="afffa"/>
            </w:pPr>
            <w:r>
              <w:t>присоединения к игре.</w:t>
            </w:r>
          </w:p>
        </w:tc>
      </w:tr>
      <w:tr w:rsidR="003B0AA9"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4. Нажать кнопку скрыть</w:t>
            </w:r>
          </w:p>
          <w:p w:rsidR="003B0AA9" w:rsidRDefault="006C3540">
            <w:pPr>
              <w:pStyle w:val="afffa"/>
            </w:pPr>
            <w:r>
              <w:t xml:space="preserve"> справку.</w:t>
            </w:r>
          </w:p>
        </w:tc>
        <w:tc>
          <w:tcPr>
            <w:tcW w:w="5102" w:type="dxa"/>
          </w:tcPr>
          <w:p w:rsidR="003B0AA9" w:rsidRDefault="006C3540">
            <w:pPr>
              <w:pStyle w:val="afffa"/>
            </w:pPr>
            <w:r>
              <w:t>Модальный блок правил закрыт</w:t>
            </w:r>
          </w:p>
        </w:tc>
      </w:tr>
    </w:tbl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6C3540">
      <w:pPr>
        <w:pStyle w:val="a3"/>
        <w:ind w:firstLine="0"/>
        <w:jc w:val="left"/>
      </w:pPr>
      <w:r>
        <w:br/>
      </w:r>
      <w:r>
        <w:rPr>
          <w:b/>
          <w:bCs/>
        </w:rPr>
        <w:lastRenderedPageBreak/>
        <w:t>ТК-04</w:t>
      </w:r>
      <w:r>
        <w:t xml:space="preserve"> </w:t>
      </w:r>
      <w:r>
        <w:rPr>
          <w:b/>
          <w:bCs/>
        </w:rPr>
        <w:t>Просмотр правил с авторизации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Выполнить вход как игрок</w:t>
            </w:r>
          </w:p>
          <w:p w:rsidR="003B0AA9" w:rsidRDefault="006C3540">
            <w:pPr>
              <w:pStyle w:val="afffa"/>
            </w:pPr>
            <w:r>
              <w:t xml:space="preserve"> Логин: LuckyAlbert, пароль:123.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Открыта страница Лобби.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В Лобби нажать ссылку</w:t>
            </w:r>
          </w:p>
          <w:p w:rsidR="003B0AA9" w:rsidRDefault="006C3540">
            <w:pPr>
              <w:pStyle w:val="afffa"/>
            </w:pPr>
            <w:r>
              <w:t xml:space="preserve"> справку.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модальный блок Правила</w:t>
            </w:r>
          </w:p>
          <w:p w:rsidR="003B0AA9" w:rsidRDefault="006C3540">
            <w:pPr>
              <w:pStyle w:val="afffa"/>
            </w:pPr>
            <w:r>
              <w:t>игры.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Проверить наличие пункта</w:t>
            </w:r>
          </w:p>
          <w:p w:rsidR="003B0AA9" w:rsidRDefault="006C3540">
            <w:pPr>
              <w:pStyle w:val="afffa"/>
            </w:pPr>
            <w:r>
              <w:t xml:space="preserve"> про таймер в правилах.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тексте есть пункт про отсчет</w:t>
            </w:r>
          </w:p>
          <w:p w:rsidR="003B0AA9" w:rsidRDefault="006C3540">
            <w:pPr>
              <w:pStyle w:val="afffa"/>
            </w:pPr>
            <w:r>
              <w:t>времени игры.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4.Нажать кнопку скрыть</w:t>
            </w:r>
          </w:p>
          <w:p w:rsidR="003B0AA9" w:rsidRDefault="006C3540">
            <w:pPr>
              <w:pStyle w:val="afffa"/>
            </w:pPr>
            <w:r>
              <w:t xml:space="preserve"> -справку.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Модальный блок закрыт,</w:t>
            </w:r>
          </w:p>
          <w:p w:rsidR="003B0AA9" w:rsidRDefault="006C3540">
            <w:pPr>
              <w:pStyle w:val="afffa"/>
            </w:pPr>
            <w:r>
              <w:t>страница Лобби доступна для</w:t>
            </w:r>
          </w:p>
          <w:p w:rsidR="003B0AA9" w:rsidRDefault="006C3540">
            <w:pPr>
              <w:pStyle w:val="afffa"/>
            </w:pPr>
            <w:r>
              <w:t>работы.</w:t>
            </w:r>
          </w:p>
        </w:tc>
      </w:tr>
    </w:tbl>
    <w:p w:rsidR="003B0AA9" w:rsidRDefault="003B0AA9"/>
    <w:p w:rsidR="003B0AA9" w:rsidRDefault="006C3540">
      <w:pPr>
        <w:jc w:val="left"/>
        <w:rPr>
          <w:b/>
          <w:bCs/>
        </w:rPr>
      </w:pPr>
      <w:r>
        <w:rPr>
          <w:b/>
          <w:bCs/>
        </w:rPr>
        <w:t>КРО: No3 Выбор игрового поля и условий игры.</w:t>
      </w:r>
    </w:p>
    <w:p w:rsidR="003B0AA9" w:rsidRDefault="006C3540">
      <w:pPr>
        <w:jc w:val="left"/>
        <w:rPr>
          <w:b/>
          <w:bCs/>
        </w:rPr>
      </w:pPr>
      <w:r>
        <w:rPr>
          <w:b/>
          <w:bCs/>
        </w:rPr>
        <w:t xml:space="preserve">Цель: </w:t>
      </w:r>
      <w:r>
        <w:rPr>
          <w:bCs/>
        </w:rPr>
        <w:t>Проверка выбора типа поля и соответствующего описания флота и времени.</w:t>
      </w:r>
      <w:r>
        <w:rPr>
          <w:b/>
          <w:bCs/>
        </w:rPr>
        <w:br/>
        <w:t>Предварительные условия:</w:t>
      </w:r>
      <w:r>
        <w:rPr>
          <w:b/>
          <w:bCs/>
        </w:rPr>
        <w:br/>
        <w:t xml:space="preserve">- </w:t>
      </w:r>
      <w:r>
        <w:t>Пользователь авторизован как LuckyAlbert.</w:t>
      </w:r>
    </w:p>
    <w:p w:rsidR="003B0AA9" w:rsidRDefault="006C3540">
      <w:pPr>
        <w:jc w:val="left"/>
        <w:rPr>
          <w:b/>
          <w:bCs/>
        </w:rPr>
      </w:pPr>
      <w:r>
        <w:t>- Открыта страница Лобби.</w:t>
      </w:r>
    </w:p>
    <w:p w:rsidR="003B0AA9" w:rsidRPr="006C3540" w:rsidRDefault="003B0AA9">
      <w:pPr>
        <w:jc w:val="left"/>
        <w:rPr>
          <w:b/>
          <w:bCs/>
        </w:rPr>
      </w:pPr>
    </w:p>
    <w:p w:rsidR="003B0AA9" w:rsidRDefault="006C3540">
      <w:pPr>
        <w:jc w:val="left"/>
        <w:rPr>
          <w:b/>
          <w:bCs/>
        </w:rPr>
      </w:pPr>
      <w:r>
        <w:rPr>
          <w:b/>
          <w:bCs/>
        </w:rPr>
        <w:t>ТК-05 Проверка наличия игровых полей и правил игры Прибрежные воды.</w:t>
      </w:r>
    </w:p>
    <w:tbl>
      <w:tblPr>
        <w:tblStyle w:val="afffff3"/>
        <w:tblW w:w="10195" w:type="dxa"/>
        <w:tblLayout w:type="fixed"/>
        <w:tblLook w:val="04A0" w:firstRow="1" w:lastRow="0" w:firstColumn="1" w:lastColumn="0" w:noHBand="0" w:noVBand="1"/>
      </w:tblPr>
      <w:tblGrid>
        <w:gridCol w:w="5101"/>
        <w:gridCol w:w="5094"/>
      </w:tblGrid>
      <w:tr w:rsidR="003B0AA9">
        <w:tc>
          <w:tcPr>
            <w:tcW w:w="5100" w:type="dxa"/>
          </w:tcPr>
          <w:p w:rsidR="003B0AA9" w:rsidRDefault="003B0AA9">
            <w:pPr>
              <w:rPr>
                <w:b/>
                <w:bCs/>
              </w:rPr>
            </w:pPr>
          </w:p>
        </w:tc>
        <w:tc>
          <w:tcPr>
            <w:tcW w:w="5094" w:type="dxa"/>
          </w:tcPr>
          <w:p w:rsidR="003B0AA9" w:rsidRDefault="006C3540">
            <w:pPr>
              <w:rPr>
                <w:b/>
                <w:bCs/>
              </w:rPr>
            </w:pPr>
            <w:r>
              <w:t>Ожидаемый результат</w:t>
            </w:r>
          </w:p>
        </w:tc>
      </w:tr>
      <w:tr w:rsidR="003B0AA9">
        <w:tc>
          <w:tcPr>
            <w:tcW w:w="5100" w:type="dxa"/>
          </w:tcPr>
          <w:p w:rsidR="003B0AA9" w:rsidRPr="006C3540" w:rsidRDefault="006C3540" w:rsidP="006C3540">
            <w:pPr>
              <w:pStyle w:val="affffb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 xml:space="preserve">Развернуть список </w:t>
            </w:r>
            <w:r>
              <w:rPr>
                <w:rFonts w:ascii="Times New Roman" w:hAnsi="Times New Roman" w:cs="Times New Roman"/>
                <w:bCs/>
                <w:lang w:val="en-US"/>
              </w:rPr>
              <w:t>“</w:t>
            </w:r>
            <w:r>
              <w:rPr>
                <w:rFonts w:ascii="Times New Roman" w:hAnsi="Times New Roman" w:cs="Times New Roman"/>
                <w:bCs/>
              </w:rPr>
              <w:t>Место битвы</w:t>
            </w:r>
            <w:r>
              <w:rPr>
                <w:rFonts w:ascii="Times New Roman" w:hAnsi="Times New Roman" w:cs="Times New Roman"/>
                <w:bCs/>
                <w:lang w:val="en-US"/>
              </w:rPr>
              <w:t>”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3B0AA9" w:rsidRDefault="003B0AA9">
            <w:pPr>
              <w:jc w:val="lef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094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Список содержит варианты `Прибрежные воды` и `Неизведанные глубины`.</w:t>
            </w:r>
          </w:p>
        </w:tc>
      </w:tr>
      <w:tr w:rsidR="003B0AA9">
        <w:tc>
          <w:tcPr>
            <w:tcW w:w="5100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2. Выбрать вариант `Прибрежные воды`</w:t>
            </w:r>
          </w:p>
        </w:tc>
        <w:tc>
          <w:tcPr>
            <w:tcW w:w="5094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На странице выбрано поле `Прибрежные воды`.</w:t>
            </w:r>
          </w:p>
        </w:tc>
      </w:tr>
      <w:tr w:rsidR="003B0AA9">
        <w:tc>
          <w:tcPr>
            <w:tcW w:w="5100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3. Проверить описание времени для `Прибрежные воды`</w:t>
            </w:r>
          </w:p>
        </w:tc>
        <w:tc>
          <w:tcPr>
            <w:tcW w:w="5094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В описании указано время 5 минут</w:t>
            </w:r>
          </w:p>
        </w:tc>
      </w:tr>
      <w:tr w:rsidR="003B0AA9">
        <w:tc>
          <w:tcPr>
            <w:tcW w:w="5100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4. Проверить описание флота для</w:t>
            </w:r>
          </w:p>
        </w:tc>
        <w:tc>
          <w:tcPr>
            <w:tcW w:w="5094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В описании указаны: 2 однопалубных, 1 двухпалубный, 1 трехпалубный.</w:t>
            </w:r>
          </w:p>
        </w:tc>
      </w:tr>
      <w:tr w:rsidR="003B0AA9">
        <w:tc>
          <w:tcPr>
            <w:tcW w:w="5100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5. Проверить размер сетки в блоке `Расстановка кораблей`</w:t>
            </w:r>
          </w:p>
        </w:tc>
        <w:tc>
          <w:tcPr>
            <w:tcW w:w="5094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Сетка содержит 5 столбцов и 5 строк.</w:t>
            </w:r>
          </w:p>
        </w:tc>
      </w:tr>
    </w:tbl>
    <w:p w:rsidR="003B0AA9" w:rsidRDefault="003B0AA9">
      <w:pPr>
        <w:jc w:val="left"/>
        <w:rPr>
          <w:bCs/>
        </w:rPr>
      </w:pPr>
    </w:p>
    <w:p w:rsidR="003B0AA9" w:rsidRDefault="006C3540">
      <w:pPr>
        <w:jc w:val="left"/>
        <w:rPr>
          <w:b/>
          <w:bCs/>
        </w:rPr>
      </w:pPr>
      <w:r>
        <w:rPr>
          <w:b/>
          <w:bCs/>
        </w:rPr>
        <w:t>ТК-06 Проверка наличия игровых полей и правил игры Неизведанные глубины.</w:t>
      </w:r>
    </w:p>
    <w:tbl>
      <w:tblPr>
        <w:tblStyle w:val="afffff3"/>
        <w:tblW w:w="10195" w:type="dxa"/>
        <w:tblLayout w:type="fixed"/>
        <w:tblLook w:val="04A0" w:firstRow="1" w:lastRow="0" w:firstColumn="1" w:lastColumn="0" w:noHBand="0" w:noVBand="1"/>
      </w:tblPr>
      <w:tblGrid>
        <w:gridCol w:w="5093"/>
        <w:gridCol w:w="5102"/>
      </w:tblGrid>
      <w:tr w:rsidR="003B0AA9">
        <w:tc>
          <w:tcPr>
            <w:tcW w:w="5093" w:type="dxa"/>
          </w:tcPr>
          <w:p w:rsidR="003B0AA9" w:rsidRDefault="006C3540">
            <w:pPr>
              <w:rPr>
                <w:b/>
                <w:bCs/>
              </w:rPr>
            </w:pPr>
            <w:r>
              <w:t>Шаги воспроизведения</w:t>
            </w:r>
          </w:p>
        </w:tc>
        <w:tc>
          <w:tcPr>
            <w:tcW w:w="5101" w:type="dxa"/>
          </w:tcPr>
          <w:p w:rsidR="003B0AA9" w:rsidRDefault="006C3540">
            <w:pPr>
              <w:rPr>
                <w:b/>
                <w:bCs/>
              </w:rPr>
            </w:pPr>
            <w:r>
              <w:t>Ожидаемый результат</w:t>
            </w:r>
          </w:p>
        </w:tc>
      </w:tr>
      <w:tr w:rsidR="003B0AA9">
        <w:tc>
          <w:tcPr>
            <w:tcW w:w="5093" w:type="dxa"/>
          </w:tcPr>
          <w:p w:rsidR="003B0AA9" w:rsidRDefault="006C3540">
            <w:pPr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 В блоке `Место битвы` открыть список выбора поля.</w:t>
            </w:r>
          </w:p>
        </w:tc>
        <w:tc>
          <w:tcPr>
            <w:tcW w:w="5101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Список содержит варианты `Прибрежные воды` и `Неизведанные глубины`.</w:t>
            </w:r>
          </w:p>
        </w:tc>
      </w:tr>
      <w:tr w:rsidR="003B0AA9">
        <w:tc>
          <w:tcPr>
            <w:tcW w:w="5093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2. Выбрать вариант ` Неизведанные глубины `</w:t>
            </w:r>
            <w:bookmarkStart w:id="0" w:name="_GoBack"/>
            <w:bookmarkEnd w:id="0"/>
          </w:p>
        </w:tc>
        <w:tc>
          <w:tcPr>
            <w:tcW w:w="5101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На странице выбрано поле ` Неизведанные глубины `.</w:t>
            </w:r>
          </w:p>
        </w:tc>
      </w:tr>
      <w:tr w:rsidR="003B0AA9">
        <w:tc>
          <w:tcPr>
            <w:tcW w:w="5093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3. Проверить описание времени для `Прибрежные воды`</w:t>
            </w:r>
          </w:p>
        </w:tc>
        <w:tc>
          <w:tcPr>
            <w:tcW w:w="5101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В описании указано время 10 минут</w:t>
            </w:r>
          </w:p>
        </w:tc>
      </w:tr>
      <w:tr w:rsidR="003B0AA9">
        <w:tc>
          <w:tcPr>
            <w:tcW w:w="5093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4. Проверить описание флота для</w:t>
            </w:r>
          </w:p>
        </w:tc>
        <w:tc>
          <w:tcPr>
            <w:tcW w:w="5101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 xml:space="preserve">В описании указаны: 4 однопалубных, 2 двухпалубных, 1 трехпалубный, 1 </w:t>
            </w:r>
            <w:r>
              <w:rPr>
                <w:bCs/>
              </w:rPr>
              <w:lastRenderedPageBreak/>
              <w:t>четырехпалубный.</w:t>
            </w:r>
          </w:p>
        </w:tc>
      </w:tr>
      <w:tr w:rsidR="003B0AA9">
        <w:tc>
          <w:tcPr>
            <w:tcW w:w="5093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lastRenderedPageBreak/>
              <w:t>5. Проверить размер сетки в блоке `Расстановка кораблей`</w:t>
            </w:r>
          </w:p>
        </w:tc>
        <w:tc>
          <w:tcPr>
            <w:tcW w:w="5101" w:type="dxa"/>
          </w:tcPr>
          <w:p w:rsidR="003B0AA9" w:rsidRDefault="006C3540">
            <w:pPr>
              <w:jc w:val="left"/>
              <w:rPr>
                <w:bCs/>
              </w:rPr>
            </w:pPr>
            <w:r>
              <w:rPr>
                <w:bCs/>
              </w:rPr>
              <w:t>Сетка содержит 10 столбцов и 10 строк.</w:t>
            </w:r>
          </w:p>
        </w:tc>
      </w:tr>
    </w:tbl>
    <w:p w:rsidR="003B0AA9" w:rsidRDefault="003B0AA9">
      <w:pPr>
        <w:jc w:val="left"/>
        <w:rPr>
          <w:bCs/>
        </w:rPr>
      </w:pPr>
    </w:p>
    <w:p w:rsidR="003B0AA9" w:rsidRDefault="003B0AA9">
      <w:pPr>
        <w:jc w:val="left"/>
        <w:rPr>
          <w:b/>
          <w:bCs/>
        </w:rPr>
      </w:pPr>
    </w:p>
    <w:p w:rsidR="003B0AA9" w:rsidRDefault="006C3540">
      <w:pPr>
        <w:jc w:val="left"/>
        <w:rPr>
          <w:b/>
          <w:bCs/>
        </w:rPr>
      </w:pPr>
      <w:r>
        <w:rPr>
          <w:b/>
          <w:bCs/>
        </w:rPr>
        <w:t>КРО: No4 Расстановка кораблей на поле. Начало игры.</w:t>
      </w:r>
    </w:p>
    <w:p w:rsidR="003B0AA9" w:rsidRDefault="006C3540">
      <w:pPr>
        <w:jc w:val="left"/>
        <w:rPr>
          <w:b/>
          <w:bCs/>
        </w:rPr>
      </w:pPr>
      <w:r>
        <w:rPr>
          <w:b/>
          <w:bCs/>
        </w:rPr>
        <w:t xml:space="preserve">Цель: </w:t>
      </w:r>
      <w:r>
        <w:t>Проверка расстановки, проверки валидности расстановки и создания</w:t>
      </w:r>
      <w:r>
        <w:rPr>
          <w:b/>
          <w:bCs/>
        </w:rPr>
        <w:br/>
        <w:t>Предварительные условия:</w:t>
      </w:r>
      <w:r>
        <w:rPr>
          <w:b/>
          <w:bCs/>
        </w:rPr>
        <w:br/>
        <w:t xml:space="preserve">- </w:t>
      </w:r>
      <w:r>
        <w:t>Пользователь авторизован как LuckyAlbert.</w:t>
      </w:r>
    </w:p>
    <w:p w:rsidR="003B0AA9" w:rsidRDefault="006C3540">
      <w:pPr>
        <w:jc w:val="left"/>
      </w:pPr>
      <w:r>
        <w:t xml:space="preserve">- Открыта страница Лобби. </w:t>
      </w:r>
    </w:p>
    <w:p w:rsidR="003B0AA9" w:rsidRDefault="006C3540">
      <w:pPr>
        <w:jc w:val="left"/>
      </w:pPr>
      <w:r>
        <w:rPr>
          <w:b/>
          <w:bCs/>
        </w:rPr>
        <w:t>ТК-07 Расстановка кораблей вручную в локации Прибрежные воды</w:t>
      </w:r>
    </w:p>
    <w:p w:rsidR="003B0AA9" w:rsidRDefault="003B0AA9">
      <w:pPr>
        <w:jc w:val="left"/>
      </w:pPr>
    </w:p>
    <w:tbl>
      <w:tblPr>
        <w:tblW w:w="10159" w:type="dxa"/>
        <w:jc w:val="righ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059"/>
        <w:gridCol w:w="5100"/>
      </w:tblGrid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Выбрать в выпадающем списке место битвы вариант Прибрежные воды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выпадающем списке можно выбрать два варианта:</w:t>
            </w:r>
            <w:r>
              <w:br/>
              <w:t>- Прибрежные воды</w:t>
            </w:r>
            <w:r>
              <w:br/>
              <w:t>- Неизведанные глубины</w:t>
            </w:r>
            <w:r>
              <w:br/>
              <w:t>Выбор сохраняется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Проверить состояние кнопка</w:t>
            </w:r>
          </w:p>
          <w:p w:rsidR="003B0AA9" w:rsidRDefault="006C3540">
            <w:pPr>
              <w:pStyle w:val="afffa"/>
            </w:pPr>
            <w:r>
              <w:t>до расстановки флота.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«На абордаж!» неактивна.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В блоке Расстановка</w:t>
            </w:r>
          </w:p>
          <w:p w:rsidR="003B0AA9" w:rsidRDefault="006C3540">
            <w:pPr>
              <w:pStyle w:val="afffa"/>
            </w:pPr>
            <w:r>
              <w:t>кораблей попытаться вручную поставить</w:t>
            </w:r>
          </w:p>
          <w:p w:rsidR="003B0AA9" w:rsidRDefault="006C3540">
            <w:pPr>
              <w:pStyle w:val="afffa"/>
            </w:pPr>
            <w:r>
              <w:t>два двухпалубный корабля вплотную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Второй корабль в невалидной позиции на поле не фиксируется.</w:t>
            </w:r>
            <w:r>
              <w:br/>
              <w:t>Первый корабль длиной 2 отображается на поле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Нажать кнопку очистки поля в блоке расстановки.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Игровое поле очищено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5. Вручную поставить двухпалубный корабль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Корабль длиною 2 отображен на поле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Расставить вручную трехпалубный корабль горизонтально.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Корабль длиной 3 отображен на поле.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7. Расставить вручную первый</w:t>
            </w:r>
          </w:p>
          <w:p w:rsidR="003B0AA9" w:rsidRDefault="006C3540">
            <w:pPr>
              <w:pStyle w:val="afffa"/>
            </w:pPr>
            <w:r>
              <w:t>однопалубный корабль.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Однопалубный корабль отображен на поле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8. Расставить вручную второй</w:t>
            </w:r>
          </w:p>
          <w:p w:rsidR="003B0AA9" w:rsidRDefault="006C3540">
            <w:pPr>
              <w:pStyle w:val="afffa"/>
            </w:pPr>
            <w:r>
              <w:t xml:space="preserve"> однопалубный корабль.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Второй однопалубный корабль</w:t>
            </w:r>
          </w:p>
          <w:p w:rsidR="003B0AA9" w:rsidRDefault="006C3540">
            <w:pPr>
              <w:pStyle w:val="afffa"/>
            </w:pPr>
            <w:r>
              <w:t>отображен на поле.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9. Нажать кнопку На абордаж!.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активна;</w:t>
            </w:r>
            <w:r>
              <w:br/>
              <w:t>Создана новая игра;</w:t>
            </w:r>
            <w:r>
              <w:br/>
              <w:t>Переход на экран ожидания соперника.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10. Проверить экран ожидания.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экране видны статус ожидания и имя игрока LuckyAlbert.</w:t>
            </w:r>
          </w:p>
        </w:tc>
      </w:tr>
    </w:tbl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6C3540">
      <w:pPr>
        <w:jc w:val="left"/>
      </w:pPr>
      <w:r>
        <w:rPr>
          <w:b/>
          <w:bCs/>
        </w:rPr>
        <w:t>ТК-08 Расстановка кораблей автоматический в локации Прибрежные воды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Выбрать в выпадающем списке место битвы вариант Прибрежные воды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Выбор сохраняется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Нажать на автоматическую расстановку кораблей(эконка игровой кости)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Автоматический правильно расставляются корабли.</w:t>
            </w:r>
            <w:r>
              <w:br/>
              <w:t>Трехпалубный х 1</w:t>
            </w:r>
            <w:r>
              <w:br/>
              <w:t>Двухпалубный х 1</w:t>
            </w:r>
            <w:r>
              <w:br/>
              <w:t>Однопалубный х 2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3.Нажать кнопку На абордаж!.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активна;</w:t>
            </w:r>
            <w:r>
              <w:br/>
              <w:t>Создана новая игра;</w:t>
            </w:r>
            <w:r>
              <w:br/>
              <w:t>Переход на экран ожидания соперника.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Проверить экран ожидания.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экране видны статус ожидания и имя игрока LuckyAlbert.</w:t>
            </w:r>
          </w:p>
        </w:tc>
      </w:tr>
    </w:tbl>
    <w:p w:rsidR="003B0AA9" w:rsidRDefault="003B0AA9"/>
    <w:p w:rsidR="003B0AA9" w:rsidRDefault="003B0AA9"/>
    <w:p w:rsidR="003B0AA9" w:rsidRDefault="006C3540">
      <w:pPr>
        <w:jc w:val="left"/>
      </w:pPr>
      <w:r>
        <w:rPr>
          <w:b/>
          <w:bCs/>
        </w:rPr>
        <w:t>ТК-09  Расстановка кораблей вручную в локации Неизведанные глубины</w:t>
      </w:r>
    </w:p>
    <w:tbl>
      <w:tblPr>
        <w:tblW w:w="10159" w:type="dxa"/>
        <w:jc w:val="righ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059"/>
        <w:gridCol w:w="5100"/>
      </w:tblGrid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Выбрать в выпадающем списке место битвы вариант Неизведанные глубины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выпадающем списке можно выбрать два варианта:</w:t>
            </w:r>
            <w:r>
              <w:br/>
              <w:t>- Прибрежные воды</w:t>
            </w:r>
            <w:r>
              <w:br/>
              <w:t>- Неизведанные глубины</w:t>
            </w:r>
            <w:r>
              <w:br/>
              <w:t>Выбор сохраняется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Проверить состояние кнопка</w:t>
            </w:r>
          </w:p>
          <w:p w:rsidR="003B0AA9" w:rsidRDefault="006C3540">
            <w:pPr>
              <w:pStyle w:val="afffa"/>
            </w:pPr>
            <w:r>
              <w:t>до расстановки флота.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«На абордаж!» неактивна.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В блоке Расстановка</w:t>
            </w:r>
          </w:p>
          <w:p w:rsidR="003B0AA9" w:rsidRDefault="006C3540">
            <w:pPr>
              <w:pStyle w:val="afffa"/>
            </w:pPr>
            <w:r>
              <w:t>кораблей попытаться вручную поставить</w:t>
            </w:r>
          </w:p>
          <w:p w:rsidR="003B0AA9" w:rsidRDefault="006C3540">
            <w:pPr>
              <w:pStyle w:val="afffa"/>
            </w:pPr>
            <w:r>
              <w:t>два трехпалубных корабля вплотную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Второй корабль в невалидной позиции на поле не фиксируется.</w:t>
            </w:r>
            <w:r>
              <w:br/>
              <w:t>Первый корабль длиной 3 отображается на поле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Нажать кнопку очистки поля в блоке расстановки.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Игровое поле очищено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5. Расставить вручную трехпалубный корабль горизонтально.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Корабль длиной 3 отображен на поле.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Расставить корабли согласно правилам игры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«На абордаж» становится активна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7. Нажать кнопку На абордаж!.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активна;</w:t>
            </w:r>
            <w:r>
              <w:br/>
              <w:t>Создана новая игра;</w:t>
            </w:r>
            <w:r>
              <w:br/>
              <w:t>Переход на экран ожидания соперника.</w:t>
            </w:r>
          </w:p>
        </w:tc>
      </w:tr>
      <w:tr w:rsidR="003B0AA9">
        <w:trPr>
          <w:jc w:val="righ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8. Проверить экран ожидания.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экране видны статус ожидания и имя игрока LuckyAlbert.</w:t>
            </w:r>
          </w:p>
        </w:tc>
      </w:tr>
    </w:tbl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3B0AA9">
      <w:pPr>
        <w:pStyle w:val="a3"/>
        <w:ind w:firstLine="0"/>
        <w:jc w:val="left"/>
      </w:pPr>
    </w:p>
    <w:p w:rsidR="003B0AA9" w:rsidRDefault="006C3540">
      <w:pPr>
        <w:jc w:val="left"/>
      </w:pPr>
      <w:r>
        <w:rPr>
          <w:b/>
          <w:bCs/>
        </w:rPr>
        <w:t>ТК-10  Расстановка кораблей автоматический в локации Неизведанные глубины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Выбрать в выпадающем списке место битвы вариант Прибрежные воды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Выбор сохраняется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Нажать на автоматическую расстановку кораблей(эконка игровой кости)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Автоматический правильно(без наложений) расставляются корабли.</w:t>
            </w:r>
            <w:r>
              <w:br/>
              <w:t>Четырехпалубный х 1</w:t>
            </w:r>
            <w:r>
              <w:br/>
              <w:t>Трехпалубный х 1</w:t>
            </w:r>
            <w:r>
              <w:br/>
              <w:t>Двухпалубный х 2</w:t>
            </w:r>
            <w:r>
              <w:br/>
              <w:t xml:space="preserve">Однопалубный х 4 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3.Нажать кнопку На абордаж!.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активна;</w:t>
            </w:r>
            <w:r>
              <w:br/>
              <w:t>Создана новая игра;</w:t>
            </w:r>
            <w:r>
              <w:br/>
              <w:t>Переход на экран ожидания соперника.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Проверить экран ожидания.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экране видны статус ожидания и имя игрока LuckyAlbert.</w:t>
            </w:r>
          </w:p>
        </w:tc>
      </w:tr>
    </w:tbl>
    <w:p w:rsidR="003B0AA9" w:rsidRDefault="003B0AA9">
      <w:pPr>
        <w:rPr>
          <w:b/>
          <w:bCs/>
        </w:rPr>
      </w:pPr>
    </w:p>
    <w:p w:rsidR="003B0AA9" w:rsidRDefault="003B0AA9">
      <w:pPr>
        <w:jc w:val="both"/>
        <w:rPr>
          <w:b/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КРО: “№5 Присоединение к игре”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 xml:space="preserve">Цель: </w:t>
      </w:r>
      <w:r>
        <w:t>Проверка выбора игры из списка ожидания и входа вторым игроком в матч.</w:t>
      </w:r>
    </w:p>
    <w:p w:rsidR="003B0AA9" w:rsidRPr="006C3540" w:rsidRDefault="006C3540">
      <w:pPr>
        <w:jc w:val="both"/>
        <w:rPr>
          <w:b/>
          <w:bCs/>
        </w:rPr>
      </w:pPr>
      <w:r>
        <w:rPr>
          <w:b/>
          <w:bCs/>
        </w:rPr>
        <w:t>Предварительные условия:</w:t>
      </w:r>
    </w:p>
    <w:p w:rsidR="003B0AA9" w:rsidRDefault="006C3540">
      <w:pPr>
        <w:jc w:val="both"/>
        <w:rPr>
          <w:bCs/>
        </w:rPr>
      </w:pPr>
      <w:r>
        <w:rPr>
          <w:bCs/>
        </w:rPr>
        <w:t>- Игрок `LuckyAlbert` создал игру в локации “Пребрежные вожы” и находится на экране ожидания(флот расставлен, ожидает противника).</w:t>
      </w:r>
    </w:p>
    <w:p w:rsidR="003B0AA9" w:rsidRDefault="006C3540">
      <w:pPr>
        <w:jc w:val="both"/>
        <w:rPr>
          <w:bCs/>
        </w:rPr>
      </w:pPr>
      <w:r>
        <w:rPr>
          <w:bCs/>
        </w:rPr>
        <w:t>- Открыта отдельная браузерная сессия для `LuckyAlbert2`.</w:t>
      </w:r>
    </w:p>
    <w:p w:rsidR="003B0AA9" w:rsidRDefault="006C3540">
      <w:pPr>
        <w:jc w:val="both"/>
        <w:rPr>
          <w:bCs/>
        </w:rPr>
      </w:pPr>
      <w:r>
        <w:rPr>
          <w:bCs/>
        </w:rPr>
        <w:t>- Игрок `LuckyAlbert2` авторизован и находится в `Лобби`.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ТК-11 Проверка возможности присоединиться к игре.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 таблице `Текущие игры` найти строку с игрой игрока `LuckyAlbert`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таблице есть строка с именем `LuckyAlbert` и кнопкой `Присоединиться`.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Нажать кнопку `Присоединиться` в найденной строке.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`Присоединение к игре с LuckyAlbert`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Проверить размер сетки на экране присоединения.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Сетка соответствует параметрам созданной игры.(5х5).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Выполнить расстановку кораблей второго игрока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экране отображен полный флот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5. Проверить состояние кнопки `На абордаж!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Кнопка активна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Нажать кнопку `На абордаж!`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 Открыт экран матча для второго игрока.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7. Переключиться в сессию первого игрока.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Экран первого игрока изменен с ожидания на экран матча.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lastRenderedPageBreak/>
              <w:t>8. Проверить строку текущего хода у обоих игроков.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обеих страницах указан один и тот же активный игрок.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9. Проверить имена игроков в заголовке матча.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Заголовок содержит имена обоих участников матча.</w:t>
            </w:r>
          </w:p>
        </w:tc>
      </w:tr>
    </w:tbl>
    <w:p w:rsidR="003B0AA9" w:rsidRDefault="003B0AA9">
      <w:pPr>
        <w:jc w:val="both"/>
        <w:rPr>
          <w:bCs/>
        </w:rPr>
      </w:pPr>
    </w:p>
    <w:p w:rsidR="003B0AA9" w:rsidRDefault="003B0AA9">
      <w:pPr>
        <w:jc w:val="both"/>
        <w:rPr>
          <w:bCs/>
        </w:rPr>
      </w:pPr>
    </w:p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КРО: `№6 Продолжительность игры`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 xml:space="preserve">Цель: </w:t>
      </w:r>
      <w:r>
        <w:t>Проверка запуска отсчета времени, соответствия длительности типу поля и остановки игры по таймеру.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Предварительные условия:</w:t>
      </w:r>
    </w:p>
    <w:p w:rsidR="003B0AA9" w:rsidRDefault="006C3540">
      <w:pPr>
        <w:jc w:val="both"/>
        <w:rPr>
          <w:bCs/>
        </w:rPr>
      </w:pPr>
      <w:r>
        <w:rPr>
          <w:bCs/>
        </w:rPr>
        <w:t>-</w:t>
      </w:r>
      <w:r>
        <w:rPr>
          <w:b/>
          <w:bCs/>
        </w:rPr>
        <w:t xml:space="preserve"> </w:t>
      </w:r>
      <w:r>
        <w:rPr>
          <w:bCs/>
        </w:rPr>
        <w:t>Две сессии браузера авторизованы как `LuckyAlbert` и `LuckyAlbert2`.</w:t>
      </w:r>
    </w:p>
    <w:p w:rsidR="003B0AA9" w:rsidRDefault="006C3540">
      <w:pPr>
        <w:jc w:val="both"/>
        <w:rPr>
          <w:bCs/>
        </w:rPr>
      </w:pPr>
      <w:r>
        <w:rPr>
          <w:bCs/>
        </w:rPr>
        <w:t>- Пользователи готовы создать/присоединиться к игре.</w:t>
      </w:r>
    </w:p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ТК-12 Проверка продолжительности игры в локации “Прибрежные воды”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Игрок `LuckyAlbert` в `Лобби` выбирает поле `Прибрежные воды``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таблице есть строка с именем `LuckyAlbert` и кнопкой `Присоединиться`.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Игрок `LuckyAlbert` создает матч на поле `5x5`. Расставляет флот.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`Присоединение к игре с LuckyAlbert`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Игрок `LuckyAlbert2` присоединяется к созданному матчу, расставляет флот и жмет кнопку “На абордаж!”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Pr="006C3540" w:rsidRDefault="006C3540">
            <w:pPr>
              <w:pStyle w:val="afffa"/>
            </w:pPr>
            <w:r>
              <w:t>Игрок попадает на страницу</w:t>
            </w:r>
          </w:p>
          <w:p w:rsidR="003B0AA9" w:rsidRPr="006C3540" w:rsidRDefault="006C3540">
            <w:pPr>
              <w:pStyle w:val="afffa"/>
            </w:pPr>
            <w:r w:rsidRPr="006C3540">
              <w:t xml:space="preserve">“БИТВА </w:t>
            </w:r>
            <w:r>
              <w:rPr>
                <w:lang w:val="en-US"/>
              </w:rPr>
              <w:t>LuckyAlbert</w:t>
            </w:r>
            <w:r w:rsidRPr="006C3540">
              <w:t xml:space="preserve">2 </w:t>
            </w:r>
            <w:r>
              <w:rPr>
                <w:lang w:val="en-US"/>
              </w:rPr>
              <w:t>vs</w:t>
            </w:r>
            <w:r w:rsidRPr="006C3540">
              <w:t xml:space="preserve"> </w:t>
            </w:r>
            <w:r>
              <w:rPr>
                <w:lang w:val="en-US"/>
              </w:rPr>
              <w:t>LuckyAlbert</w:t>
            </w:r>
            <w:r w:rsidRPr="006C3540">
              <w:t>”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Проверить таймер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Таймер показывает 5 минут (05:00)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5. Выполнить первый выстрел игроком </w:t>
            </w:r>
            <w:r>
              <w:rPr>
                <w:lang w:val="en-US"/>
              </w:rPr>
              <w:t>LuckyAlbert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Начался обратный отчет времени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Дождаться завершения таймера(00:00)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 Игра окончена, кнопки не активны.</w:t>
            </w:r>
            <w:r>
              <w:br/>
              <w:t>Оба игрока могут выйти в лобби</w:t>
            </w:r>
          </w:p>
        </w:tc>
      </w:tr>
    </w:tbl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ТК-13 Проверка продолжительности игры в локации “Неизведанные глубины”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Игрок `LuckyAlbert` в `Лобби` выбирает поле `Неизведанные глубины``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таблице есть строка с именем `LuckyAlbert` и кнопкой `Присоединиться`.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Игрок `LuckyAlbert` создает матч на поле `10x10`. Расставляет флот.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`Присоединение к игре с LuckyAlbert`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Игрок `LuckyAlbert2` присоединяется к созданному матчу, расставляет флот и жмет кнопку “На абордаж!”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Игрок попадает на страницу</w:t>
            </w:r>
          </w:p>
          <w:p w:rsidR="003B0AA9" w:rsidRDefault="006C3540">
            <w:pPr>
              <w:pStyle w:val="afffa"/>
            </w:pPr>
            <w:r>
              <w:t xml:space="preserve">“БИТВА </w:t>
            </w:r>
            <w:r>
              <w:rPr>
                <w:lang w:val="en-US"/>
              </w:rPr>
              <w:t>LuckyAlbert</w:t>
            </w:r>
            <w:r>
              <w:t xml:space="preserve">2 </w:t>
            </w:r>
            <w:r>
              <w:rPr>
                <w:lang w:val="en-US"/>
              </w:rPr>
              <w:t>vs</w:t>
            </w:r>
            <w:r>
              <w:t xml:space="preserve"> </w:t>
            </w:r>
            <w:r>
              <w:rPr>
                <w:lang w:val="en-US"/>
              </w:rPr>
              <w:t>LuckyAlbert</w:t>
            </w:r>
            <w:r>
              <w:t>”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Проверить таймер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Таймер показывает 10 минут (10:00)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5. Выполнить первый выстрел игроком </w:t>
            </w:r>
            <w:r>
              <w:rPr>
                <w:lang w:val="en-US"/>
              </w:rPr>
              <w:lastRenderedPageBreak/>
              <w:t>LuckyAlbert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lastRenderedPageBreak/>
              <w:t>Начался обратный отчет времени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lastRenderedPageBreak/>
              <w:t>6. Дождаться завершения таймера(00:00)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 Игра окончена, кнопки не активны.</w:t>
            </w:r>
            <w:r>
              <w:br/>
              <w:t>Оба игрока могут выйти в лобби</w:t>
            </w:r>
          </w:p>
        </w:tc>
      </w:tr>
    </w:tbl>
    <w:p w:rsidR="003B0AA9" w:rsidRDefault="003B0AA9">
      <w:pPr>
        <w:jc w:val="both"/>
        <w:rPr>
          <w:bCs/>
        </w:rPr>
      </w:pPr>
    </w:p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КРО: No7 Наблюдение за игрой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 xml:space="preserve">Цель: </w:t>
      </w:r>
      <w:r>
        <w:t>Проверка просмотра активной игры зрителем без входа и без права</w:t>
      </w:r>
    </w:p>
    <w:p w:rsidR="003B0AA9" w:rsidRDefault="006C3540">
      <w:pPr>
        <w:jc w:val="both"/>
        <w:rPr>
          <w:b/>
          <w:bCs/>
        </w:rPr>
      </w:pPr>
      <w:r>
        <w:t>вмешательства в матч.</w:t>
      </w:r>
    </w:p>
    <w:p w:rsidR="003B0AA9" w:rsidRDefault="006C3540">
      <w:pPr>
        <w:jc w:val="both"/>
        <w:rPr>
          <w:b/>
          <w:bCs/>
        </w:rPr>
      </w:pPr>
      <w:r>
        <w:t>Предварительные условия:</w:t>
      </w:r>
    </w:p>
    <w:p w:rsidR="003B0AA9" w:rsidRDefault="006C3540">
      <w:pPr>
        <w:jc w:val="both"/>
        <w:rPr>
          <w:b/>
          <w:bCs/>
        </w:rPr>
      </w:pPr>
      <w:r>
        <w:t>- Активный матч между LuckyAlbert и LuckyAlbert2 уже запущен.</w:t>
      </w:r>
    </w:p>
    <w:p w:rsidR="003B0AA9" w:rsidRDefault="006C3540">
      <w:pPr>
        <w:jc w:val="both"/>
        <w:rPr>
          <w:b/>
          <w:bCs/>
        </w:rPr>
      </w:pPr>
      <w:r>
        <w:t>- Открыта третья сессия браузера без авторизации.</w:t>
      </w:r>
    </w:p>
    <w:p w:rsidR="003B0AA9" w:rsidRDefault="003B0AA9">
      <w:pPr>
        <w:jc w:val="both"/>
      </w:pPr>
    </w:p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ТК-14 Проверка возможности просмотра игры пользователю без авторизации.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На неавторизованной сессии</w:t>
            </w:r>
          </w:p>
          <w:p w:rsidR="003B0AA9" w:rsidRDefault="006C3540">
            <w:pPr>
              <w:pStyle w:val="afffa"/>
            </w:pPr>
            <w:r>
              <w:t xml:space="preserve"> открыть стартовую страницу.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Открыта стартовая страница авторизации с</w:t>
            </w:r>
          </w:p>
          <w:p w:rsidR="003B0AA9" w:rsidRDefault="006C3540">
            <w:pPr>
              <w:pStyle w:val="afffa"/>
            </w:pPr>
            <w:r>
              <w:t>таблицей текущих игр.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В таблице Текущие игры</w:t>
            </w:r>
          </w:p>
          <w:p w:rsidR="003B0AA9" w:rsidRDefault="006C3540">
            <w:pPr>
              <w:pStyle w:val="afffa"/>
            </w:pPr>
            <w:r>
              <w:t>найти активный матч между LuckyAlbert и LuckyAlbert2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Строка активного матча</w:t>
            </w:r>
          </w:p>
          <w:p w:rsidR="003B0AA9" w:rsidRDefault="006C3540">
            <w:pPr>
              <w:pStyle w:val="afffa"/>
            </w:pPr>
            <w:r>
              <w:t>отображается в таблице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Нажать в строке матча кнопку</w:t>
            </w:r>
          </w:p>
          <w:p w:rsidR="003B0AA9" w:rsidRDefault="006C3540">
            <w:pPr>
              <w:pStyle w:val="afffa"/>
            </w:pPr>
            <w:r>
              <w:t>Посмотреть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наблюдателя за</w:t>
            </w:r>
          </w:p>
          <w:p w:rsidR="003B0AA9" w:rsidRDefault="006C3540">
            <w:pPr>
              <w:pStyle w:val="afffa"/>
            </w:pPr>
            <w:r>
              <w:t>матчем.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4.Проверить заголовок и имена</w:t>
            </w:r>
          </w:p>
          <w:p w:rsidR="003B0AA9" w:rsidRDefault="006C3540">
            <w:pPr>
              <w:pStyle w:val="afffa"/>
            </w:pPr>
            <w:r>
              <w:t>участников на экране</w:t>
            </w:r>
          </w:p>
          <w:p w:rsidR="003B0AA9" w:rsidRDefault="006C3540">
            <w:pPr>
              <w:pStyle w:val="afffa"/>
            </w:pPr>
            <w:r>
              <w:t>наблюдателя.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Отображены оба имени игроков</w:t>
            </w:r>
          </w:p>
          <w:p w:rsidR="003B0AA9" w:rsidRDefault="006C3540">
            <w:pPr>
              <w:pStyle w:val="afffa"/>
            </w:pPr>
            <w:r>
              <w:t>матча.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5.</w:t>
            </w:r>
            <w:r w:rsidRPr="006C3540">
              <w:t>Выполнить выстрел в матче</w:t>
            </w:r>
          </w:p>
          <w:p w:rsidR="003B0AA9" w:rsidRDefault="006C3540">
            <w:pPr>
              <w:pStyle w:val="afffa"/>
            </w:pPr>
            <w:r w:rsidRPr="006C3540">
              <w:t>одним из игроков.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экране наблюдателя</w:t>
            </w:r>
          </w:p>
          <w:p w:rsidR="003B0AA9" w:rsidRDefault="006C3540">
            <w:pPr>
              <w:pStyle w:val="afffa"/>
            </w:pPr>
            <w:r>
              <w:t>обновляются состояние поля и статистика матча.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Проверить отображение</w:t>
            </w:r>
          </w:p>
          <w:p w:rsidR="003B0AA9" w:rsidRDefault="006C3540">
            <w:pPr>
              <w:pStyle w:val="afffa"/>
            </w:pPr>
            <w:r>
              <w:t xml:space="preserve"> текущего хода и таймера.</w:t>
            </w:r>
          </w:p>
        </w:tc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r>
              <w:t>На экране есть поле текущего</w:t>
            </w:r>
          </w:p>
          <w:p w:rsidR="003B0AA9" w:rsidRDefault="006C3540">
            <w:pPr>
              <w:pStyle w:val="afffa"/>
            </w:pPr>
            <w:r>
              <w:t>хода и поле таймера.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7.Проверить отсутствие</w:t>
            </w:r>
          </w:p>
          <w:p w:rsidR="003B0AA9" w:rsidRDefault="006C3540">
            <w:pPr>
              <w:pStyle w:val="afffa"/>
            </w:pPr>
            <w:r>
              <w:t>возможности выстрела</w:t>
            </w:r>
          </w:p>
          <w:p w:rsidR="003B0AA9" w:rsidRDefault="006C3540">
            <w:pPr>
              <w:pStyle w:val="afffa"/>
            </w:pPr>
            <w:r>
              <w:t>у наблюдателя.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 Наблюдатель не может сделать ход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8.  Нажать кнопку К списку игр.</w:t>
            </w:r>
          </w:p>
        </w:tc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Выполнен возврат на стартовую</w:t>
            </w:r>
          </w:p>
          <w:p w:rsidR="003B0AA9" w:rsidRDefault="006C3540">
            <w:pPr>
              <w:pStyle w:val="afffa"/>
            </w:pPr>
            <w:r>
              <w:t>страницу со списком игр.</w:t>
            </w:r>
          </w:p>
        </w:tc>
      </w:tr>
    </w:tbl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КРО: No8 Завершение игры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 xml:space="preserve">Цель: </w:t>
      </w:r>
      <w:r>
        <w:t>Проверка автоматического завершения матча и присуждения победы при выходе одного из игроков.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Предварительные условия:</w:t>
      </w:r>
    </w:p>
    <w:p w:rsidR="003B0AA9" w:rsidRDefault="006C3540">
      <w:pPr>
        <w:jc w:val="both"/>
      </w:pPr>
      <w:r>
        <w:t>- Матч между LuckyAlbert и LuckyAlbert2 запущен.</w:t>
      </w:r>
    </w:p>
    <w:p w:rsidR="003B0AA9" w:rsidRDefault="006C3540">
      <w:pPr>
        <w:jc w:val="both"/>
      </w:pPr>
      <w:r>
        <w:t>- Обе сессии игроков находятся на экране матча.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lastRenderedPageBreak/>
        <w:t>ТК-15 Проверка завершения игры и присвоения победы при выходе противника из игры.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rPr>
          <w:trHeight w:val="757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На сессии LuckyAlbert2</w:t>
            </w:r>
          </w:p>
          <w:p w:rsidR="003B0AA9" w:rsidRDefault="006C3540">
            <w:pPr>
              <w:pStyle w:val="afffa"/>
            </w:pPr>
            <w:r>
              <w:t xml:space="preserve"> нажать кнопку Вернуться к</w:t>
            </w:r>
          </w:p>
          <w:p w:rsidR="003B0AA9" w:rsidRDefault="006C3540">
            <w:pPr>
              <w:pStyle w:val="afffa"/>
            </w:pPr>
            <w:r>
              <w:t>выбору игры/перезагрузить страницу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Игрок LuckyAlbert2 выходит из</w:t>
            </w:r>
          </w:p>
          <w:p w:rsidR="003B0AA9" w:rsidRDefault="006C3540">
            <w:pPr>
              <w:pStyle w:val="afffa"/>
            </w:pPr>
            <w:r>
              <w:t>матча и возвращается в Лобби.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На сессии LuckyAlbert</w:t>
            </w:r>
          </w:p>
          <w:p w:rsidR="003B0AA9" w:rsidRDefault="006C3540">
            <w:pPr>
              <w:pStyle w:val="afffa"/>
            </w:pPr>
            <w:r>
              <w:t xml:space="preserve"> дождаться обновления статуса</w:t>
            </w:r>
          </w:p>
          <w:p w:rsidR="003B0AA9" w:rsidRDefault="006C3540">
            <w:pPr>
              <w:pStyle w:val="afffa"/>
            </w:pPr>
            <w:r>
              <w:t>матча.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Матч переведен в завершенное</w:t>
            </w:r>
          </w:p>
          <w:p w:rsidR="003B0AA9" w:rsidRDefault="006C3540">
            <w:pPr>
              <w:pStyle w:val="afffa"/>
            </w:pPr>
            <w:r>
              <w:t>состояние.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Проверить уведомление о</w:t>
            </w:r>
          </w:p>
          <w:p w:rsidR="003B0AA9" w:rsidRDefault="006C3540">
            <w:pPr>
              <w:pStyle w:val="afffa"/>
            </w:pPr>
            <w:r>
              <w:t xml:space="preserve"> победителе у LuckyAlbert.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 интерфейсе отображен факт</w:t>
            </w:r>
          </w:p>
          <w:p w:rsidR="003B0AA9" w:rsidRDefault="006C3540">
            <w:pPr>
              <w:pStyle w:val="afffa"/>
            </w:pPr>
            <w:r>
              <w:t>победы LuckyAlbert.</w:t>
            </w:r>
            <w:r>
              <w:br/>
              <w:t>Игра завершена.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4.Проверить недоступность</w:t>
            </w:r>
          </w:p>
          <w:p w:rsidR="003B0AA9" w:rsidRDefault="006C3540">
            <w:pPr>
              <w:pStyle w:val="afffa"/>
            </w:pPr>
            <w:r>
              <w:t>выстрела в завершенном матче.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Новое действие выстрела не</w:t>
            </w:r>
          </w:p>
          <w:p w:rsidR="003B0AA9" w:rsidRDefault="006C3540">
            <w:pPr>
              <w:pStyle w:val="afffa"/>
            </w:pPr>
            <w:r>
              <w:t>выполняется.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5.</w:t>
            </w:r>
            <w:r w:rsidRPr="006C3540">
              <w:t xml:space="preserve">На сессии </w:t>
            </w:r>
            <w:r>
              <w:rPr>
                <w:lang w:val="en-US"/>
              </w:rPr>
              <w:t>LuckyAlbert</w:t>
            </w:r>
          </w:p>
          <w:p w:rsidR="003B0AA9" w:rsidRDefault="006C3540">
            <w:pPr>
              <w:pStyle w:val="afffa"/>
            </w:pPr>
            <w:r w:rsidRPr="006C3540">
              <w:t xml:space="preserve"> нажать Вернуться к выбору</w:t>
            </w:r>
          </w:p>
          <w:p w:rsidR="003B0AA9" w:rsidRDefault="006C3540">
            <w:pPr>
              <w:pStyle w:val="afffa"/>
            </w:pPr>
            <w:r>
              <w:rPr>
                <w:lang w:val="en-US"/>
              </w:rPr>
              <w:t>игры.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Выполнен возврат в Лобби.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Проверить отображение</w:t>
            </w:r>
          </w:p>
          <w:p w:rsidR="003B0AA9" w:rsidRDefault="006C3540">
            <w:pPr>
              <w:pStyle w:val="afffa"/>
            </w:pPr>
            <w:r>
              <w:t xml:space="preserve"> текущего хода и таймера.</w:t>
            </w:r>
          </w:p>
        </w:tc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r>
              <w:t>На экране есть поле текущего</w:t>
            </w:r>
          </w:p>
          <w:p w:rsidR="003B0AA9" w:rsidRDefault="006C3540">
            <w:pPr>
              <w:pStyle w:val="afffa"/>
            </w:pPr>
            <w:r>
              <w:t>хода и поле таймера.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7. Проверить в Лобби отсутствие</w:t>
            </w:r>
          </w:p>
          <w:p w:rsidR="003B0AA9" w:rsidRDefault="006C3540">
            <w:pPr>
              <w:pStyle w:val="afffa"/>
            </w:pPr>
            <w:r>
              <w:t>завершенного матча в списке доступных для входа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Завершенный матч отсутствует в списке ожидания</w:t>
            </w:r>
          </w:p>
        </w:tc>
      </w:tr>
    </w:tbl>
    <w:p w:rsidR="003B0AA9" w:rsidRDefault="006C3540">
      <w:pPr>
        <w:jc w:val="both"/>
        <w:rPr>
          <w:bCs/>
        </w:rPr>
      </w:pPr>
      <w:r>
        <w:br/>
      </w:r>
      <w:r>
        <w:br/>
      </w:r>
      <w:r>
        <w:rPr>
          <w:b/>
          <w:bCs/>
        </w:rPr>
        <w:t>КРО: No9 Победа</w:t>
      </w:r>
    </w:p>
    <w:p w:rsidR="003B0AA9" w:rsidRDefault="006C3540">
      <w:pPr>
        <w:jc w:val="both"/>
        <w:rPr>
          <w:bCs/>
        </w:rPr>
      </w:pPr>
      <w:r>
        <w:rPr>
          <w:b/>
          <w:bCs/>
        </w:rPr>
        <w:t xml:space="preserve">Цель: </w:t>
      </w:r>
      <w:r>
        <w:t>Проверка присуждения победы игроку при уничтожении всех кораблей противника в пределах времени матча. Проверка присуждения победы по истечению времени.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Предварительные условия:</w:t>
      </w:r>
    </w:p>
    <w:p w:rsidR="003B0AA9" w:rsidRDefault="006C3540">
      <w:pPr>
        <w:jc w:val="both"/>
      </w:pPr>
      <w:r>
        <w:t>- Запущен матч 5x5 между LuckyAlbert и LuckyAlbert2.</w:t>
      </w:r>
    </w:p>
    <w:p w:rsidR="003B0AA9" w:rsidRDefault="006C3540">
      <w:pPr>
        <w:jc w:val="both"/>
      </w:pPr>
      <w:r>
        <w:t>- Ход у LuckyAlbert.</w:t>
      </w:r>
    </w:p>
    <w:p w:rsidR="003B0AA9" w:rsidRDefault="006C3540">
      <w:pPr>
        <w:jc w:val="both"/>
      </w:pPr>
      <w:r>
        <w:t>- Известна расстановка кораблей игрока LuckyAlbert2.</w:t>
      </w:r>
    </w:p>
    <w:p w:rsidR="003B0AA9" w:rsidRDefault="003B0AA9">
      <w:pPr>
        <w:jc w:val="both"/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ТК-16 Проверка завершения игры и присвоения победы при уничтожении флота противника.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rPr>
          <w:trHeight w:val="757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Необходимо уничтожить флот противника в пределах времени матча. Выполняя попадания по кораблям противника.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После уничтожения последнего корабля игра завершается. Слышны фанфары.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Проверить отображение</w:t>
            </w:r>
          </w:p>
          <w:p w:rsidR="003B0AA9" w:rsidRDefault="006C3540">
            <w:pPr>
              <w:pStyle w:val="afffa"/>
            </w:pPr>
            <w:r>
              <w:t>победителя на сессии</w:t>
            </w:r>
          </w:p>
          <w:p w:rsidR="003B0AA9" w:rsidRDefault="006C3540">
            <w:pPr>
              <w:pStyle w:val="afffa"/>
            </w:pPr>
            <w:r>
              <w:t>LuckyAlbert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Победителем указан LuckyAlbert.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Проверить отображение</w:t>
            </w:r>
          </w:p>
          <w:p w:rsidR="003B0AA9" w:rsidRDefault="006C3540">
            <w:pPr>
              <w:pStyle w:val="afffa"/>
            </w:pPr>
            <w:r>
              <w:lastRenderedPageBreak/>
              <w:t>результата на сессии</w:t>
            </w:r>
          </w:p>
          <w:p w:rsidR="003B0AA9" w:rsidRDefault="006C3540">
            <w:pPr>
              <w:pStyle w:val="afffa"/>
            </w:pPr>
            <w:r>
              <w:t>LuckyAlbert2.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lastRenderedPageBreak/>
              <w:t xml:space="preserve">Победителем указан LuckyAlbert. 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lastRenderedPageBreak/>
              <w:t>4. Проверить отображения оставшихся кораблей игрока LuckyAlbert после поражения на странице у LuckyAlbert2.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Игроку LuckyAlbert2 видна расстановка кораблей LuckyAlbert</w:t>
            </w:r>
          </w:p>
        </w:tc>
      </w:tr>
    </w:tbl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</w:rPr>
        <w:t>ТК-17 Проверка завершения игры и присвоения победы, по истечению времени. При этом пользователь LuckyAlbert уничтожил 2 корабля, а LuckyAlbert2 — 1 корабль.</w:t>
      </w:r>
    </w:p>
    <w:p w:rsidR="003B0AA9" w:rsidRDefault="003B0AA9">
      <w:pPr>
        <w:jc w:val="both"/>
        <w:rPr>
          <w:b/>
          <w:bCs/>
        </w:rPr>
      </w:pP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rPr>
          <w:trHeight w:val="757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Игроком LuckyAlbert уничтожить 2 однопалубных корабля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Уничтоженные корабли помечаются «крестиком» клетки по периметру корабля отмечаются как «Промах»(точка)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Игроком LuckyAlbert выполнить промах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Ход переходит к игроку LuckyAlbert2</w:t>
            </w:r>
            <w:r>
              <w:br/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LuckyAlbert2 уничтожает 1 однопалубный корабль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Корабль уничтожен.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Дождаться окончания времени, не принимая никаких действий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По окончанию времени победа присуждается игроку LuckyAlbert так как он уничтожил больше кораблей.</w:t>
            </w:r>
          </w:p>
        </w:tc>
      </w:tr>
    </w:tbl>
    <w:p w:rsidR="003B0AA9" w:rsidRDefault="003B0AA9">
      <w:pPr>
        <w:jc w:val="both"/>
        <w:rPr>
          <w:bCs/>
        </w:rPr>
      </w:pPr>
    </w:p>
    <w:p w:rsidR="003B0AA9" w:rsidRDefault="003B0AA9">
      <w:pPr>
        <w:jc w:val="both"/>
        <w:rPr>
          <w:bCs/>
        </w:rPr>
      </w:pP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КРО: No10 Игра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 xml:space="preserve">Цель: </w:t>
      </w:r>
      <w:r>
        <w:t>Проверка полного сценария от входа в систему до завершения матча и возврата в лобби.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Предварительные условия:</w:t>
      </w:r>
    </w:p>
    <w:p w:rsidR="003B0AA9" w:rsidRDefault="006C3540">
      <w:pPr>
        <w:jc w:val="both"/>
      </w:pPr>
      <w:r>
        <w:t>- Подготовлены три сессии браузера: игрок 1, игрок 2, зритель.</w:t>
      </w:r>
    </w:p>
    <w:p w:rsidR="003B0AA9" w:rsidRDefault="006C3540">
      <w:pPr>
        <w:jc w:val="both"/>
        <w:rPr>
          <w:b/>
          <w:bCs/>
        </w:rPr>
      </w:pPr>
      <w:r>
        <w:rPr>
          <w:b/>
          <w:bCs/>
        </w:rPr>
        <w:t>ТК-18 Полная игра от начала до завершения.</w:t>
      </w:r>
    </w:p>
    <w:p w:rsidR="003B0AA9" w:rsidRDefault="003B0AA9">
      <w:pPr>
        <w:jc w:val="both"/>
        <w:rPr>
          <w:b/>
          <w:bCs/>
        </w:rPr>
      </w:pP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8"/>
      </w:tblGrid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Шаги воспроизведения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Ожидаемый результат</w:t>
            </w:r>
          </w:p>
        </w:tc>
      </w:tr>
      <w:tr w:rsidR="003B0AA9">
        <w:trPr>
          <w:trHeight w:val="757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1. В сессии игрока 1 открыть стартовую страницу и проходит авторизаци.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Стартовая страница открыта. Игрок 1 находится в Лобби.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2. Игрок 1 выбирает поле Неизведанные глубины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Применены параметры поля 10х10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3. Игрок 1 выполняет расстановку флота и создает матч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ожидания соперника</w:t>
            </w:r>
          </w:p>
        </w:tc>
      </w:tr>
      <w:tr w:rsidR="003B0AA9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4. Игрок 2 в отдельной сессии проходит авторизацию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Игрок 2 находится в Лобби.</w:t>
            </w:r>
            <w:r>
              <w:br/>
              <w:t>В списке игр отображена игра созданная игроком 1.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5. Игрок 2 присоединяется к матчу игрока 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присоединения к конкретному матчу.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6. Игрок 2 выполняет расстановку флота и подтверждает вход в матч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матча для игрока 2.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lastRenderedPageBreak/>
              <w:t>7.  Проверить, что на сессии</w:t>
            </w:r>
          </w:p>
          <w:p w:rsidR="003B0AA9" w:rsidRDefault="006C3540">
            <w:pPr>
              <w:pStyle w:val="afffa"/>
            </w:pPr>
            <w:r>
              <w:t>игрока 1 отображается активны</w:t>
            </w:r>
          </w:p>
          <w:p w:rsidR="003B0AA9" w:rsidRDefault="006C3540">
            <w:pPr>
              <w:pStyle w:val="afffa"/>
            </w:pPr>
            <w:r>
              <w:t xml:space="preserve">матч с двумя игроками. 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странице игрока 1 открыт экран матча с именами обоих участников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8. На сессии зрителя открыть страницу без авторизации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Таблица текущих игр доступна без входа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 xml:space="preserve">9. Зритель открывает матч по кнопку — Посмотреть 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Открыт экран наблюдателя текущего матча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10. Игрок 1 выполняет выстрел по полю противника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всех сессиях(Игрок 1, Игрок 2, Зритель) отражен результат выстрела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11. Игрок 2 выходит из матча через кнопку «Вернуться к выбору игра»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Матч завершается по досрочному выходу игрока 2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12. Проверить отображение результата на сессии игрока 1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На странице игрока 1 отображен итог завершенного матча.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13. Игрок 1 возвращается в Лобби и проверяет список матчей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Завершенный матч отсутствует в</w:t>
            </w:r>
          </w:p>
          <w:p w:rsidR="003B0AA9" w:rsidRDefault="006C3540">
            <w:pPr>
              <w:pStyle w:val="afffa"/>
            </w:pPr>
            <w:r>
              <w:t xml:space="preserve"> списке доступных для матчей</w:t>
            </w:r>
          </w:p>
        </w:tc>
      </w:tr>
      <w:tr w:rsidR="003B0AA9">
        <w:tc>
          <w:tcPr>
            <w:tcW w:w="5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14. Зритель выходит из матча.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0AA9" w:rsidRDefault="006C3540">
            <w:pPr>
              <w:pStyle w:val="afffa"/>
            </w:pPr>
            <w:r>
              <w:t>Матч не отображается в списке всех матчей.</w:t>
            </w:r>
          </w:p>
        </w:tc>
      </w:tr>
    </w:tbl>
    <w:p w:rsidR="003B0AA9" w:rsidRDefault="003B0AA9"/>
    <w:sectPr w:rsidR="003B0A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134" w:header="567" w:footer="567" w:gutter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3AB" w:rsidRDefault="007603AB">
      <w:r>
        <w:separator/>
      </w:r>
    </w:p>
  </w:endnote>
  <w:endnote w:type="continuationSeparator" w:id="0">
    <w:p w:rsidR="007603AB" w:rsidRDefault="00760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T Astra Serif">
    <w:altName w:val="Times New Roman"/>
    <w:charset w:val="01"/>
    <w:family w:val="roman"/>
    <w:pitch w:val="default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urce Han Sans CN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540" w:rsidRDefault="006C3540">
    <w:pPr>
      <w:pStyle w:val="afff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540" w:rsidRDefault="006C3540">
    <w:pPr>
      <w:pStyle w:val="afff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540" w:rsidRDefault="006C3540">
    <w:pPr>
      <w:pStyle w:val="af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3AB" w:rsidRDefault="007603AB">
      <w:r>
        <w:separator/>
      </w:r>
    </w:p>
  </w:footnote>
  <w:footnote w:type="continuationSeparator" w:id="0">
    <w:p w:rsidR="007603AB" w:rsidRDefault="00760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540" w:rsidRDefault="006C3540">
    <w:pPr>
      <w:pStyle w:val="afff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540" w:rsidRDefault="006C3540">
    <w:pPr>
      <w:pStyle w:val="afff4"/>
    </w:pPr>
    <w:r>
      <w:fldChar w:fldCharType="begin"/>
    </w:r>
    <w:r>
      <w:instrText xml:space="preserve"> PAGE </w:instrText>
    </w:r>
    <w:r>
      <w:fldChar w:fldCharType="separate"/>
    </w:r>
    <w:r w:rsidR="009C5432">
      <w:rPr>
        <w:noProof/>
      </w:rPr>
      <w:t>10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540" w:rsidRDefault="006C3540">
    <w:pPr>
      <w:pStyle w:val="af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262E8"/>
    <w:multiLevelType w:val="multilevel"/>
    <w:tmpl w:val="5B84568A"/>
    <w:lvl w:ilvl="0">
      <w:start w:val="1"/>
      <w:numFmt w:val="decimal"/>
      <w:pStyle w:val="a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</w:lvl>
  </w:abstractNum>
  <w:abstractNum w:abstractNumId="1" w15:restartNumberingAfterBreak="0">
    <w:nsid w:val="245C0369"/>
    <w:multiLevelType w:val="multilevel"/>
    <w:tmpl w:val="156063B6"/>
    <w:lvl w:ilvl="0">
      <w:start w:val="1"/>
      <w:numFmt w:val="bullet"/>
      <w:pStyle w:val="a0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2" w15:restartNumberingAfterBreak="0">
    <w:nsid w:val="2FC2575B"/>
    <w:multiLevelType w:val="hybridMultilevel"/>
    <w:tmpl w:val="7EDC3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62C11"/>
    <w:multiLevelType w:val="multilevel"/>
    <w:tmpl w:val="61988D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95A6300"/>
    <w:multiLevelType w:val="hybridMultilevel"/>
    <w:tmpl w:val="476C5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7681A"/>
    <w:multiLevelType w:val="hybridMultilevel"/>
    <w:tmpl w:val="BCA8E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AA9"/>
    <w:rsid w:val="003B0AA9"/>
    <w:rsid w:val="006C3540"/>
    <w:rsid w:val="007603AB"/>
    <w:rsid w:val="009C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4DB3A"/>
  <w15:docId w15:val="{7B77978A-C850-4914-A42E-7639CB39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B3C26"/>
    <w:pPr>
      <w:widowControl w:val="0"/>
      <w:jc w:val="center"/>
    </w:pPr>
    <w:rPr>
      <w:rFonts w:ascii="PT Astra Serif" w:hAnsi="PT Astra Serif"/>
      <w:sz w:val="28"/>
    </w:rPr>
  </w:style>
  <w:style w:type="paragraph" w:styleId="1">
    <w:name w:val="heading 1"/>
    <w:basedOn w:val="a2"/>
    <w:next w:val="a3"/>
    <w:qFormat/>
    <w:pPr>
      <w:spacing w:before="240" w:after="0"/>
      <w:outlineLvl w:val="0"/>
    </w:pPr>
  </w:style>
  <w:style w:type="paragraph" w:styleId="2">
    <w:name w:val="heading 2"/>
    <w:basedOn w:val="a2"/>
    <w:next w:val="a4"/>
    <w:qFormat/>
    <w:pPr>
      <w:spacing w:before="240" w:after="0"/>
      <w:outlineLvl w:val="1"/>
    </w:pPr>
  </w:style>
  <w:style w:type="paragraph" w:styleId="3">
    <w:name w:val="heading 3"/>
    <w:basedOn w:val="a2"/>
    <w:next w:val="a4"/>
    <w:qFormat/>
    <w:pPr>
      <w:spacing w:before="240" w:after="0"/>
      <w:outlineLvl w:val="2"/>
    </w:pPr>
  </w:style>
  <w:style w:type="paragraph" w:styleId="4">
    <w:name w:val="heading 4"/>
    <w:basedOn w:val="a2"/>
    <w:next w:val="a4"/>
    <w:qFormat/>
    <w:pPr>
      <w:spacing w:before="240" w:after="0"/>
      <w:outlineLvl w:val="3"/>
    </w:pPr>
  </w:style>
  <w:style w:type="paragraph" w:styleId="5">
    <w:name w:val="heading 5"/>
    <w:basedOn w:val="a2"/>
    <w:next w:val="a4"/>
    <w:qFormat/>
    <w:pPr>
      <w:spacing w:before="240" w:after="0"/>
      <w:outlineLvl w:val="4"/>
    </w:pPr>
  </w:style>
  <w:style w:type="paragraph" w:styleId="6">
    <w:name w:val="heading 6"/>
    <w:basedOn w:val="a2"/>
    <w:next w:val="a4"/>
    <w:qFormat/>
    <w:pPr>
      <w:outlineLvl w:val="5"/>
    </w:pPr>
  </w:style>
  <w:style w:type="paragraph" w:styleId="7">
    <w:name w:val="heading 7"/>
    <w:basedOn w:val="a2"/>
    <w:next w:val="a4"/>
    <w:qFormat/>
    <w:pPr>
      <w:spacing w:before="240" w:after="0"/>
      <w:outlineLvl w:val="6"/>
    </w:pPr>
  </w:style>
  <w:style w:type="paragraph" w:styleId="8">
    <w:name w:val="heading 8"/>
    <w:basedOn w:val="a2"/>
    <w:next w:val="a4"/>
    <w:qFormat/>
    <w:pPr>
      <w:spacing w:before="240" w:after="0"/>
      <w:outlineLvl w:val="7"/>
    </w:pPr>
  </w:style>
  <w:style w:type="paragraph" w:styleId="9">
    <w:name w:val="heading 9"/>
    <w:basedOn w:val="a2"/>
    <w:next w:val="a4"/>
    <w:qFormat/>
    <w:pPr>
      <w:spacing w:before="240" w:after="0"/>
      <w:outlineLvl w:val="8"/>
    </w:p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Символ нумерации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Символ сноски"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styleId="ac">
    <w:name w:val="page number"/>
    <w:qFormat/>
  </w:style>
  <w:style w:type="character" w:customStyle="1" w:styleId="ad">
    <w:name w:val="Символы названия"/>
    <w:qFormat/>
  </w:style>
  <w:style w:type="character" w:customStyle="1" w:styleId="ae">
    <w:name w:val="Буквица"/>
    <w:qFormat/>
  </w:style>
  <w:style w:type="character" w:styleId="af">
    <w:name w:val="Hyperlink"/>
    <w:rPr>
      <w:color w:val="000080"/>
      <w:u w:val="single"/>
    </w:rPr>
  </w:style>
  <w:style w:type="character" w:styleId="af0">
    <w:name w:val="FollowedHyperlink"/>
    <w:rPr>
      <w:color w:val="800000"/>
      <w:u w:val="single"/>
    </w:rPr>
  </w:style>
  <w:style w:type="character" w:customStyle="1" w:styleId="af1">
    <w:name w:val="Заполнитель"/>
    <w:qFormat/>
    <w:rPr>
      <w:smallCaps/>
      <w:color w:val="008080"/>
      <w:u w:val="dotted"/>
    </w:rPr>
  </w:style>
  <w:style w:type="character" w:customStyle="1" w:styleId="af2">
    <w:name w:val="Ссылка указателя"/>
    <w:qFormat/>
  </w:style>
  <w:style w:type="character" w:customStyle="1" w:styleId="af3">
    <w:name w:val="Символ концевой сноски"/>
    <w:qFormat/>
    <w:rPr>
      <w:vertAlign w:val="superscript"/>
    </w:rPr>
  </w:style>
  <w:style w:type="character" w:styleId="af4">
    <w:name w:val="line number"/>
    <w:qFormat/>
  </w:style>
  <w:style w:type="character" w:customStyle="1" w:styleId="af5">
    <w:name w:val="Основной элемент указателя"/>
    <w:qFormat/>
    <w:rPr>
      <w:b/>
      <w:bCs/>
    </w:rPr>
  </w:style>
  <w:style w:type="character" w:styleId="af6">
    <w:name w:val="endnote reference"/>
    <w:rPr>
      <w:vertAlign w:val="superscript"/>
    </w:rPr>
  </w:style>
  <w:style w:type="character" w:customStyle="1" w:styleId="af7">
    <w:name w:val="Фуригана"/>
    <w:qFormat/>
    <w:rPr>
      <w:sz w:val="12"/>
      <w:szCs w:val="12"/>
      <w:u w:val="none"/>
      <w:em w:val="none"/>
    </w:rPr>
  </w:style>
  <w:style w:type="character" w:customStyle="1" w:styleId="af8">
    <w:name w:val="Вертикальное направление символов"/>
    <w:qFormat/>
    <w:rPr>
      <w:eastAsianLayout w:id="-441659136" w:vert="1"/>
    </w:rPr>
  </w:style>
  <w:style w:type="character" w:styleId="af9">
    <w:name w:val="Emphasis"/>
    <w:qFormat/>
    <w:rPr>
      <w:i/>
      <w:iCs/>
    </w:rPr>
  </w:style>
  <w:style w:type="character" w:customStyle="1" w:styleId="10">
    <w:name w:val="Цитата1"/>
    <w:qFormat/>
    <w:rPr>
      <w:i/>
      <w:iCs/>
    </w:rPr>
  </w:style>
  <w:style w:type="character" w:styleId="afa">
    <w:name w:val="Strong"/>
    <w:qFormat/>
    <w:rPr>
      <w:b/>
      <w:bCs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c">
    <w:name w:val="Пример"/>
    <w:qFormat/>
    <w:rPr>
      <w:rFonts w:ascii="Liberation Mono" w:eastAsia="Liberation Mono" w:hAnsi="Liberation Mono" w:cs="Liberation Mono"/>
    </w:rPr>
  </w:style>
  <w:style w:type="character" w:customStyle="1" w:styleId="afd">
    <w:name w:val="Ввод пользователя"/>
    <w:qFormat/>
    <w:rPr>
      <w:rFonts w:ascii="Liberation Mono" w:eastAsia="Liberation Mono" w:hAnsi="Liberation Mono" w:cs="Liberation Mono"/>
    </w:rPr>
  </w:style>
  <w:style w:type="character" w:customStyle="1" w:styleId="afe">
    <w:name w:val="Переменная"/>
    <w:qFormat/>
    <w:rPr>
      <w:i/>
      <w:iCs/>
    </w:rPr>
  </w:style>
  <w:style w:type="character" w:customStyle="1" w:styleId="aff">
    <w:name w:val="Определение"/>
    <w:qFormat/>
  </w:style>
  <w:style w:type="character" w:customStyle="1" w:styleId="aff0">
    <w:name w:val="Непропорциональный текст"/>
    <w:qFormat/>
    <w:rPr>
      <w:rFonts w:ascii="Liberation Mono" w:eastAsia="Liberation Mono" w:hAnsi="Liberation Mono" w:cs="Liberation Mono"/>
    </w:rPr>
  </w:style>
  <w:style w:type="paragraph" w:styleId="a2">
    <w:name w:val="Title"/>
    <w:basedOn w:val="a1"/>
    <w:next w:val="a3"/>
    <w:qFormat/>
    <w:pPr>
      <w:spacing w:after="170"/>
    </w:pPr>
    <w:rPr>
      <w:b/>
    </w:rPr>
  </w:style>
  <w:style w:type="paragraph" w:styleId="a4">
    <w:name w:val="Body Text"/>
    <w:basedOn w:val="a1"/>
    <w:pPr>
      <w:jc w:val="both"/>
    </w:pPr>
  </w:style>
  <w:style w:type="paragraph" w:styleId="aff1">
    <w:name w:val="List"/>
    <w:basedOn w:val="a4"/>
  </w:style>
  <w:style w:type="paragraph" w:styleId="aff2">
    <w:name w:val="caption"/>
    <w:basedOn w:val="a1"/>
    <w:qFormat/>
    <w:pPr>
      <w:suppressLineNumbers/>
      <w:spacing w:before="120" w:after="120"/>
    </w:pPr>
    <w:rPr>
      <w:rFonts w:cs="Noto Sans"/>
      <w:i/>
      <w:iCs/>
      <w:sz w:val="24"/>
    </w:rPr>
  </w:style>
  <w:style w:type="paragraph" w:styleId="aff3">
    <w:name w:val="index heading"/>
    <w:basedOn w:val="a2"/>
  </w:style>
  <w:style w:type="paragraph" w:customStyle="1" w:styleId="caption1">
    <w:name w:val="caption1"/>
    <w:basedOn w:val="a1"/>
    <w:qFormat/>
  </w:style>
  <w:style w:type="paragraph" w:customStyle="1" w:styleId="indexheading1">
    <w:name w:val="index heading1"/>
    <w:basedOn w:val="a2"/>
    <w:qFormat/>
  </w:style>
  <w:style w:type="paragraph" w:customStyle="1" w:styleId="aff4">
    <w:name w:val="Блочная цитата"/>
    <w:basedOn w:val="a1"/>
    <w:qFormat/>
  </w:style>
  <w:style w:type="paragraph" w:styleId="aff5">
    <w:name w:val="Subtitle"/>
    <w:basedOn w:val="a1"/>
    <w:next w:val="a3"/>
    <w:qFormat/>
    <w:pPr>
      <w:ind w:left="709"/>
      <w:jc w:val="both"/>
    </w:pPr>
    <w:rPr>
      <w:b/>
    </w:rPr>
  </w:style>
  <w:style w:type="paragraph" w:styleId="a3">
    <w:name w:val="Body Text First Indent"/>
    <w:basedOn w:val="a1"/>
    <w:pPr>
      <w:ind w:firstLine="709"/>
      <w:jc w:val="both"/>
    </w:pPr>
  </w:style>
  <w:style w:type="paragraph" w:customStyle="1" w:styleId="aff6">
    <w:name w:val="Обратный отступ"/>
    <w:basedOn w:val="a4"/>
    <w:qFormat/>
    <w:pPr>
      <w:tabs>
        <w:tab w:val="left" w:pos="0"/>
      </w:tabs>
    </w:pPr>
  </w:style>
  <w:style w:type="paragraph" w:styleId="aff7">
    <w:name w:val="Body Text Indent"/>
    <w:basedOn w:val="a4"/>
  </w:style>
  <w:style w:type="paragraph" w:styleId="aff8">
    <w:name w:val="Salutation"/>
    <w:basedOn w:val="a1"/>
  </w:style>
  <w:style w:type="paragraph" w:styleId="aff9">
    <w:name w:val="Signature"/>
    <w:basedOn w:val="a1"/>
    <w:pPr>
      <w:tabs>
        <w:tab w:val="right" w:pos="31680"/>
      </w:tabs>
      <w:jc w:val="left"/>
    </w:pPr>
  </w:style>
  <w:style w:type="paragraph" w:customStyle="1" w:styleId="affa">
    <w:name w:val="Отступы"/>
    <w:basedOn w:val="a4"/>
    <w:qFormat/>
    <w:pPr>
      <w:tabs>
        <w:tab w:val="left" w:pos="0"/>
      </w:tabs>
    </w:pPr>
  </w:style>
  <w:style w:type="paragraph" w:styleId="affb">
    <w:name w:val="annotation text"/>
    <w:basedOn w:val="a4"/>
    <w:qFormat/>
  </w:style>
  <w:style w:type="paragraph" w:customStyle="1" w:styleId="100">
    <w:name w:val="Заголовок 10"/>
    <w:basedOn w:val="a2"/>
    <w:next w:val="a4"/>
    <w:qFormat/>
    <w:pPr>
      <w:spacing w:after="0"/>
    </w:pPr>
  </w:style>
  <w:style w:type="paragraph" w:customStyle="1" w:styleId="11">
    <w:name w:val="Нумерованный 1 начало"/>
    <w:basedOn w:val="aff1"/>
    <w:next w:val="a"/>
    <w:qFormat/>
  </w:style>
  <w:style w:type="paragraph" w:styleId="a">
    <w:name w:val="List Number"/>
    <w:basedOn w:val="aff1"/>
    <w:pPr>
      <w:numPr>
        <w:numId w:val="1"/>
      </w:numPr>
    </w:pPr>
  </w:style>
  <w:style w:type="paragraph" w:customStyle="1" w:styleId="12">
    <w:name w:val="Нумерованный 1 конец"/>
    <w:basedOn w:val="aff1"/>
    <w:next w:val="a"/>
    <w:qFormat/>
  </w:style>
  <w:style w:type="paragraph" w:customStyle="1" w:styleId="13">
    <w:name w:val="Нумерованный 1 прод."/>
    <w:basedOn w:val="aff1"/>
    <w:qFormat/>
  </w:style>
  <w:style w:type="paragraph" w:customStyle="1" w:styleId="20">
    <w:name w:val="Нумерованный 2 начало"/>
    <w:basedOn w:val="aff1"/>
    <w:next w:val="21"/>
    <w:qFormat/>
  </w:style>
  <w:style w:type="paragraph" w:styleId="21">
    <w:name w:val="List Number 2"/>
    <w:basedOn w:val="aff1"/>
  </w:style>
  <w:style w:type="paragraph" w:customStyle="1" w:styleId="22">
    <w:name w:val="Нумерованный 2 конец"/>
    <w:basedOn w:val="aff1"/>
    <w:next w:val="21"/>
    <w:qFormat/>
  </w:style>
  <w:style w:type="paragraph" w:customStyle="1" w:styleId="23">
    <w:name w:val="Нумерованный 2 прод."/>
    <w:basedOn w:val="aff1"/>
    <w:qFormat/>
  </w:style>
  <w:style w:type="paragraph" w:customStyle="1" w:styleId="30">
    <w:name w:val="Нумерованный 3 начало"/>
    <w:basedOn w:val="aff1"/>
    <w:next w:val="31"/>
    <w:qFormat/>
  </w:style>
  <w:style w:type="paragraph" w:styleId="31">
    <w:name w:val="List Number 3"/>
    <w:basedOn w:val="aff1"/>
  </w:style>
  <w:style w:type="paragraph" w:customStyle="1" w:styleId="32">
    <w:name w:val="Нумерованный 3 конец"/>
    <w:basedOn w:val="aff1"/>
    <w:next w:val="31"/>
    <w:qFormat/>
  </w:style>
  <w:style w:type="paragraph" w:customStyle="1" w:styleId="33">
    <w:name w:val="Нумерованный 3 прод."/>
    <w:basedOn w:val="aff1"/>
    <w:qFormat/>
  </w:style>
  <w:style w:type="paragraph" w:customStyle="1" w:styleId="40">
    <w:name w:val="Нумерованный 4 начало"/>
    <w:basedOn w:val="aff1"/>
    <w:next w:val="41"/>
    <w:qFormat/>
  </w:style>
  <w:style w:type="paragraph" w:styleId="41">
    <w:name w:val="List Number 4"/>
    <w:basedOn w:val="aff1"/>
  </w:style>
  <w:style w:type="paragraph" w:customStyle="1" w:styleId="42">
    <w:name w:val="Нумерованный 4 конец"/>
    <w:basedOn w:val="aff1"/>
    <w:next w:val="41"/>
    <w:qFormat/>
  </w:style>
  <w:style w:type="paragraph" w:customStyle="1" w:styleId="43">
    <w:name w:val="Нумерованный 4 прод."/>
    <w:basedOn w:val="aff1"/>
    <w:qFormat/>
  </w:style>
  <w:style w:type="paragraph" w:customStyle="1" w:styleId="50">
    <w:name w:val="Нумерованный 5 начало"/>
    <w:basedOn w:val="aff1"/>
    <w:next w:val="51"/>
    <w:qFormat/>
  </w:style>
  <w:style w:type="paragraph" w:styleId="51">
    <w:name w:val="List Number 5"/>
    <w:basedOn w:val="aff1"/>
  </w:style>
  <w:style w:type="paragraph" w:customStyle="1" w:styleId="52">
    <w:name w:val="Нумерованный 5 конец"/>
    <w:basedOn w:val="aff1"/>
    <w:next w:val="51"/>
    <w:qFormat/>
  </w:style>
  <w:style w:type="paragraph" w:customStyle="1" w:styleId="53">
    <w:name w:val="Нумерованный 5 прод."/>
    <w:basedOn w:val="aff1"/>
    <w:qFormat/>
  </w:style>
  <w:style w:type="paragraph" w:customStyle="1" w:styleId="14">
    <w:name w:val="Список 1 начало"/>
    <w:basedOn w:val="aff1"/>
    <w:next w:val="a0"/>
    <w:qFormat/>
  </w:style>
  <w:style w:type="paragraph" w:styleId="a0">
    <w:name w:val="List Bullet"/>
    <w:basedOn w:val="aff1"/>
    <w:pPr>
      <w:numPr>
        <w:numId w:val="2"/>
      </w:numPr>
    </w:pPr>
  </w:style>
  <w:style w:type="paragraph" w:customStyle="1" w:styleId="15">
    <w:name w:val="Список 1 конец"/>
    <w:basedOn w:val="aff1"/>
    <w:next w:val="a0"/>
    <w:qFormat/>
  </w:style>
  <w:style w:type="paragraph" w:styleId="affc">
    <w:name w:val="List Continue"/>
    <w:basedOn w:val="aff1"/>
  </w:style>
  <w:style w:type="paragraph" w:customStyle="1" w:styleId="24">
    <w:name w:val="Список 2 начало"/>
    <w:basedOn w:val="aff1"/>
    <w:next w:val="25"/>
    <w:qFormat/>
  </w:style>
  <w:style w:type="paragraph" w:styleId="25">
    <w:name w:val="List Bullet 2"/>
    <w:basedOn w:val="aff1"/>
  </w:style>
  <w:style w:type="paragraph" w:customStyle="1" w:styleId="26">
    <w:name w:val="Список 2 конец"/>
    <w:basedOn w:val="aff1"/>
    <w:next w:val="25"/>
    <w:qFormat/>
  </w:style>
  <w:style w:type="paragraph" w:styleId="27">
    <w:name w:val="List Continue 2"/>
    <w:basedOn w:val="aff1"/>
  </w:style>
  <w:style w:type="paragraph" w:customStyle="1" w:styleId="34">
    <w:name w:val="Список 3 начало"/>
    <w:basedOn w:val="aff1"/>
    <w:next w:val="35"/>
    <w:qFormat/>
  </w:style>
  <w:style w:type="paragraph" w:styleId="35">
    <w:name w:val="List Bullet 3"/>
    <w:basedOn w:val="aff1"/>
  </w:style>
  <w:style w:type="paragraph" w:customStyle="1" w:styleId="36">
    <w:name w:val="Список 3 конец"/>
    <w:basedOn w:val="aff1"/>
    <w:next w:val="35"/>
    <w:qFormat/>
  </w:style>
  <w:style w:type="paragraph" w:styleId="37">
    <w:name w:val="List Continue 3"/>
    <w:basedOn w:val="aff1"/>
  </w:style>
  <w:style w:type="paragraph" w:customStyle="1" w:styleId="44">
    <w:name w:val="Список 4 начало"/>
    <w:basedOn w:val="aff1"/>
    <w:next w:val="45"/>
    <w:qFormat/>
  </w:style>
  <w:style w:type="paragraph" w:styleId="45">
    <w:name w:val="List Bullet 4"/>
    <w:basedOn w:val="aff1"/>
  </w:style>
  <w:style w:type="paragraph" w:customStyle="1" w:styleId="46">
    <w:name w:val="Список 4 конец"/>
    <w:basedOn w:val="aff1"/>
    <w:next w:val="45"/>
    <w:qFormat/>
  </w:style>
  <w:style w:type="paragraph" w:styleId="47">
    <w:name w:val="List Continue 4"/>
    <w:basedOn w:val="aff1"/>
  </w:style>
  <w:style w:type="paragraph" w:customStyle="1" w:styleId="54">
    <w:name w:val="Список 5 начало"/>
    <w:basedOn w:val="aff1"/>
    <w:next w:val="55"/>
    <w:qFormat/>
  </w:style>
  <w:style w:type="paragraph" w:styleId="55">
    <w:name w:val="List Bullet 5"/>
    <w:basedOn w:val="aff1"/>
  </w:style>
  <w:style w:type="paragraph" w:customStyle="1" w:styleId="56">
    <w:name w:val="Список 5 конец"/>
    <w:basedOn w:val="aff1"/>
    <w:next w:val="55"/>
    <w:qFormat/>
  </w:style>
  <w:style w:type="paragraph" w:styleId="57">
    <w:name w:val="List Continue 5"/>
    <w:basedOn w:val="aff1"/>
  </w:style>
  <w:style w:type="paragraph" w:styleId="16">
    <w:name w:val="index 1"/>
    <w:basedOn w:val="indexheading1"/>
    <w:qFormat/>
  </w:style>
  <w:style w:type="paragraph" w:styleId="28">
    <w:name w:val="index 2"/>
    <w:basedOn w:val="indexheading1"/>
    <w:qFormat/>
  </w:style>
  <w:style w:type="paragraph" w:styleId="38">
    <w:name w:val="index 3"/>
    <w:basedOn w:val="indexheading1"/>
    <w:qFormat/>
  </w:style>
  <w:style w:type="paragraph" w:customStyle="1" w:styleId="affd">
    <w:name w:val="Разделитель предметного указателя"/>
    <w:basedOn w:val="indexheading1"/>
    <w:qFormat/>
  </w:style>
  <w:style w:type="paragraph" w:styleId="affe">
    <w:name w:val="TOC Heading"/>
    <w:basedOn w:val="a2"/>
    <w:next w:val="17"/>
    <w:qFormat/>
  </w:style>
  <w:style w:type="paragraph" w:styleId="17">
    <w:name w:val="toc 1"/>
    <w:basedOn w:val="indexheading1"/>
    <w:pPr>
      <w:tabs>
        <w:tab w:val="right" w:leader="dot" w:pos="9638"/>
      </w:tabs>
    </w:pPr>
  </w:style>
  <w:style w:type="paragraph" w:styleId="29">
    <w:name w:val="toc 2"/>
    <w:basedOn w:val="indexheading1"/>
    <w:pPr>
      <w:tabs>
        <w:tab w:val="right" w:leader="dot" w:pos="9355"/>
      </w:tabs>
    </w:pPr>
  </w:style>
  <w:style w:type="paragraph" w:styleId="39">
    <w:name w:val="toc 3"/>
    <w:basedOn w:val="indexheading1"/>
    <w:pPr>
      <w:tabs>
        <w:tab w:val="right" w:leader="dot" w:pos="9072"/>
      </w:tabs>
    </w:pPr>
  </w:style>
  <w:style w:type="paragraph" w:styleId="48">
    <w:name w:val="toc 4"/>
    <w:basedOn w:val="indexheading1"/>
    <w:pPr>
      <w:tabs>
        <w:tab w:val="right" w:leader="dot" w:pos="8789"/>
      </w:tabs>
    </w:pPr>
  </w:style>
  <w:style w:type="paragraph" w:styleId="58">
    <w:name w:val="toc 5"/>
    <w:basedOn w:val="indexheading1"/>
    <w:pPr>
      <w:tabs>
        <w:tab w:val="right" w:leader="dot" w:pos="8506"/>
      </w:tabs>
    </w:pPr>
  </w:style>
  <w:style w:type="paragraph" w:customStyle="1" w:styleId="afff">
    <w:name w:val="Заголовок указателей пользователя"/>
    <w:basedOn w:val="a2"/>
    <w:qFormat/>
  </w:style>
  <w:style w:type="paragraph" w:customStyle="1" w:styleId="18">
    <w:name w:val="Указатель пользователя 1"/>
    <w:basedOn w:val="indexheading1"/>
    <w:qFormat/>
    <w:pPr>
      <w:tabs>
        <w:tab w:val="right" w:leader="dot" w:pos="9638"/>
      </w:tabs>
    </w:pPr>
  </w:style>
  <w:style w:type="paragraph" w:customStyle="1" w:styleId="2a">
    <w:name w:val="Указатель пользователя 2"/>
    <w:basedOn w:val="indexheading1"/>
    <w:qFormat/>
    <w:pPr>
      <w:tabs>
        <w:tab w:val="right" w:leader="dot" w:pos="9355"/>
      </w:tabs>
    </w:pPr>
  </w:style>
  <w:style w:type="paragraph" w:customStyle="1" w:styleId="3a">
    <w:name w:val="Указатель пользователя 3"/>
    <w:basedOn w:val="indexheading1"/>
    <w:qFormat/>
    <w:pPr>
      <w:tabs>
        <w:tab w:val="right" w:leader="dot" w:pos="9072"/>
      </w:tabs>
    </w:pPr>
  </w:style>
  <w:style w:type="paragraph" w:customStyle="1" w:styleId="49">
    <w:name w:val="Указатель пользователя 4"/>
    <w:basedOn w:val="indexheading1"/>
    <w:qFormat/>
    <w:pPr>
      <w:tabs>
        <w:tab w:val="right" w:leader="dot" w:pos="8789"/>
      </w:tabs>
    </w:pPr>
  </w:style>
  <w:style w:type="paragraph" w:customStyle="1" w:styleId="59">
    <w:name w:val="Указатель пользователя 5"/>
    <w:basedOn w:val="indexheading1"/>
    <w:qFormat/>
    <w:pPr>
      <w:tabs>
        <w:tab w:val="right" w:leader="dot" w:pos="8506"/>
      </w:tabs>
    </w:pPr>
  </w:style>
  <w:style w:type="paragraph" w:styleId="60">
    <w:name w:val="toc 6"/>
    <w:basedOn w:val="indexheading1"/>
    <w:pPr>
      <w:tabs>
        <w:tab w:val="right" w:leader="dot" w:pos="8223"/>
      </w:tabs>
    </w:pPr>
  </w:style>
  <w:style w:type="paragraph" w:styleId="70">
    <w:name w:val="toc 7"/>
    <w:basedOn w:val="indexheading1"/>
    <w:pPr>
      <w:tabs>
        <w:tab w:val="right" w:leader="dot" w:pos="7940"/>
      </w:tabs>
    </w:pPr>
  </w:style>
  <w:style w:type="paragraph" w:styleId="80">
    <w:name w:val="toc 8"/>
    <w:basedOn w:val="indexheading1"/>
    <w:pPr>
      <w:tabs>
        <w:tab w:val="right" w:leader="dot" w:pos="7657"/>
      </w:tabs>
    </w:pPr>
  </w:style>
  <w:style w:type="paragraph" w:styleId="90">
    <w:name w:val="toc 9"/>
    <w:basedOn w:val="indexheading1"/>
    <w:pPr>
      <w:tabs>
        <w:tab w:val="right" w:leader="dot" w:pos="7374"/>
      </w:tabs>
    </w:pPr>
  </w:style>
  <w:style w:type="paragraph" w:customStyle="1" w:styleId="101">
    <w:name w:val="Оглавление 10"/>
    <w:basedOn w:val="indexheading1"/>
    <w:qFormat/>
    <w:pPr>
      <w:tabs>
        <w:tab w:val="right" w:leader="dot" w:pos="7091"/>
      </w:tabs>
    </w:pPr>
  </w:style>
  <w:style w:type="paragraph" w:customStyle="1" w:styleId="IllustrationIndex1">
    <w:name w:val="Illustration Index 1"/>
    <w:basedOn w:val="indexheading1"/>
    <w:qFormat/>
    <w:pPr>
      <w:tabs>
        <w:tab w:val="right" w:leader="dot" w:pos="9638"/>
      </w:tabs>
    </w:pPr>
  </w:style>
  <w:style w:type="paragraph" w:customStyle="1" w:styleId="afff0">
    <w:name w:val="Заголовок списка объектов"/>
    <w:basedOn w:val="a2"/>
    <w:qFormat/>
  </w:style>
  <w:style w:type="paragraph" w:customStyle="1" w:styleId="19">
    <w:name w:val="Список объектов 1"/>
    <w:basedOn w:val="indexheading1"/>
    <w:qFormat/>
    <w:pPr>
      <w:tabs>
        <w:tab w:val="right" w:leader="dot" w:pos="9638"/>
      </w:tabs>
    </w:pPr>
  </w:style>
  <w:style w:type="paragraph" w:customStyle="1" w:styleId="afff1">
    <w:name w:val="Заголовок списка таблиц"/>
    <w:basedOn w:val="a2"/>
    <w:qFormat/>
  </w:style>
  <w:style w:type="paragraph" w:customStyle="1" w:styleId="1a">
    <w:name w:val="Список таблиц 1"/>
    <w:basedOn w:val="indexheading1"/>
    <w:qFormat/>
    <w:pPr>
      <w:tabs>
        <w:tab w:val="right" w:leader="dot" w:pos="9638"/>
      </w:tabs>
    </w:pPr>
  </w:style>
  <w:style w:type="paragraph" w:styleId="afff2">
    <w:name w:val="table of authorities"/>
    <w:basedOn w:val="a2"/>
    <w:qFormat/>
  </w:style>
  <w:style w:type="paragraph" w:customStyle="1" w:styleId="1b">
    <w:name w:val="Библиография 1"/>
    <w:basedOn w:val="indexheading1"/>
    <w:qFormat/>
    <w:pPr>
      <w:tabs>
        <w:tab w:val="right" w:leader="dot" w:pos="9638"/>
      </w:tabs>
    </w:pPr>
  </w:style>
  <w:style w:type="paragraph" w:customStyle="1" w:styleId="61">
    <w:name w:val="Указатель пользователя 6"/>
    <w:basedOn w:val="indexheading1"/>
    <w:qFormat/>
    <w:pPr>
      <w:tabs>
        <w:tab w:val="right" w:leader="dot" w:pos="8223"/>
      </w:tabs>
    </w:pPr>
  </w:style>
  <w:style w:type="paragraph" w:customStyle="1" w:styleId="71">
    <w:name w:val="Указатель пользователя 7"/>
    <w:basedOn w:val="indexheading1"/>
    <w:qFormat/>
    <w:pPr>
      <w:tabs>
        <w:tab w:val="right" w:leader="dot" w:pos="7940"/>
      </w:tabs>
    </w:pPr>
  </w:style>
  <w:style w:type="paragraph" w:customStyle="1" w:styleId="81">
    <w:name w:val="Указатель пользователя 8"/>
    <w:basedOn w:val="indexheading1"/>
    <w:qFormat/>
    <w:pPr>
      <w:tabs>
        <w:tab w:val="right" w:leader="dot" w:pos="7657"/>
      </w:tabs>
    </w:pPr>
  </w:style>
  <w:style w:type="paragraph" w:customStyle="1" w:styleId="91">
    <w:name w:val="Указатель пользователя 9"/>
    <w:basedOn w:val="indexheading1"/>
    <w:qFormat/>
    <w:pPr>
      <w:tabs>
        <w:tab w:val="right" w:leader="dot" w:pos="7374"/>
      </w:tabs>
    </w:pPr>
  </w:style>
  <w:style w:type="paragraph" w:customStyle="1" w:styleId="102">
    <w:name w:val="Указатель пользователя 10"/>
    <w:basedOn w:val="indexheading1"/>
    <w:qFormat/>
    <w:pPr>
      <w:tabs>
        <w:tab w:val="right" w:leader="dot" w:pos="7091"/>
      </w:tabs>
    </w:pPr>
  </w:style>
  <w:style w:type="paragraph" w:customStyle="1" w:styleId="afff3">
    <w:name w:val="Колонтитул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fff4">
    <w:name w:val="header"/>
    <w:basedOn w:val="a1"/>
    <w:pPr>
      <w:tabs>
        <w:tab w:val="center" w:pos="4819"/>
        <w:tab w:val="right" w:pos="9638"/>
      </w:tabs>
    </w:pPr>
  </w:style>
  <w:style w:type="paragraph" w:customStyle="1" w:styleId="afff5">
    <w:name w:val="Верхний колонтитул слева"/>
    <w:basedOn w:val="a1"/>
    <w:qFormat/>
    <w:pPr>
      <w:tabs>
        <w:tab w:val="center" w:pos="4819"/>
        <w:tab w:val="right" w:pos="9638"/>
      </w:tabs>
      <w:jc w:val="left"/>
    </w:pPr>
  </w:style>
  <w:style w:type="paragraph" w:customStyle="1" w:styleId="afff6">
    <w:name w:val="Верхний колонтитул справа"/>
    <w:basedOn w:val="a1"/>
    <w:qFormat/>
    <w:pPr>
      <w:tabs>
        <w:tab w:val="center" w:pos="4819"/>
        <w:tab w:val="right" w:pos="9638"/>
      </w:tabs>
      <w:jc w:val="right"/>
    </w:pPr>
  </w:style>
  <w:style w:type="paragraph" w:styleId="afff7">
    <w:name w:val="footer"/>
    <w:basedOn w:val="a1"/>
    <w:pPr>
      <w:tabs>
        <w:tab w:val="center" w:pos="4819"/>
        <w:tab w:val="right" w:pos="9638"/>
      </w:tabs>
    </w:pPr>
  </w:style>
  <w:style w:type="paragraph" w:customStyle="1" w:styleId="afff8">
    <w:name w:val="Нижний колонтитул слева"/>
    <w:basedOn w:val="a1"/>
    <w:qFormat/>
    <w:pPr>
      <w:tabs>
        <w:tab w:val="center" w:pos="4819"/>
        <w:tab w:val="right" w:pos="9638"/>
      </w:tabs>
      <w:jc w:val="left"/>
    </w:pPr>
  </w:style>
  <w:style w:type="paragraph" w:customStyle="1" w:styleId="afff9">
    <w:name w:val="Нижний колонтитул справа"/>
    <w:basedOn w:val="a1"/>
    <w:qFormat/>
    <w:pPr>
      <w:tabs>
        <w:tab w:val="center" w:pos="4819"/>
        <w:tab w:val="right" w:pos="9638"/>
      </w:tabs>
      <w:jc w:val="right"/>
    </w:pPr>
  </w:style>
  <w:style w:type="paragraph" w:customStyle="1" w:styleId="afffa">
    <w:name w:val="Содержимое таблицы"/>
    <w:basedOn w:val="a1"/>
    <w:qFormat/>
  </w:style>
  <w:style w:type="paragraph" w:customStyle="1" w:styleId="afffb">
    <w:name w:val="Заголовок таблицы"/>
    <w:basedOn w:val="afffa"/>
    <w:qFormat/>
    <w:rPr>
      <w:b/>
    </w:rPr>
  </w:style>
  <w:style w:type="paragraph" w:customStyle="1" w:styleId="afffc">
    <w:name w:val="Иллюстрация"/>
    <w:basedOn w:val="caption1"/>
    <w:qFormat/>
  </w:style>
  <w:style w:type="paragraph" w:customStyle="1" w:styleId="afffd">
    <w:name w:val="Таблица"/>
    <w:basedOn w:val="caption1"/>
    <w:qFormat/>
  </w:style>
  <w:style w:type="paragraph" w:styleId="afffe">
    <w:name w:val="Plain Text"/>
    <w:basedOn w:val="caption1"/>
    <w:qFormat/>
  </w:style>
  <w:style w:type="paragraph" w:customStyle="1" w:styleId="affff">
    <w:name w:val="Содержимое врезки"/>
    <w:basedOn w:val="a1"/>
    <w:qFormat/>
  </w:style>
  <w:style w:type="paragraph" w:styleId="affff0">
    <w:name w:val="footnote text"/>
    <w:basedOn w:val="a1"/>
    <w:pPr>
      <w:jc w:val="left"/>
    </w:pPr>
  </w:style>
  <w:style w:type="paragraph" w:styleId="affff1">
    <w:name w:val="envelope address"/>
    <w:basedOn w:val="a1"/>
    <w:qFormat/>
  </w:style>
  <w:style w:type="paragraph" w:styleId="2b">
    <w:name w:val="envelope return"/>
    <w:basedOn w:val="a1"/>
    <w:qFormat/>
  </w:style>
  <w:style w:type="paragraph" w:styleId="affff2">
    <w:name w:val="endnote text"/>
    <w:basedOn w:val="a1"/>
  </w:style>
  <w:style w:type="paragraph" w:customStyle="1" w:styleId="affff3">
    <w:name w:val="Рисунок"/>
    <w:basedOn w:val="caption1"/>
    <w:qFormat/>
  </w:style>
  <w:style w:type="paragraph" w:customStyle="1" w:styleId="affff4">
    <w:name w:val="Текст в заданном формате"/>
    <w:basedOn w:val="a1"/>
    <w:qFormat/>
  </w:style>
  <w:style w:type="paragraph" w:customStyle="1" w:styleId="affff5">
    <w:name w:val="Горизонтальная линия"/>
    <w:basedOn w:val="a1"/>
    <w:next w:val="a4"/>
    <w:qFormat/>
    <w:pPr>
      <w:pBdr>
        <w:bottom w:val="single" w:sz="8" w:space="0" w:color="000000"/>
      </w:pBdr>
    </w:pPr>
    <w:rPr>
      <w:sz w:val="4"/>
    </w:rPr>
  </w:style>
  <w:style w:type="paragraph" w:customStyle="1" w:styleId="affff6">
    <w:name w:val="Содержимое списка"/>
    <w:basedOn w:val="a1"/>
    <w:qFormat/>
  </w:style>
  <w:style w:type="paragraph" w:customStyle="1" w:styleId="affff7">
    <w:name w:val="Заголовок списка"/>
    <w:basedOn w:val="a1"/>
    <w:next w:val="affff6"/>
    <w:qFormat/>
  </w:style>
  <w:style w:type="paragraph" w:customStyle="1" w:styleId="affff8">
    <w:name w:val="Гриф_Экземпляр"/>
    <w:basedOn w:val="a1"/>
    <w:qFormat/>
    <w:rPr>
      <w:sz w:val="24"/>
    </w:rPr>
  </w:style>
  <w:style w:type="paragraph" w:customStyle="1" w:styleId="affff9">
    <w:name w:val="Исполнитель документа"/>
    <w:basedOn w:val="a1"/>
    <w:qFormat/>
    <w:pPr>
      <w:jc w:val="left"/>
    </w:pPr>
    <w:rPr>
      <w:sz w:val="24"/>
    </w:rPr>
  </w:style>
  <w:style w:type="paragraph" w:customStyle="1" w:styleId="affffa">
    <w:name w:val="Заголовок списка иллюстраций"/>
    <w:basedOn w:val="a2"/>
    <w:qFormat/>
    <w:pPr>
      <w:suppressLineNumbers/>
    </w:pPr>
  </w:style>
  <w:style w:type="paragraph" w:styleId="affffb">
    <w:name w:val="List Paragraph"/>
    <w:basedOn w:val="a1"/>
    <w:qFormat/>
    <w:pPr>
      <w:spacing w:after="160"/>
      <w:ind w:left="720"/>
      <w:contextualSpacing/>
    </w:pPr>
  </w:style>
  <w:style w:type="numbering" w:customStyle="1" w:styleId="123">
    <w:name w:val="Нумерованный 123"/>
    <w:qFormat/>
  </w:style>
  <w:style w:type="numbering" w:customStyle="1" w:styleId="ABC">
    <w:name w:val="Нумерованный ABC"/>
    <w:qFormat/>
  </w:style>
  <w:style w:type="numbering" w:customStyle="1" w:styleId="abc1">
    <w:name w:val="Нумерованный abc1"/>
    <w:qFormat/>
  </w:style>
  <w:style w:type="numbering" w:customStyle="1" w:styleId="IVX">
    <w:name w:val="Нумерованный IVX"/>
    <w:qFormat/>
  </w:style>
  <w:style w:type="numbering" w:customStyle="1" w:styleId="ivx1">
    <w:name w:val="Нумерованный ivx1"/>
    <w:qFormat/>
  </w:style>
  <w:style w:type="numbering" w:customStyle="1" w:styleId="affffc">
    <w:name w:val="Маркированный •"/>
    <w:qFormat/>
  </w:style>
  <w:style w:type="numbering" w:customStyle="1" w:styleId="affffd">
    <w:name w:val="Маркированный –"/>
    <w:qFormat/>
  </w:style>
  <w:style w:type="numbering" w:customStyle="1" w:styleId="affffe">
    <w:name w:val="Маркированный ☑"/>
    <w:qFormat/>
  </w:style>
  <w:style w:type="numbering" w:customStyle="1" w:styleId="afffff">
    <w:name w:val="Маркированный ➢"/>
    <w:qFormat/>
  </w:style>
  <w:style w:type="numbering" w:customStyle="1" w:styleId="afffff0">
    <w:name w:val="Маркированный ✗"/>
    <w:qFormat/>
  </w:style>
  <w:style w:type="numbering" w:customStyle="1" w:styleId="1c">
    <w:name w:val="Нумерованный 1)"/>
    <w:qFormat/>
  </w:style>
  <w:style w:type="numbering" w:customStyle="1" w:styleId="afffff1">
    <w:name w:val="Нумерованный а)"/>
    <w:qFormat/>
  </w:style>
  <w:style w:type="numbering" w:customStyle="1" w:styleId="afffff2">
    <w:name w:val="Нумерованный для таблиц"/>
    <w:qFormat/>
  </w:style>
  <w:style w:type="table" w:styleId="afffff3">
    <w:name w:val="Table Grid"/>
    <w:basedOn w:val="a6"/>
    <w:uiPriority w:val="39"/>
    <w:rsid w:val="00D80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isador.ru:8080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2491</Words>
  <Characters>14201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Default</vt:lpstr>
    </vt:vector>
  </TitlesOfParts>
  <Company>SPecialiST RePack</Company>
  <LinksUpToDate>false</LinksUpToDate>
  <CharactersWithSpaces>16659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>Альберт</dc:creator>
  <dc:description/>
  <cp:lastModifiedBy>Альберт</cp:lastModifiedBy>
  <cp:revision>2</cp:revision>
  <dcterms:created xsi:type="dcterms:W3CDTF">2026-05-23T18:29:00Z</dcterms:created>
  <dcterms:modified xsi:type="dcterms:W3CDTF">2026-05-23T18:29:00Z</dcterms:modified>
  <dc:language>ru-RU</dc:language>
</cp:coreProperties>
</file>