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FD49" w14:textId="77777777" w:rsidR="00E858BB" w:rsidRPr="0031411E" w:rsidRDefault="00E858BB" w:rsidP="00E858BB">
      <w:pPr>
        <w:jc w:val="center"/>
        <w:rPr>
          <w:rFonts w:cs="Times New Roman"/>
        </w:rPr>
      </w:pPr>
      <w:r w:rsidRPr="0031411E">
        <w:rPr>
          <w:rFonts w:eastAsia="TimesNewRomanPS-BoldMT" w:cs="Times New Roman"/>
          <w:b/>
          <w:bCs/>
          <w:sz w:val="30"/>
          <w:szCs w:val="30"/>
          <w:lang w:eastAsia="zh-CN" w:bidi="ar"/>
        </w:rPr>
        <w:t>Міністерство освіти і науки України</w:t>
      </w:r>
    </w:p>
    <w:p w14:paraId="5835A439" w14:textId="77777777" w:rsidR="00E858BB" w:rsidRPr="0031411E" w:rsidRDefault="00E858BB" w:rsidP="00E858BB">
      <w:pPr>
        <w:jc w:val="center"/>
        <w:rPr>
          <w:rFonts w:cs="Times New Roman"/>
        </w:rPr>
      </w:pPr>
      <w:r w:rsidRPr="0031411E">
        <w:rPr>
          <w:rFonts w:cs="Times New Roman"/>
          <w:sz w:val="30"/>
          <w:szCs w:val="30"/>
          <w:lang w:eastAsia="zh-CN" w:bidi="ar"/>
        </w:rPr>
        <w:t>Національний університет “Львівська політехніка”</w:t>
      </w:r>
    </w:p>
    <w:p w14:paraId="1CE9FC38" w14:textId="77777777" w:rsidR="00E858BB" w:rsidRPr="0031411E" w:rsidRDefault="00E858BB" w:rsidP="00E858BB">
      <w:pPr>
        <w:jc w:val="center"/>
        <w:rPr>
          <w:rFonts w:cs="Times New Roman"/>
        </w:rPr>
      </w:pPr>
      <w:r w:rsidRPr="0031411E">
        <w:rPr>
          <w:rFonts w:cs="Times New Roman"/>
          <w:sz w:val="30"/>
          <w:szCs w:val="30"/>
          <w:lang w:eastAsia="zh-CN" w:bidi="ar"/>
        </w:rPr>
        <w:t>Інститут комп’ютерних наук та інформаційних технологій</w:t>
      </w:r>
    </w:p>
    <w:p w14:paraId="577DBE31" w14:textId="77777777" w:rsidR="00E858BB" w:rsidRPr="0031411E" w:rsidRDefault="00E858BB" w:rsidP="00E858BB">
      <w:pPr>
        <w:spacing w:line="360" w:lineRule="auto"/>
        <w:rPr>
          <w:rFonts w:cs="Times New Roman"/>
          <w:sz w:val="32"/>
          <w:szCs w:val="32"/>
        </w:rPr>
      </w:pPr>
    </w:p>
    <w:p w14:paraId="0DF65371" w14:textId="4C984745" w:rsidR="00E858BB" w:rsidRPr="0031411E" w:rsidRDefault="00E858BB" w:rsidP="00E858BB">
      <w:pPr>
        <w:spacing w:line="360" w:lineRule="auto"/>
        <w:jc w:val="center"/>
        <w:rPr>
          <w:rFonts w:cs="Times New Roman"/>
          <w:sz w:val="32"/>
          <w:szCs w:val="32"/>
        </w:rPr>
      </w:pPr>
      <w:r w:rsidRPr="0031411E">
        <w:rPr>
          <w:rFonts w:cs="Times New Roman"/>
          <w:noProof/>
        </w:rPr>
        <w:drawing>
          <wp:inline distT="0" distB="0" distL="0" distR="0" wp14:anchorId="600A2E85" wp14:editId="73EC557B">
            <wp:extent cx="2144395" cy="2144395"/>
            <wp:effectExtent l="0" t="0" r="825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D045" w14:textId="77777777" w:rsidR="00E858BB" w:rsidRPr="0031411E" w:rsidRDefault="00E858BB" w:rsidP="00E858BB">
      <w:pPr>
        <w:spacing w:line="360" w:lineRule="auto"/>
        <w:rPr>
          <w:rFonts w:cs="Times New Roman"/>
          <w:sz w:val="32"/>
          <w:szCs w:val="32"/>
        </w:rPr>
      </w:pPr>
    </w:p>
    <w:p w14:paraId="1AA1C614" w14:textId="77777777" w:rsidR="00E858BB" w:rsidRPr="0031411E" w:rsidRDefault="00E858BB" w:rsidP="00E858BB">
      <w:pPr>
        <w:pStyle w:val="Heading1"/>
        <w:spacing w:before="0" w:after="0"/>
        <w:jc w:val="center"/>
        <w:rPr>
          <w:rFonts w:ascii="Times New Roman" w:hAnsi="Times New Roman" w:cs="Times New Roman"/>
          <w:color w:val="000000"/>
        </w:rPr>
      </w:pPr>
      <w:r w:rsidRPr="0031411E">
        <w:rPr>
          <w:rFonts w:ascii="Times New Roman" w:hAnsi="Times New Roman" w:cs="Times New Roman"/>
          <w:color w:val="000000"/>
        </w:rPr>
        <w:t>Звіт</w:t>
      </w:r>
    </w:p>
    <w:p w14:paraId="4B38AD07" w14:textId="297E2614" w:rsidR="00E858BB" w:rsidRDefault="00E858BB" w:rsidP="00E858BB">
      <w:pPr>
        <w:jc w:val="center"/>
        <w:rPr>
          <w:rFonts w:cs="Times New Roman"/>
          <w:sz w:val="24"/>
          <w:szCs w:val="24"/>
        </w:rPr>
      </w:pPr>
      <w:r w:rsidRPr="0031411E">
        <w:rPr>
          <w:rFonts w:cs="Times New Roman"/>
          <w:sz w:val="24"/>
          <w:szCs w:val="24"/>
        </w:rPr>
        <w:t xml:space="preserve">до лабораторної роботи № </w:t>
      </w:r>
      <w:r w:rsidR="003F780F" w:rsidRPr="0031411E">
        <w:rPr>
          <w:rFonts w:cs="Times New Roman"/>
          <w:sz w:val="24"/>
          <w:szCs w:val="24"/>
        </w:rPr>
        <w:t>1</w:t>
      </w:r>
    </w:p>
    <w:p w14:paraId="0D968EEE" w14:textId="76876E11" w:rsidR="006420C1" w:rsidRPr="0031411E" w:rsidRDefault="006420C1" w:rsidP="006420C1">
      <w:pPr>
        <w:jc w:val="center"/>
        <w:rPr>
          <w:rFonts w:cs="Times New Roman"/>
          <w:sz w:val="24"/>
          <w:szCs w:val="24"/>
        </w:rPr>
      </w:pPr>
      <w:r w:rsidRPr="0031411E">
        <w:rPr>
          <w:rFonts w:cs="Times New Roman"/>
          <w:sz w:val="24"/>
          <w:szCs w:val="24"/>
        </w:rPr>
        <w:t>«</w:t>
      </w:r>
      <w:r w:rsidRPr="006420C1">
        <w:rPr>
          <w:rFonts w:cs="Times New Roman"/>
          <w:sz w:val="24"/>
          <w:szCs w:val="24"/>
        </w:rPr>
        <w:t>Основи цифрового зображення та його оброблення засобами OpenCV»</w:t>
      </w:r>
    </w:p>
    <w:p w14:paraId="5805F454" w14:textId="5C87BB65" w:rsidR="00E858BB" w:rsidRDefault="00E858BB" w:rsidP="006420C1">
      <w:pPr>
        <w:jc w:val="center"/>
        <w:rPr>
          <w:rFonts w:cs="Times New Roman"/>
          <w:sz w:val="24"/>
          <w:szCs w:val="24"/>
        </w:rPr>
      </w:pPr>
      <w:r w:rsidRPr="0031411E">
        <w:rPr>
          <w:rFonts w:cs="Times New Roman"/>
          <w:sz w:val="24"/>
          <w:szCs w:val="24"/>
        </w:rPr>
        <w:t>з курсу</w:t>
      </w:r>
      <w:r w:rsidR="006420C1">
        <w:rPr>
          <w:rFonts w:cs="Times New Roman"/>
          <w:sz w:val="24"/>
          <w:szCs w:val="24"/>
        </w:rPr>
        <w:t xml:space="preserve"> </w:t>
      </w:r>
      <w:r w:rsidR="006420C1" w:rsidRPr="006420C1">
        <w:rPr>
          <w:rFonts w:cs="Times New Roman"/>
          <w:sz w:val="24"/>
          <w:szCs w:val="24"/>
        </w:rPr>
        <w:t>«Розпізнавання образів та комп'ютерний зір»</w:t>
      </w:r>
    </w:p>
    <w:p w14:paraId="0586FDB4" w14:textId="2BBD70C7" w:rsidR="006420C1" w:rsidRDefault="006420C1" w:rsidP="006420C1">
      <w:pPr>
        <w:jc w:val="center"/>
        <w:rPr>
          <w:rFonts w:cs="Times New Roman"/>
          <w:sz w:val="24"/>
          <w:szCs w:val="24"/>
        </w:rPr>
      </w:pPr>
    </w:p>
    <w:p w14:paraId="687617B2" w14:textId="77777777" w:rsidR="0026769B" w:rsidRPr="0031411E" w:rsidRDefault="0026769B" w:rsidP="00E858BB">
      <w:pPr>
        <w:jc w:val="center"/>
        <w:rPr>
          <w:rFonts w:cs="Times New Roman"/>
          <w:sz w:val="24"/>
          <w:szCs w:val="24"/>
        </w:rPr>
      </w:pPr>
    </w:p>
    <w:p w14:paraId="777B298E" w14:textId="77777777" w:rsidR="00E858BB" w:rsidRPr="0031411E" w:rsidRDefault="00E858BB" w:rsidP="00E858BB">
      <w:pPr>
        <w:jc w:val="center"/>
        <w:rPr>
          <w:rFonts w:cs="Times New Roman"/>
          <w:i/>
          <w:iCs/>
          <w:sz w:val="24"/>
          <w:szCs w:val="24"/>
        </w:rPr>
      </w:pPr>
    </w:p>
    <w:p w14:paraId="750D26F4" w14:textId="4A492052" w:rsidR="00E858BB" w:rsidRPr="0031411E" w:rsidRDefault="00E858BB" w:rsidP="00E858BB">
      <w:pPr>
        <w:rPr>
          <w:rFonts w:cs="Times New Roman"/>
          <w:i/>
          <w:iCs/>
          <w:sz w:val="24"/>
          <w:szCs w:val="24"/>
        </w:rPr>
      </w:pPr>
    </w:p>
    <w:p w14:paraId="6006D7B3" w14:textId="77777777" w:rsidR="00E858BB" w:rsidRDefault="00E858BB" w:rsidP="00E858BB">
      <w:pPr>
        <w:rPr>
          <w:rFonts w:cs="Times New Roman"/>
          <w:i/>
          <w:iCs/>
          <w:sz w:val="24"/>
          <w:szCs w:val="24"/>
        </w:rPr>
      </w:pPr>
    </w:p>
    <w:p w14:paraId="168ADECF" w14:textId="77777777" w:rsidR="00FE3B43" w:rsidRPr="0031411E" w:rsidRDefault="00FE3B43" w:rsidP="00E858BB">
      <w:pPr>
        <w:rPr>
          <w:rFonts w:cs="Times New Roman"/>
          <w:i/>
          <w:iCs/>
          <w:sz w:val="24"/>
          <w:szCs w:val="24"/>
        </w:rPr>
      </w:pPr>
    </w:p>
    <w:p w14:paraId="3A0800FD" w14:textId="77777777" w:rsidR="00E858BB" w:rsidRPr="0031411E" w:rsidRDefault="00E858BB" w:rsidP="00E858BB">
      <w:pPr>
        <w:rPr>
          <w:rFonts w:cs="Times New Roman"/>
          <w:i/>
          <w:iCs/>
          <w:sz w:val="24"/>
          <w:szCs w:val="24"/>
        </w:rPr>
      </w:pPr>
    </w:p>
    <w:p w14:paraId="623AC674" w14:textId="1BF8B6B2" w:rsidR="00E858BB" w:rsidRPr="0031411E" w:rsidRDefault="00E858BB" w:rsidP="00E858BB">
      <w:pPr>
        <w:spacing w:line="360" w:lineRule="auto"/>
        <w:ind w:left="5103"/>
        <w:jc w:val="right"/>
        <w:rPr>
          <w:rFonts w:cs="Times New Roman"/>
          <w:sz w:val="24"/>
          <w:szCs w:val="24"/>
        </w:rPr>
      </w:pPr>
      <w:r w:rsidRPr="0031411E">
        <w:rPr>
          <w:rFonts w:cs="Times New Roman"/>
          <w:sz w:val="24"/>
          <w:szCs w:val="24"/>
        </w:rPr>
        <w:t>Викона</w:t>
      </w:r>
      <w:r w:rsidR="006420C1">
        <w:rPr>
          <w:rFonts w:cs="Times New Roman"/>
          <w:sz w:val="24"/>
          <w:szCs w:val="24"/>
        </w:rPr>
        <w:t>ла</w:t>
      </w:r>
      <w:r w:rsidRPr="0031411E">
        <w:rPr>
          <w:rFonts w:cs="Times New Roman"/>
          <w:sz w:val="24"/>
          <w:szCs w:val="24"/>
        </w:rPr>
        <w:t>:</w:t>
      </w:r>
    </w:p>
    <w:p w14:paraId="03DC42A3" w14:textId="067CA408" w:rsidR="00E858BB" w:rsidRPr="0031411E" w:rsidRDefault="00E858BB" w:rsidP="00E858BB">
      <w:pPr>
        <w:spacing w:line="360" w:lineRule="auto"/>
        <w:ind w:left="5103"/>
        <w:jc w:val="right"/>
        <w:rPr>
          <w:rFonts w:cs="Times New Roman"/>
          <w:sz w:val="24"/>
          <w:szCs w:val="24"/>
        </w:rPr>
      </w:pPr>
      <w:r w:rsidRPr="0031411E">
        <w:rPr>
          <w:rFonts w:cs="Times New Roman"/>
          <w:sz w:val="24"/>
          <w:szCs w:val="24"/>
        </w:rPr>
        <w:t>ПП-</w:t>
      </w:r>
      <w:r w:rsidR="00167F86">
        <w:rPr>
          <w:rFonts w:cs="Times New Roman"/>
          <w:sz w:val="24"/>
          <w:szCs w:val="24"/>
        </w:rPr>
        <w:t>4</w:t>
      </w:r>
      <w:r w:rsidRPr="0031411E">
        <w:rPr>
          <w:rFonts w:cs="Times New Roman"/>
          <w:sz w:val="24"/>
          <w:szCs w:val="24"/>
        </w:rPr>
        <w:t xml:space="preserve">4 </w:t>
      </w:r>
    </w:p>
    <w:p w14:paraId="33F5094F" w14:textId="1F64D281" w:rsidR="00E858BB" w:rsidRPr="0031411E" w:rsidRDefault="006420C1" w:rsidP="00E858BB">
      <w:pPr>
        <w:wordWrap w:val="0"/>
        <w:spacing w:line="360" w:lineRule="auto"/>
        <w:ind w:left="5103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Бенькалович М</w:t>
      </w:r>
      <w:r w:rsidR="00E858BB" w:rsidRPr="0031411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М.</w:t>
      </w:r>
    </w:p>
    <w:p w14:paraId="5A72E7FA" w14:textId="77777777" w:rsidR="00E858BB" w:rsidRPr="0031411E" w:rsidRDefault="00E858BB" w:rsidP="00E858BB">
      <w:pPr>
        <w:spacing w:line="360" w:lineRule="auto"/>
        <w:ind w:left="5103"/>
        <w:jc w:val="right"/>
        <w:rPr>
          <w:rFonts w:cs="Times New Roman"/>
          <w:sz w:val="24"/>
          <w:szCs w:val="24"/>
        </w:rPr>
      </w:pPr>
      <w:r w:rsidRPr="0031411E">
        <w:rPr>
          <w:rFonts w:cs="Times New Roman"/>
          <w:sz w:val="24"/>
          <w:szCs w:val="24"/>
        </w:rPr>
        <w:t>Прийняв:</w:t>
      </w:r>
    </w:p>
    <w:p w14:paraId="053A3837" w14:textId="75377800" w:rsidR="00E858BB" w:rsidRPr="0031411E" w:rsidRDefault="006420C1" w:rsidP="00E858BB">
      <w:pPr>
        <w:spacing w:line="360" w:lineRule="auto"/>
        <w:ind w:left="5103"/>
        <w:jc w:val="right"/>
        <w:rPr>
          <w:rFonts w:cs="Times New Roman"/>
          <w:sz w:val="24"/>
          <w:szCs w:val="24"/>
        </w:rPr>
      </w:pPr>
      <w:proofErr w:type="spellStart"/>
      <w:r w:rsidRPr="006420C1">
        <w:rPr>
          <w:rFonts w:cs="Times New Roman"/>
          <w:sz w:val="24"/>
          <w:szCs w:val="24"/>
          <w:lang w:val="en-US"/>
        </w:rPr>
        <w:t>Назаровець</w:t>
      </w:r>
      <w:proofErr w:type="spellEnd"/>
      <w:r w:rsidRPr="006420C1">
        <w:rPr>
          <w:rFonts w:cs="Times New Roman"/>
          <w:sz w:val="24"/>
          <w:szCs w:val="24"/>
        </w:rPr>
        <w:t xml:space="preserve"> </w:t>
      </w:r>
      <w:r w:rsidR="00167F86">
        <w:rPr>
          <w:rFonts w:cs="Times New Roman"/>
          <w:sz w:val="24"/>
          <w:szCs w:val="24"/>
        </w:rPr>
        <w:t xml:space="preserve">Т. </w:t>
      </w:r>
      <w:r>
        <w:rPr>
          <w:rFonts w:cs="Times New Roman"/>
          <w:sz w:val="24"/>
          <w:szCs w:val="24"/>
        </w:rPr>
        <w:t>Б</w:t>
      </w:r>
      <w:r w:rsidR="008A5041">
        <w:rPr>
          <w:rFonts w:cs="Times New Roman"/>
          <w:sz w:val="24"/>
          <w:szCs w:val="24"/>
        </w:rPr>
        <w:t>.</w:t>
      </w:r>
    </w:p>
    <w:p w14:paraId="258B5A04" w14:textId="0AB7AFE1" w:rsidR="00E858BB" w:rsidRPr="0031411E" w:rsidRDefault="00167F86" w:rsidP="00E858BB">
      <w:pPr>
        <w:spacing w:line="360" w:lineRule="auto"/>
        <w:ind w:left="5103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асистент каф САП</w:t>
      </w:r>
    </w:p>
    <w:p w14:paraId="6E092298" w14:textId="77777777" w:rsidR="00E858BB" w:rsidRPr="0031411E" w:rsidRDefault="00E858BB" w:rsidP="00E858BB">
      <w:pPr>
        <w:jc w:val="center"/>
        <w:rPr>
          <w:rFonts w:cs="Times New Roman"/>
          <w:sz w:val="24"/>
          <w:szCs w:val="24"/>
        </w:rPr>
      </w:pPr>
    </w:p>
    <w:p w14:paraId="43994FD9" w14:textId="77777777" w:rsidR="00E858BB" w:rsidRPr="0031411E" w:rsidRDefault="00E858BB" w:rsidP="00E858BB">
      <w:pPr>
        <w:jc w:val="center"/>
        <w:rPr>
          <w:rFonts w:cs="Times New Roman"/>
          <w:sz w:val="24"/>
          <w:szCs w:val="24"/>
        </w:rPr>
      </w:pPr>
    </w:p>
    <w:p w14:paraId="1DAE3141" w14:textId="77777777" w:rsidR="00E858BB" w:rsidRPr="0031411E" w:rsidRDefault="00E858BB" w:rsidP="00E858BB">
      <w:pPr>
        <w:jc w:val="both"/>
        <w:rPr>
          <w:rFonts w:cs="Times New Roman"/>
          <w:sz w:val="24"/>
          <w:szCs w:val="24"/>
        </w:rPr>
      </w:pPr>
    </w:p>
    <w:p w14:paraId="3EA455B1" w14:textId="77777777" w:rsidR="00E858BB" w:rsidRPr="0031411E" w:rsidRDefault="00E858BB" w:rsidP="00E858BB">
      <w:pPr>
        <w:jc w:val="both"/>
        <w:rPr>
          <w:rFonts w:cs="Times New Roman"/>
          <w:sz w:val="24"/>
          <w:szCs w:val="24"/>
        </w:rPr>
      </w:pPr>
    </w:p>
    <w:p w14:paraId="4178414A" w14:textId="77777777" w:rsidR="00E858BB" w:rsidRPr="0031411E" w:rsidRDefault="00E858BB" w:rsidP="00E858BB">
      <w:pPr>
        <w:jc w:val="both"/>
        <w:rPr>
          <w:rFonts w:cs="Times New Roman"/>
          <w:sz w:val="24"/>
          <w:szCs w:val="24"/>
        </w:rPr>
      </w:pPr>
    </w:p>
    <w:p w14:paraId="3D6D937E" w14:textId="77777777" w:rsidR="00E858BB" w:rsidRPr="0031411E" w:rsidRDefault="00E858BB" w:rsidP="00E858BB">
      <w:pPr>
        <w:jc w:val="both"/>
        <w:rPr>
          <w:rFonts w:cs="Times New Roman"/>
          <w:sz w:val="24"/>
          <w:szCs w:val="24"/>
        </w:rPr>
      </w:pPr>
    </w:p>
    <w:p w14:paraId="2FC019EC" w14:textId="77777777" w:rsidR="00E858BB" w:rsidRPr="0031411E" w:rsidRDefault="00E858BB" w:rsidP="00E858BB">
      <w:pPr>
        <w:jc w:val="both"/>
        <w:rPr>
          <w:rFonts w:cs="Times New Roman"/>
          <w:sz w:val="24"/>
          <w:szCs w:val="24"/>
        </w:rPr>
      </w:pPr>
    </w:p>
    <w:p w14:paraId="1978A7D4" w14:textId="77777777" w:rsidR="00E858BB" w:rsidRPr="0031411E" w:rsidRDefault="00E858BB" w:rsidP="00E858BB">
      <w:pPr>
        <w:rPr>
          <w:rFonts w:cs="Times New Roman"/>
          <w:sz w:val="24"/>
          <w:szCs w:val="24"/>
        </w:rPr>
      </w:pPr>
    </w:p>
    <w:p w14:paraId="44CB3938" w14:textId="52D62069" w:rsidR="00E858BB" w:rsidRPr="0031411E" w:rsidRDefault="00167F86" w:rsidP="00E858BB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ЛЬВІВ – 2026</w:t>
      </w:r>
    </w:p>
    <w:p w14:paraId="5CF82385" w14:textId="17BAA5EC" w:rsidR="00E858BB" w:rsidRPr="00CF264C" w:rsidRDefault="00E858BB" w:rsidP="009A1FEF">
      <w:pPr>
        <w:spacing w:line="360" w:lineRule="auto"/>
        <w:jc w:val="both"/>
        <w:rPr>
          <w:rFonts w:cs="Times New Roman"/>
          <w:sz w:val="24"/>
          <w:szCs w:val="24"/>
          <w:lang w:val="ru-RU"/>
        </w:rPr>
      </w:pPr>
      <w:r w:rsidRPr="0031411E">
        <w:rPr>
          <w:rFonts w:cs="Times New Roman"/>
          <w:sz w:val="24"/>
          <w:szCs w:val="24"/>
        </w:rPr>
        <w:br w:type="page"/>
      </w:r>
      <w:r w:rsidR="002C12F2" w:rsidRPr="00CF264C">
        <w:rPr>
          <w:rFonts w:eastAsia="TimesNewRomanPS-BoldMT" w:cs="Times New Roman"/>
          <w:b/>
          <w:bCs/>
          <w:lang w:eastAsia="zh-CN" w:bidi="ar"/>
        </w:rPr>
        <w:lastRenderedPageBreak/>
        <w:t>М</w:t>
      </w:r>
      <w:r w:rsidRPr="00CF264C">
        <w:rPr>
          <w:rFonts w:eastAsia="TimesNewRomanPS-BoldMT" w:cs="Times New Roman"/>
          <w:b/>
          <w:bCs/>
          <w:lang w:eastAsia="zh-CN" w:bidi="ar"/>
        </w:rPr>
        <w:t>ЕТА РОБОТИ:</w:t>
      </w:r>
    </w:p>
    <w:p w14:paraId="76552B58" w14:textId="780D05A6" w:rsidR="00167F86" w:rsidRPr="00CF264C" w:rsidRDefault="006420C1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CF264C">
        <w:rPr>
          <w:rFonts w:eastAsia="TimesNewRomanPS-BoldMT" w:cs="Times New Roman"/>
          <w:lang w:eastAsia="zh-CN"/>
        </w:rPr>
        <w:t>Ознайомитися з принципами цифрового представлення графічної інформації в ЕОМ,</w:t>
      </w:r>
      <w:r w:rsidR="00CF264C" w:rsidRPr="00CF264C">
        <w:rPr>
          <w:rFonts w:eastAsia="TimesNewRomanPS-BoldMT" w:cs="Times New Roman"/>
          <w:lang w:eastAsia="zh-CN"/>
        </w:rPr>
        <w:t xml:space="preserve"> </w:t>
      </w:r>
      <w:r w:rsidRPr="00CF264C">
        <w:rPr>
          <w:rFonts w:eastAsia="TimesNewRomanPS-BoldMT" w:cs="Times New Roman"/>
          <w:lang w:eastAsia="zh-CN"/>
        </w:rPr>
        <w:t>засвоїти базові поняття матричної структури зображень та навчитися здійснювати</w:t>
      </w:r>
      <w:r w:rsidRPr="00CF264C">
        <w:rPr>
          <w:rFonts w:eastAsia="TimesNewRomanPS-BoldMT" w:cs="Times New Roman"/>
          <w:lang w:eastAsia="zh-CN"/>
        </w:rPr>
        <w:t xml:space="preserve"> </w:t>
      </w:r>
      <w:r w:rsidRPr="00CF264C">
        <w:rPr>
          <w:rFonts w:eastAsia="TimesNewRomanPS-BoldMT" w:cs="Times New Roman"/>
          <w:lang w:eastAsia="zh-CN"/>
        </w:rPr>
        <w:t>завантаження, відображення, перетворення колірних просторів, геометричні</w:t>
      </w:r>
      <w:r w:rsidR="00CF264C" w:rsidRPr="00CF264C">
        <w:rPr>
          <w:rFonts w:eastAsia="TimesNewRomanPS-BoldMT" w:cs="Times New Roman"/>
          <w:lang w:eastAsia="zh-CN"/>
        </w:rPr>
        <w:t xml:space="preserve"> </w:t>
      </w:r>
      <w:r w:rsidRPr="00CF264C">
        <w:rPr>
          <w:rFonts w:eastAsia="TimesNewRomanPS-BoldMT" w:cs="Times New Roman"/>
          <w:lang w:eastAsia="zh-CN"/>
        </w:rPr>
        <w:t>трансформації та збереження зображень за допомогою мови програмування Python</w:t>
      </w:r>
      <w:r w:rsidR="00CF264C" w:rsidRPr="00CF264C">
        <w:rPr>
          <w:rFonts w:eastAsia="TimesNewRomanPS-BoldMT" w:cs="Times New Roman"/>
          <w:lang w:eastAsia="zh-CN"/>
        </w:rPr>
        <w:t xml:space="preserve"> </w:t>
      </w:r>
      <w:r w:rsidRPr="00CF264C">
        <w:rPr>
          <w:rFonts w:eastAsia="TimesNewRomanPS-BoldMT" w:cs="Times New Roman"/>
          <w:lang w:eastAsia="zh-CN"/>
        </w:rPr>
        <w:t>3.10/3.11 та бібліотеки комп'ютерного зору OpenCV (cv2).</w:t>
      </w:r>
    </w:p>
    <w:p w14:paraId="723B93D4" w14:textId="77777777" w:rsidR="006420C1" w:rsidRPr="00CF264C" w:rsidRDefault="006420C1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0FAC9E4B" w14:textId="153F0F63" w:rsidR="00167F86" w:rsidRPr="00CF264C" w:rsidRDefault="00167F86" w:rsidP="009A1FEF">
      <w:pPr>
        <w:spacing w:line="360" w:lineRule="auto"/>
        <w:jc w:val="both"/>
        <w:rPr>
          <w:rFonts w:eastAsia="TimesNewRomanPS-BoldMT" w:cs="Times New Roman"/>
          <w:b/>
          <w:lang w:eastAsia="zh-CN"/>
        </w:rPr>
      </w:pPr>
      <w:r w:rsidRPr="00CF264C">
        <w:rPr>
          <w:rFonts w:eastAsia="TimesNewRomanPS-BoldMT" w:cs="Times New Roman"/>
          <w:b/>
          <w:lang w:eastAsia="zh-CN"/>
        </w:rPr>
        <w:t>ЗАВДАННЯ:</w:t>
      </w:r>
    </w:p>
    <w:p w14:paraId="6E3B2309" w14:textId="791C21DD" w:rsidR="00CF264C" w:rsidRPr="00CF264C" w:rsidRDefault="00CF264C" w:rsidP="009A1FEF">
      <w:pPr>
        <w:spacing w:line="360" w:lineRule="auto"/>
        <w:jc w:val="both"/>
        <w:rPr>
          <w:rFonts w:eastAsia="TimesNewRomanPS-BoldMT" w:cs="Times New Roman"/>
          <w:lang w:val="ru-RU" w:eastAsia="zh-CN"/>
        </w:rPr>
      </w:pPr>
      <w:r w:rsidRPr="00CF264C">
        <w:rPr>
          <w:rFonts w:eastAsia="TimesNewRomanPS-BoldMT" w:cs="Times New Roman"/>
          <w:lang w:val="ru-RU" w:eastAsia="zh-CN"/>
        </w:rPr>
        <w:t>Завантажити фотографію технічної деталі та визначити її просторові</w:t>
      </w:r>
      <w:r w:rsidRPr="00CF264C">
        <w:rPr>
          <w:rFonts w:eastAsia="TimesNewRomanPS-BoldMT" w:cs="Times New Roman"/>
          <w:lang w:val="ru-RU" w:eastAsia="zh-CN"/>
        </w:rPr>
        <w:t xml:space="preserve"> </w:t>
      </w:r>
      <w:r w:rsidRPr="00CF264C">
        <w:rPr>
          <w:rFonts w:eastAsia="TimesNewRomanPS-BoldMT" w:cs="Times New Roman"/>
          <w:lang w:val="ru-RU" w:eastAsia="zh-CN"/>
        </w:rPr>
        <w:t>розміри (висоту H, ширину W, кількість каналів C).</w:t>
      </w:r>
    </w:p>
    <w:p w14:paraId="5E41B835" w14:textId="63702894" w:rsidR="00CF264C" w:rsidRPr="00CF264C" w:rsidRDefault="00CF264C" w:rsidP="009A1FE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</w:pPr>
      <w:r w:rsidRPr="00CF264C"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  <w:t>Зчитати зображення: Завантажте файл за допомогою img =</w:t>
      </w:r>
      <w:r w:rsidRPr="00CF264C"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  <w:t xml:space="preserve"> </w:t>
      </w:r>
      <w:r w:rsidRPr="00CF264C"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  <w:t>cv2.imread('detail.jpg').</w:t>
      </w:r>
    </w:p>
    <w:p w14:paraId="5AB52D66" w14:textId="4D90CC7B" w:rsidR="00CF264C" w:rsidRPr="00CF264C" w:rsidRDefault="00CF264C" w:rsidP="009A1FE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</w:pPr>
      <w:r w:rsidRPr="00CF264C"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  <w:t>Отримати атрибут shape: Для масиву NumPy використайте h,w, c = img.shape.</w:t>
      </w:r>
    </w:p>
    <w:p w14:paraId="739B9AC3" w14:textId="464A9F59" w:rsidR="00CF264C" w:rsidRPr="00CF264C" w:rsidRDefault="00CF264C" w:rsidP="009A1FE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</w:pPr>
      <w:r w:rsidRPr="00CF264C">
        <w:rPr>
          <w:rFonts w:ascii="Times New Roman" w:eastAsia="TimesNewRomanPS-BoldMT" w:hAnsi="Times New Roman" w:cs="Times New Roman"/>
          <w:sz w:val="28"/>
          <w:szCs w:val="28"/>
          <w:lang w:val="ru-RU" w:eastAsia="zh-CN"/>
        </w:rPr>
        <w:t>Вивести результати:</w:t>
      </w:r>
    </w:p>
    <w:p w14:paraId="338D1C95" w14:textId="77777777" w:rsidR="00CF264C" w:rsidRPr="00CF264C" w:rsidRDefault="00CF264C" w:rsidP="009A1FEF">
      <w:pPr>
        <w:spacing w:line="360" w:lineRule="auto"/>
        <w:jc w:val="both"/>
        <w:rPr>
          <w:rFonts w:eastAsia="TimesNewRomanPS-BoldMT" w:cs="Times New Roman"/>
          <w:lang w:val="ru-RU" w:eastAsia="zh-CN"/>
        </w:rPr>
      </w:pPr>
      <w:r w:rsidRPr="00CF264C">
        <w:rPr>
          <w:rFonts w:eastAsia="TimesNewRomanPS-BoldMT" w:cs="Times New Roman"/>
          <w:lang w:val="ru-RU" w:eastAsia="zh-CN"/>
        </w:rPr>
        <w:t> h — висота в пікселях (кількість рядків);</w:t>
      </w:r>
    </w:p>
    <w:p w14:paraId="478E4FC7" w14:textId="77777777" w:rsidR="00CF264C" w:rsidRPr="00CF264C" w:rsidRDefault="00CF264C" w:rsidP="009A1FEF">
      <w:pPr>
        <w:spacing w:line="360" w:lineRule="auto"/>
        <w:jc w:val="both"/>
        <w:rPr>
          <w:rFonts w:eastAsia="TimesNewRomanPS-BoldMT" w:cs="Times New Roman"/>
          <w:lang w:val="ru-RU" w:eastAsia="zh-CN"/>
        </w:rPr>
      </w:pPr>
      <w:r w:rsidRPr="00CF264C">
        <w:rPr>
          <w:rFonts w:eastAsia="TimesNewRomanPS-BoldMT" w:cs="Times New Roman"/>
          <w:lang w:val="ru-RU" w:eastAsia="zh-CN"/>
        </w:rPr>
        <w:t> w — ширина в пікселях (кількість стовпчиків);</w:t>
      </w:r>
    </w:p>
    <w:p w14:paraId="344668E4" w14:textId="3997625B" w:rsidR="00167F86" w:rsidRPr="00CF264C" w:rsidRDefault="00CF264C" w:rsidP="009A1FEF">
      <w:pPr>
        <w:spacing w:line="360" w:lineRule="auto"/>
        <w:jc w:val="both"/>
        <w:rPr>
          <w:rFonts w:eastAsia="TimesNewRomanPS-BoldMT" w:cs="Times New Roman"/>
          <w:lang w:val="ru-RU" w:eastAsia="zh-CN"/>
        </w:rPr>
      </w:pPr>
      <w:r w:rsidRPr="00CF264C">
        <w:rPr>
          <w:rFonts w:eastAsia="TimesNewRomanPS-BoldMT" w:cs="Times New Roman"/>
          <w:lang w:val="ru-RU" w:eastAsia="zh-CN"/>
        </w:rPr>
        <w:t> c — кількість колірних каналів (наприклад, 3 для BGR).</w:t>
      </w:r>
    </w:p>
    <w:p w14:paraId="65625E76" w14:textId="77777777" w:rsidR="0031411E" w:rsidRDefault="0031411E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3C46AC17" w14:textId="3FA3E291" w:rsidR="009A1FEF" w:rsidRDefault="009A1FEF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/>
        </w:rPr>
      </w:pPr>
      <w:r w:rsidRPr="009A1FEF">
        <w:rPr>
          <w:rFonts w:eastAsia="TimesNewRomanPS-BoldMT" w:cs="Times New Roman"/>
          <w:b/>
          <w:bCs/>
          <w:lang w:eastAsia="zh-CN"/>
        </w:rPr>
        <w:t>ТЕОРЕТИЧНІ ВІДОМОСТІ</w:t>
      </w:r>
      <w:r>
        <w:rPr>
          <w:rFonts w:eastAsia="TimesNewRomanPS-BoldMT" w:cs="Times New Roman"/>
          <w:b/>
          <w:bCs/>
          <w:lang w:eastAsia="zh-CN"/>
        </w:rPr>
        <w:t>:</w:t>
      </w:r>
    </w:p>
    <w:p w14:paraId="28C48AA9" w14:textId="77777777" w:rsidR="009A1FEF" w:rsidRDefault="009A1FEF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/>
        </w:rPr>
      </w:pPr>
    </w:p>
    <w:p w14:paraId="07B38CA4" w14:textId="1AF7A012" w:rsidR="009A1FEF" w:rsidRDefault="009A1FEF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/>
        </w:rPr>
      </w:pPr>
      <w:r w:rsidRPr="009A1FEF">
        <w:rPr>
          <w:rFonts w:eastAsia="TimesNewRomanPS-BoldMT" w:cs="Times New Roman"/>
          <w:b/>
          <w:bCs/>
          <w:lang w:eastAsia="zh-CN"/>
        </w:rPr>
        <w:t>Матрична модель та система координат цифрового зображення</w:t>
      </w:r>
    </w:p>
    <w:p w14:paraId="3A3613CE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У комп'ютерному зорі растрове цифрове зображення описується дискретною</w:t>
      </w:r>
    </w:p>
    <w:p w14:paraId="47A2A0E0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тривимірною матрицею інтенсивностей</w:t>
      </w:r>
    </w:p>
    <w:p w14:paraId="45027F73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0BE042F6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 = f(x, y, c) (1)</w:t>
      </w:r>
    </w:p>
    <w:p w14:paraId="35758539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7884BBD6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де:</w:t>
      </w:r>
    </w:p>
    <w:p w14:paraId="172702AC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 xml:space="preserve"> x </w:t>
      </w:r>
      <w:r w:rsidRPr="009A1FEF">
        <w:rPr>
          <w:rFonts w:ascii="Cambria Math" w:eastAsia="TimesNewRomanPS-BoldMT" w:hAnsi="Cambria Math" w:cs="Cambria Math"/>
          <w:lang w:eastAsia="zh-CN"/>
        </w:rPr>
        <w:t>∈</w:t>
      </w:r>
      <w:r w:rsidRPr="009A1FEF">
        <w:rPr>
          <w:rFonts w:eastAsia="TimesNewRomanPS-BoldMT" w:cs="Times New Roman"/>
          <w:lang w:eastAsia="zh-CN"/>
        </w:rPr>
        <w:t xml:space="preserve"> {0, 1, ..., W-1} — горизонтальна координата пікселя (номер стовпчика);</w:t>
      </w:r>
    </w:p>
    <w:p w14:paraId="4E9E32C3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 xml:space="preserve"> y </w:t>
      </w:r>
      <w:r w:rsidRPr="009A1FEF">
        <w:rPr>
          <w:rFonts w:ascii="Cambria Math" w:eastAsia="TimesNewRomanPS-BoldMT" w:hAnsi="Cambria Math" w:cs="Cambria Math"/>
          <w:lang w:eastAsia="zh-CN"/>
        </w:rPr>
        <w:t>∈</w:t>
      </w:r>
      <w:r w:rsidRPr="009A1FEF">
        <w:rPr>
          <w:rFonts w:eastAsia="TimesNewRomanPS-BoldMT" w:cs="Times New Roman"/>
          <w:lang w:eastAsia="zh-CN"/>
        </w:rPr>
        <w:t xml:space="preserve"> {0, 1, ..., H-1} — вертикальна координата пікселя (номер рядка);</w:t>
      </w:r>
    </w:p>
    <w:p w14:paraId="260E381C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lastRenderedPageBreak/>
        <w:t xml:space="preserve"> c </w:t>
      </w:r>
      <w:r w:rsidRPr="009A1FEF">
        <w:rPr>
          <w:rFonts w:ascii="Cambria Math" w:eastAsia="TimesNewRomanPS-BoldMT" w:hAnsi="Cambria Math" w:cs="Cambria Math"/>
          <w:lang w:eastAsia="zh-CN"/>
        </w:rPr>
        <w:t>∈</w:t>
      </w:r>
      <w:r w:rsidRPr="009A1FEF">
        <w:rPr>
          <w:rFonts w:eastAsia="TimesNewRomanPS-BoldMT" w:cs="Times New Roman"/>
          <w:lang w:eastAsia="zh-CN"/>
        </w:rPr>
        <w:t xml:space="preserve"> {0, 1, ..., C-1}— індекс колірного каналу (для Grayscale C=1, для RGB/BGR</w:t>
      </w:r>
    </w:p>
    <w:p w14:paraId="0A8B58C6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C=3).</w:t>
      </w:r>
    </w:p>
    <w:p w14:paraId="1ED96C2A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 H (Height) — висота зображення в пікселях (кількість рядків);</w:t>
      </w:r>
    </w:p>
    <w:p w14:paraId="2D5F81EB" w14:textId="16173EA2" w:rsid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 W (Width) — ширина зображення в пікселях (кількість стовпчиків)</w:t>
      </w:r>
    </w:p>
    <w:p w14:paraId="38FFF8CC" w14:textId="77777777" w:rsid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4FC0536A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/>
        </w:rPr>
      </w:pPr>
      <w:r w:rsidRPr="009A1FEF">
        <w:rPr>
          <w:rFonts w:eastAsia="TimesNewRomanPS-BoldMT" w:cs="Times New Roman"/>
          <w:b/>
          <w:bCs/>
          <w:lang w:eastAsia="zh-CN"/>
        </w:rPr>
        <w:t>Математичне представлення 8-бітної дискретної матриці</w:t>
      </w:r>
    </w:p>
    <w:p w14:paraId="204CF5DB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Для квантованого 8-бітного зображення значення інтенсивності кожного каналу</w:t>
      </w:r>
    </w:p>
    <w:p w14:paraId="43809F0F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обмежуються множиною:</w:t>
      </w:r>
    </w:p>
    <w:p w14:paraId="3862EDBF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4647966C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 xml:space="preserve">I(y, x, c) </w:t>
      </w:r>
      <w:r w:rsidRPr="009A1FEF">
        <w:rPr>
          <w:rFonts w:ascii="Cambria Math" w:eastAsia="TimesNewRomanPS-BoldMT" w:hAnsi="Cambria Math" w:cs="Cambria Math"/>
          <w:lang w:eastAsia="zh-CN"/>
        </w:rPr>
        <w:t>∈</w:t>
      </w:r>
      <w:r w:rsidRPr="009A1FEF">
        <w:rPr>
          <w:rFonts w:eastAsia="TimesNewRomanPS-BoldMT" w:cs="Times New Roman"/>
          <w:lang w:eastAsia="zh-CN"/>
        </w:rPr>
        <w:t xml:space="preserve"> Z∩[0,255] або I(y, x, c) </w:t>
      </w:r>
      <w:r w:rsidRPr="009A1FEF">
        <w:rPr>
          <w:rFonts w:ascii="Cambria Math" w:eastAsia="TimesNewRomanPS-BoldMT" w:hAnsi="Cambria Math" w:cs="Cambria Math"/>
          <w:lang w:eastAsia="zh-CN"/>
        </w:rPr>
        <w:t>∈</w:t>
      </w:r>
      <w:r w:rsidRPr="009A1FEF">
        <w:rPr>
          <w:rFonts w:eastAsia="TimesNewRomanPS-BoldMT" w:cs="Times New Roman"/>
          <w:lang w:eastAsia="zh-CN"/>
        </w:rPr>
        <w:t xml:space="preserve"> {0, 1, 2, ... , 255} (2)</w:t>
      </w:r>
    </w:p>
    <w:p w14:paraId="43628580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Де 0 відповідає відсутності інтенсивності (чорний колір), а 255 — максимальній</w:t>
      </w:r>
    </w:p>
    <w:p w14:paraId="35A8584A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яскравості (білий колір).</w:t>
      </w:r>
    </w:p>
    <w:p w14:paraId="164FF217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У пам'яті комп'ютера масив NumPy зберігає кольорове зображення як тензор</w:t>
      </w:r>
    </w:p>
    <w:p w14:paraId="3018A55F" w14:textId="140722B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розмірністю (H, W, C).</w:t>
      </w:r>
    </w:p>
    <w:p w14:paraId="68C744B6" w14:textId="77777777" w:rsid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63A16726" w14:textId="1E82069D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/>
        </w:rPr>
      </w:pPr>
      <w:r w:rsidRPr="009A1FEF">
        <w:rPr>
          <w:rFonts w:eastAsia="TimesNewRomanPS-BoldMT" w:cs="Times New Roman"/>
          <w:b/>
          <w:bCs/>
          <w:lang w:eastAsia="zh-CN"/>
        </w:rPr>
        <w:t>Порядок каналів BGR та RGB</w:t>
      </w:r>
    </w:p>
    <w:p w14:paraId="41FF08C7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У той час як більшість графічних бібліотек (Matplotlib, PIL) використовують</w:t>
      </w:r>
    </w:p>
    <w:p w14:paraId="70008A50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стандартний порядок каналів RGB (Red, Green, Blue), бібліотека OpenCV історично</w:t>
      </w:r>
    </w:p>
    <w:p w14:paraId="5FC71EF7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застосовує порядок BGR (Blue, Green, Red):</w:t>
      </w:r>
    </w:p>
    <w:p w14:paraId="74FBC5F7" w14:textId="77777777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IBGR(x, y) = [</w:t>
      </w:r>
    </w:p>
    <w:p w14:paraId="79E68592" w14:textId="77777777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IB(y, x)</w:t>
      </w:r>
    </w:p>
    <w:p w14:paraId="1B9F2129" w14:textId="77777777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IG(y, x)</w:t>
      </w:r>
    </w:p>
    <w:p w14:paraId="0979565B" w14:textId="711CD22D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IR(y, x)]</w:t>
      </w:r>
    </w:p>
    <w:p w14:paraId="0EF2A279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Для коректного відображення зображення з OpenCV у Matplotlib здійснюється</w:t>
      </w:r>
    </w:p>
    <w:p w14:paraId="0D4FC564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конвертація за формулою:</w:t>
      </w:r>
    </w:p>
    <w:p w14:paraId="4854411A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</w:p>
    <w:p w14:paraId="63526FFD" w14:textId="77777777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IRGB(x, y) = [</w:t>
      </w:r>
    </w:p>
    <w:p w14:paraId="6C9F2C2D" w14:textId="77777777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IR(y, x)</w:t>
      </w:r>
    </w:p>
    <w:p w14:paraId="316EB070" w14:textId="77777777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IG(y, x)</w:t>
      </w:r>
    </w:p>
    <w:p w14:paraId="2E904758" w14:textId="48AEA3F8" w:rsidR="009A1FEF" w:rsidRPr="009A1FEF" w:rsidRDefault="009A1FEF" w:rsidP="009A1FEF">
      <w:pPr>
        <w:spacing w:line="360" w:lineRule="auto"/>
        <w:jc w:val="center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lastRenderedPageBreak/>
        <w:t>IB(y, x)]</w:t>
      </w:r>
    </w:p>
    <w:p w14:paraId="700DBD21" w14:textId="77777777" w:rsidR="009A1FEF" w:rsidRPr="009A1FEF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Це означає, що канал 0 відповідає синьому кольору, канал 1 - зеленому, а канал 2 -</w:t>
      </w:r>
    </w:p>
    <w:p w14:paraId="692EFD90" w14:textId="5A1D83BD" w:rsidR="009A1FEF" w:rsidRPr="00CF264C" w:rsidRDefault="009A1FEF" w:rsidP="009A1FEF">
      <w:pPr>
        <w:spacing w:line="360" w:lineRule="auto"/>
        <w:jc w:val="both"/>
        <w:rPr>
          <w:rFonts w:eastAsia="TimesNewRomanPS-BoldMT" w:cs="Times New Roman"/>
          <w:lang w:eastAsia="zh-CN"/>
        </w:rPr>
      </w:pPr>
      <w:r w:rsidRPr="009A1FEF">
        <w:rPr>
          <w:rFonts w:eastAsia="TimesNewRomanPS-BoldMT" w:cs="Times New Roman"/>
          <w:lang w:eastAsia="zh-CN"/>
        </w:rPr>
        <w:t>червоному.</w:t>
      </w:r>
    </w:p>
    <w:p w14:paraId="13AED7DB" w14:textId="6FBE4D1B" w:rsidR="008432D4" w:rsidRDefault="008432D4" w:rsidP="009A1FEF">
      <w:pPr>
        <w:spacing w:line="360" w:lineRule="auto"/>
        <w:jc w:val="both"/>
        <w:rPr>
          <w:rFonts w:eastAsia="TimesNewRomanPS-BoldMT" w:cs="Times New Roman"/>
          <w:b/>
          <w:bCs/>
          <w:lang w:val="en-US" w:eastAsia="zh-CN" w:bidi="ar"/>
        </w:rPr>
      </w:pPr>
      <w:r>
        <w:rPr>
          <w:rFonts w:eastAsia="TimesNewRomanPS-BoldMT" w:cs="Times New Roman"/>
          <w:b/>
          <w:bCs/>
          <w:lang w:eastAsia="zh-CN" w:bidi="ar"/>
        </w:rPr>
        <w:t>ПРОГРАМНИЙ КОД</w:t>
      </w:r>
      <w:r w:rsidR="00E858BB" w:rsidRPr="00CF264C">
        <w:rPr>
          <w:rFonts w:eastAsia="TimesNewRomanPS-BoldMT" w:cs="Times New Roman"/>
          <w:b/>
          <w:bCs/>
          <w:lang w:eastAsia="zh-CN" w:bidi="ar"/>
        </w:rPr>
        <w:t>:</w:t>
      </w:r>
    </w:p>
    <w:p w14:paraId="32C3E126" w14:textId="21115B8B" w:rsidR="009367BC" w:rsidRPr="009367BC" w:rsidRDefault="009367BC" w:rsidP="009A1FEF">
      <w:pPr>
        <w:spacing w:line="360" w:lineRule="auto"/>
        <w:jc w:val="both"/>
        <w:rPr>
          <w:rFonts w:eastAsia="TimesNewRomanPS-BoldMT" w:cs="Times New Roman"/>
          <w:lang w:val="en-US" w:eastAsia="zh-CN" w:bidi="ar"/>
        </w:rPr>
      </w:pPr>
      <w:hyperlink r:id="rId6" w:history="1">
        <w:r w:rsidRPr="009367BC">
          <w:rPr>
            <w:rStyle w:val="Hyperlink"/>
            <w:rFonts w:eastAsia="TimesNewRomanPS-BoldMT" w:cs="Times New Roman"/>
            <w:lang w:val="en-US" w:eastAsia="zh-CN" w:bidi="ar"/>
          </w:rPr>
          <w:t>GitHub</w:t>
        </w:r>
      </w:hyperlink>
    </w:p>
    <w:p w14:paraId="35E988E4" w14:textId="77777777" w:rsidR="00BF6D06" w:rsidRPr="00BF6D06" w:rsidRDefault="00BF6D06" w:rsidP="00BF6D0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</w:pPr>
      <w:r w:rsidRPr="00BF6D06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 xml:space="preserve">import 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cv2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 xml:space="preserve">from </w:t>
      </w:r>
      <w:proofErr w:type="spellStart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pathlib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 </w:t>
      </w:r>
      <w:r w:rsidRPr="00BF6D06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 xml:space="preserve">import 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Path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>BASE_DIR = Path(__file__).resolve().</w:t>
      </w:r>
      <w:proofErr w:type="spellStart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parent.parent.parent.parent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IMAGE_PATH = BASE_DIR / </w:t>
      </w:r>
      <w:r w:rsidRPr="00BF6D06">
        <w:rPr>
          <w:rFonts w:ascii="Courier New" w:eastAsia="Times New Roman" w:hAnsi="Courier New" w:cs="Courier New"/>
          <w:color w:val="6AAB73"/>
          <w:sz w:val="20"/>
          <w:szCs w:val="20"/>
          <w:lang w:val="en-US" w:eastAsia="pl-PL"/>
        </w:rPr>
        <w:t xml:space="preserve">"assets" 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/ </w:t>
      </w:r>
      <w:r w:rsidRPr="00BF6D06">
        <w:rPr>
          <w:rFonts w:ascii="Courier New" w:eastAsia="Times New Roman" w:hAnsi="Courier New" w:cs="Courier New"/>
          <w:color w:val="6AAB73"/>
          <w:sz w:val="20"/>
          <w:szCs w:val="20"/>
          <w:lang w:val="en-US" w:eastAsia="pl-PL"/>
        </w:rPr>
        <w:t>"img.png"</w:t>
      </w:r>
      <w:r w:rsidRPr="00BF6D06">
        <w:rPr>
          <w:rFonts w:ascii="Courier New" w:eastAsia="Times New Roman" w:hAnsi="Courier New" w:cs="Courier New"/>
          <w:color w:val="6AAB73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6AAB73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 xml:space="preserve">def </w:t>
      </w:r>
      <w:proofErr w:type="spellStart"/>
      <w:r w:rsidRPr="00BF6D06">
        <w:rPr>
          <w:rFonts w:ascii="Courier New" w:eastAsia="Times New Roman" w:hAnsi="Courier New" w:cs="Courier New"/>
          <w:color w:val="56A8F5"/>
          <w:sz w:val="20"/>
          <w:szCs w:val="20"/>
          <w:lang w:val="en-US" w:eastAsia="pl-PL"/>
        </w:rPr>
        <w:t>get_shape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(file: Path) -&gt; </w:t>
      </w:r>
      <w:r w:rsidRPr="00BF6D06">
        <w:rPr>
          <w:rFonts w:ascii="Courier New" w:eastAsia="Times New Roman" w:hAnsi="Courier New" w:cs="Courier New"/>
          <w:color w:val="8888C6"/>
          <w:sz w:val="20"/>
          <w:szCs w:val="20"/>
          <w:lang w:val="en-US" w:eastAsia="pl-PL"/>
        </w:rPr>
        <w:t>tuple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[</w:t>
      </w:r>
      <w:r w:rsidRPr="00BF6D06">
        <w:rPr>
          <w:rFonts w:ascii="Courier New" w:eastAsia="Times New Roman" w:hAnsi="Courier New" w:cs="Courier New"/>
          <w:color w:val="8888C6"/>
          <w:sz w:val="20"/>
          <w:szCs w:val="20"/>
          <w:lang w:val="en-US" w:eastAsia="pl-PL"/>
        </w:rPr>
        <w:t>int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, </w:t>
      </w:r>
      <w:r w:rsidRPr="00BF6D06">
        <w:rPr>
          <w:rFonts w:ascii="Courier New" w:eastAsia="Times New Roman" w:hAnsi="Courier New" w:cs="Courier New"/>
          <w:color w:val="8888C6"/>
          <w:sz w:val="20"/>
          <w:szCs w:val="20"/>
          <w:lang w:val="en-US" w:eastAsia="pl-PL"/>
        </w:rPr>
        <w:t>int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, </w:t>
      </w:r>
      <w:r w:rsidRPr="00BF6D06">
        <w:rPr>
          <w:rFonts w:ascii="Courier New" w:eastAsia="Times New Roman" w:hAnsi="Courier New" w:cs="Courier New"/>
          <w:color w:val="8888C6"/>
          <w:sz w:val="20"/>
          <w:szCs w:val="20"/>
          <w:lang w:val="en-US" w:eastAsia="pl-PL"/>
        </w:rPr>
        <w:t>int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]: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proofErr w:type="spellStart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img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 = cv2.imread(file) </w:t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t xml:space="preserve"># upload the </w:t>
      </w:r>
      <w:proofErr w:type="spellStart"/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t>img</w:t>
      </w:r>
      <w:proofErr w:type="spellEnd"/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br/>
        <w:t xml:space="preserve">    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h, w, c = </w:t>
      </w:r>
      <w:proofErr w:type="spellStart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img.shape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 </w:t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t># get the shape height, width, channels</w:t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br/>
        <w:t xml:space="preserve">    </w:t>
      </w:r>
      <w:r w:rsidRPr="00BF6D06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 xml:space="preserve">return </w:t>
      </w:r>
      <w:proofErr w:type="spellStart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h,w,c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 </w:t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t># return tuple</w:t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br/>
      </w:r>
      <w:r w:rsidRPr="00BF6D06">
        <w:rPr>
          <w:rFonts w:ascii="Courier New" w:eastAsia="Times New Roman" w:hAnsi="Courier New" w:cs="Courier New"/>
          <w:color w:val="8888C6"/>
          <w:sz w:val="20"/>
          <w:szCs w:val="20"/>
          <w:lang w:val="en-US" w:eastAsia="pl-PL"/>
        </w:rPr>
        <w:t>print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(</w:t>
      </w:r>
      <w:r w:rsidRPr="00BF6D06">
        <w:rPr>
          <w:rFonts w:ascii="Courier New" w:eastAsia="Times New Roman" w:hAnsi="Courier New" w:cs="Courier New"/>
          <w:color w:val="6AAB73"/>
          <w:sz w:val="20"/>
          <w:szCs w:val="20"/>
          <w:lang w:val="en-US" w:eastAsia="pl-PL"/>
        </w:rPr>
        <w:t>"Shape (h, w, c): "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, *</w:t>
      </w:r>
      <w:proofErr w:type="spellStart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get_shape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(IMAGE_PATH), </w:t>
      </w:r>
      <w:proofErr w:type="spellStart"/>
      <w:r w:rsidRPr="00BF6D06">
        <w:rPr>
          <w:rFonts w:ascii="Courier New" w:eastAsia="Times New Roman" w:hAnsi="Courier New" w:cs="Courier New"/>
          <w:color w:val="AA4926"/>
          <w:sz w:val="20"/>
          <w:szCs w:val="20"/>
          <w:lang w:val="en-US" w:eastAsia="pl-PL"/>
        </w:rPr>
        <w:t>sep</w:t>
      </w:r>
      <w:proofErr w:type="spellEnd"/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=</w:t>
      </w:r>
      <w:r w:rsidRPr="00BF6D06">
        <w:rPr>
          <w:rFonts w:ascii="Courier New" w:eastAsia="Times New Roman" w:hAnsi="Courier New" w:cs="Courier New"/>
          <w:color w:val="6AAB73"/>
          <w:sz w:val="20"/>
          <w:szCs w:val="20"/>
          <w:lang w:val="en-US" w:eastAsia="pl-PL"/>
        </w:rPr>
        <w:t>" "</w:t>
      </w:r>
      <w:r w:rsidRPr="00BF6D06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) </w:t>
      </w:r>
      <w:r w:rsidRPr="00BF6D06">
        <w:rPr>
          <w:rFonts w:ascii="Courier New" w:eastAsia="Times New Roman" w:hAnsi="Courier New" w:cs="Courier New"/>
          <w:color w:val="7A7E85"/>
          <w:sz w:val="20"/>
          <w:szCs w:val="20"/>
          <w:lang w:val="en-US" w:eastAsia="pl-PL"/>
        </w:rPr>
        <w:t># print the result as unpacked tuple</w:t>
      </w:r>
    </w:p>
    <w:p w14:paraId="21F3A326" w14:textId="77777777" w:rsidR="008432D4" w:rsidRPr="00BF6D06" w:rsidRDefault="008432D4" w:rsidP="009A1FEF">
      <w:pPr>
        <w:spacing w:line="360" w:lineRule="auto"/>
        <w:jc w:val="both"/>
        <w:rPr>
          <w:rFonts w:eastAsia="TimesNewRomanPS-BoldMT" w:cs="Times New Roman"/>
          <w:b/>
          <w:bCs/>
          <w:lang w:val="en-US" w:eastAsia="zh-CN" w:bidi="ar"/>
        </w:rPr>
      </w:pPr>
    </w:p>
    <w:p w14:paraId="32C5A7CE" w14:textId="1730BF44" w:rsidR="008432D4" w:rsidRDefault="008432D4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 w:bidi="ar"/>
        </w:rPr>
      </w:pPr>
      <w:r>
        <w:rPr>
          <w:rFonts w:eastAsia="TimesNewRomanPS-BoldMT" w:cs="Times New Roman"/>
          <w:b/>
          <w:bCs/>
          <w:lang w:eastAsia="zh-CN" w:bidi="ar"/>
        </w:rPr>
        <w:t>РЕЗУЛЬТАТИ</w:t>
      </w:r>
      <w:r>
        <w:rPr>
          <w:rFonts w:eastAsia="TimesNewRomanPS-BoldMT" w:cs="Times New Roman"/>
          <w:b/>
          <w:bCs/>
          <w:lang w:val="en-US" w:eastAsia="zh-CN" w:bidi="ar"/>
        </w:rPr>
        <w:t>:</w:t>
      </w:r>
    </w:p>
    <w:p w14:paraId="2DD7156C" w14:textId="2EAAAA75" w:rsidR="00BF6D06" w:rsidRDefault="00BF6D06" w:rsidP="009A1FEF">
      <w:pPr>
        <w:spacing w:line="360" w:lineRule="auto"/>
        <w:jc w:val="both"/>
        <w:rPr>
          <w:rFonts w:eastAsia="TimesNewRomanPS-BoldMT" w:cs="Times New Roman"/>
          <w:b/>
          <w:bCs/>
          <w:lang w:eastAsia="zh-CN" w:bidi="ar"/>
        </w:rPr>
      </w:pPr>
      <w:r>
        <w:rPr>
          <w:rFonts w:eastAsia="TimesNewRomanPS-BoldMT" w:cs="Times New Roman"/>
          <w:b/>
          <w:bCs/>
          <w:lang w:eastAsia="zh-CN" w:bidi="ar"/>
        </w:rPr>
        <w:t>Завантажене фото:</w:t>
      </w:r>
    </w:p>
    <w:p w14:paraId="57CEA355" w14:textId="7213421D" w:rsidR="00BF6D06" w:rsidRPr="00BF6D06" w:rsidRDefault="00BF6D06" w:rsidP="009A1FEF">
      <w:pPr>
        <w:spacing w:line="360" w:lineRule="auto"/>
        <w:jc w:val="both"/>
        <w:rPr>
          <w:rFonts w:eastAsia="TimesNewRomanPS-BoldMT" w:cs="Times New Roman"/>
          <w:b/>
          <w:bCs/>
          <w:lang w:val="en-US" w:eastAsia="zh-CN" w:bidi="ar"/>
        </w:rPr>
      </w:pPr>
      <w:r>
        <w:rPr>
          <w:rFonts w:eastAsia="TimesNewRomanPS-BoldMT" w:cs="Times New Roman"/>
          <w:b/>
          <w:bCs/>
          <w:lang w:val="en-US" w:eastAsia="zh-CN" w:bidi="ar"/>
        </w:rPr>
        <w:t>img.png</w:t>
      </w:r>
    </w:p>
    <w:p w14:paraId="713C951F" w14:textId="3CF42EF5" w:rsidR="00BF6D06" w:rsidRDefault="00674521" w:rsidP="009A1FEF">
      <w:pPr>
        <w:spacing w:line="360" w:lineRule="auto"/>
        <w:jc w:val="both"/>
        <w:rPr>
          <w:rFonts w:eastAsia="TimesNewRomanPS-BoldMT" w:cs="Times New Roman"/>
          <w:b/>
          <w:bCs/>
          <w:lang w:val="en-US" w:eastAsia="zh-CN" w:bidi="ar"/>
        </w:rPr>
      </w:pPr>
      <w:r w:rsidRPr="00674521">
        <w:rPr>
          <w:rFonts w:eastAsia="TimesNewRomanPS-BoldMT" w:cs="Times New Roman"/>
          <w:b/>
          <w:bCs/>
          <w:noProof/>
          <w:lang w:val="en-US" w:eastAsia="zh-CN" w:bidi="ar"/>
        </w:rPr>
        <w:lastRenderedPageBreak/>
        <w:drawing>
          <wp:inline distT="0" distB="0" distL="0" distR="0" wp14:anchorId="5BBAFDFE" wp14:editId="7E0B81E9">
            <wp:extent cx="6332855" cy="6424930"/>
            <wp:effectExtent l="0" t="0" r="0" b="0"/>
            <wp:docPr id="739697580" name="Picture 2" descr="The image illustrates a detailed schematic diagram of various mechanical components, including bushings, shafts, cannulas, spindles, shafts, conical shafts, O-rings, centers, tongues, nails, bolts, trays, and ribs, all connected in a complex assemb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7580" name="Picture 2" descr="The image illustrates a detailed schematic diagram of various mechanical components, including bushings, shafts, cannulas, spindles, shafts, conical shafts, O-rings, centers, tongues, nails, bolts, trays, and ribs, all connected in a complex assembl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4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2EB0" w14:textId="23FC1AC5" w:rsidR="00BF6D06" w:rsidRPr="00BF6D06" w:rsidRDefault="00BF6D06" w:rsidP="009A1FEF">
      <w:pPr>
        <w:spacing w:line="360" w:lineRule="auto"/>
        <w:jc w:val="both"/>
        <w:rPr>
          <w:rFonts w:eastAsia="TimesNewRomanPS-BoldMT" w:cs="Times New Roman"/>
          <w:b/>
          <w:bCs/>
          <w:lang w:val="en-US" w:eastAsia="zh-CN" w:bidi="ar"/>
        </w:rPr>
      </w:pPr>
      <w:r>
        <w:rPr>
          <w:rFonts w:eastAsia="TimesNewRomanPS-BoldMT" w:cs="Times New Roman"/>
          <w:b/>
          <w:bCs/>
          <w:lang w:eastAsia="zh-CN" w:bidi="ar"/>
        </w:rPr>
        <w:t>Вивід в консолі</w:t>
      </w:r>
      <w:r>
        <w:rPr>
          <w:rFonts w:eastAsia="TimesNewRomanPS-BoldMT" w:cs="Times New Roman"/>
          <w:b/>
          <w:bCs/>
          <w:lang w:val="en-US" w:eastAsia="zh-CN" w:bidi="ar"/>
        </w:rPr>
        <w:t>:</w:t>
      </w:r>
    </w:p>
    <w:p w14:paraId="1629193E" w14:textId="7874E05E" w:rsidR="008432D4" w:rsidRPr="008432D4" w:rsidRDefault="00674521" w:rsidP="009A1FEF">
      <w:pPr>
        <w:spacing w:line="360" w:lineRule="auto"/>
        <w:jc w:val="both"/>
        <w:rPr>
          <w:rFonts w:eastAsia="TimesNewRomanPS-BoldMT" w:cs="Times New Roman"/>
          <w:b/>
          <w:bCs/>
          <w:lang w:val="en-US" w:eastAsia="zh-CN" w:bidi="ar"/>
        </w:rPr>
      </w:pPr>
      <w:r w:rsidRPr="00674521">
        <w:rPr>
          <w:rFonts w:eastAsia="TimesNewRomanPS-BoldMT" w:cs="Times New Roman"/>
          <w:b/>
          <w:bCs/>
          <w:lang w:val="en-US" w:eastAsia="zh-CN" w:bidi="ar"/>
        </w:rPr>
        <w:drawing>
          <wp:inline distT="0" distB="0" distL="0" distR="0" wp14:anchorId="36D068F1" wp14:editId="122FFBCC">
            <wp:extent cx="6332855" cy="301625"/>
            <wp:effectExtent l="0" t="0" r="0" b="3175"/>
            <wp:docPr id="1644864093" name="Picture 1" descr="The image displays a command line interface showing a Python script execution with a shape metadata of (952, 938, 3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4093" name="Picture 1" descr="The image displays a command line interface showing a Python script execution with a shape metadata of (952, 938, 3)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16A9" w14:textId="74EE2901" w:rsidR="00CD3AFE" w:rsidRDefault="00E92C5B" w:rsidP="009A1FEF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За результатами, дане фото має висоту </w:t>
      </w:r>
      <w:r w:rsidR="00674521">
        <w:rPr>
          <w:rFonts w:cs="Times New Roman"/>
          <w:lang w:val="en-US"/>
        </w:rPr>
        <w:t>952</w:t>
      </w:r>
      <w:r>
        <w:rPr>
          <w:rFonts w:cs="Times New Roman"/>
        </w:rPr>
        <w:t xml:space="preserve"> пікселів, ширину </w:t>
      </w:r>
      <w:r w:rsidR="00674521">
        <w:rPr>
          <w:rFonts w:cs="Times New Roman"/>
          <w:lang w:val="en-US"/>
        </w:rPr>
        <w:t>938</w:t>
      </w:r>
      <w:r>
        <w:rPr>
          <w:rFonts w:cs="Times New Roman"/>
        </w:rPr>
        <w:t xml:space="preserve"> пікселя та 3 колірні канали. </w:t>
      </w:r>
    </w:p>
    <w:p w14:paraId="21C1AD52" w14:textId="77777777" w:rsidR="00E92C5B" w:rsidRDefault="00E92C5B" w:rsidP="009A1FEF">
      <w:pPr>
        <w:spacing w:line="360" w:lineRule="auto"/>
        <w:jc w:val="both"/>
        <w:rPr>
          <w:rFonts w:cs="Times New Roman"/>
          <w:b/>
          <w:lang w:val="en-US"/>
        </w:rPr>
      </w:pPr>
    </w:p>
    <w:p w14:paraId="1E59957E" w14:textId="77777777" w:rsidR="00E92C5B" w:rsidRDefault="00E92C5B" w:rsidP="009A1FEF">
      <w:pPr>
        <w:spacing w:line="360" w:lineRule="auto"/>
        <w:jc w:val="both"/>
        <w:rPr>
          <w:rFonts w:cs="Times New Roman"/>
          <w:b/>
          <w:lang w:val="en-US"/>
        </w:rPr>
      </w:pPr>
    </w:p>
    <w:p w14:paraId="78F171FD" w14:textId="77777777" w:rsidR="00ED4C2E" w:rsidRDefault="00ED4C2E" w:rsidP="009A1FEF">
      <w:pPr>
        <w:spacing w:line="360" w:lineRule="auto"/>
        <w:jc w:val="both"/>
        <w:rPr>
          <w:rFonts w:cs="Times New Roman"/>
          <w:b/>
        </w:rPr>
      </w:pPr>
    </w:p>
    <w:p w14:paraId="11E8D2AA" w14:textId="77777777" w:rsidR="00ED4C2E" w:rsidRDefault="00ED4C2E" w:rsidP="009A1FEF">
      <w:pPr>
        <w:spacing w:line="360" w:lineRule="auto"/>
        <w:jc w:val="both"/>
        <w:rPr>
          <w:rFonts w:cs="Times New Roman"/>
          <w:b/>
        </w:rPr>
      </w:pPr>
    </w:p>
    <w:p w14:paraId="4A671E06" w14:textId="61AF01E7" w:rsidR="00E92C5B" w:rsidRPr="00ED4C2E" w:rsidRDefault="00ED4C2E" w:rsidP="009A1FEF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lastRenderedPageBreak/>
        <w:t>ВИСНОВОК</w:t>
      </w:r>
    </w:p>
    <w:p w14:paraId="49A205DB" w14:textId="2D236397" w:rsidR="006F7C1A" w:rsidRPr="006F7C1A" w:rsidRDefault="00ED4C2E" w:rsidP="009A1FEF">
      <w:pPr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В цій роботі я</w:t>
      </w:r>
      <w:r w:rsidR="00E92C5B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завантажила фото з інтернету технічної деталі та за допомогою бібліотеки </w:t>
      </w:r>
      <w:r>
        <w:rPr>
          <w:rFonts w:cs="Times New Roman"/>
          <w:bCs/>
          <w:lang w:val="en-US"/>
        </w:rPr>
        <w:t>Path</w:t>
      </w:r>
      <w:r>
        <w:rPr>
          <w:rFonts w:cs="Times New Roman"/>
          <w:bCs/>
        </w:rPr>
        <w:t xml:space="preserve">, </w:t>
      </w:r>
      <w:r w:rsidRPr="00ED4C2E">
        <w:rPr>
          <w:rFonts w:cs="Times New Roman"/>
          <w:bCs/>
        </w:rPr>
        <w:t>побудувати шлях відносно самого скрипта</w:t>
      </w:r>
      <w:r>
        <w:rPr>
          <w:rFonts w:cs="Times New Roman"/>
          <w:bCs/>
        </w:rPr>
        <w:t xml:space="preserve"> до фото. Потім за допомогою бібліотеки </w:t>
      </w:r>
      <w:r>
        <w:rPr>
          <w:rFonts w:cs="Times New Roman"/>
          <w:bCs/>
          <w:lang w:val="en-US"/>
        </w:rPr>
        <w:t>OpenCV</w:t>
      </w:r>
      <w:r w:rsidRPr="00ED4C2E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завантажила її у форматі </w:t>
      </w:r>
      <w:r w:rsidR="006F7C1A" w:rsidRPr="006F7C1A">
        <w:rPr>
          <w:rFonts w:cs="Times New Roman"/>
          <w:bCs/>
        </w:rPr>
        <w:t>numpy.ndarray</w:t>
      </w:r>
      <w:r>
        <w:rPr>
          <w:rFonts w:cs="Times New Roman"/>
          <w:bCs/>
        </w:rPr>
        <w:t xml:space="preserve"> через виклик функції </w:t>
      </w:r>
      <w:proofErr w:type="spellStart"/>
      <w:r>
        <w:rPr>
          <w:rFonts w:cs="Times New Roman"/>
          <w:bCs/>
          <w:lang w:val="en-US"/>
        </w:rPr>
        <w:t>imread</w:t>
      </w:r>
      <w:proofErr w:type="spellEnd"/>
      <w:r w:rsidRPr="00ED4C2E">
        <w:rPr>
          <w:rFonts w:cs="Times New Roman"/>
          <w:bCs/>
        </w:rPr>
        <w:t xml:space="preserve">() </w:t>
      </w:r>
      <w:r>
        <w:rPr>
          <w:rFonts w:cs="Times New Roman"/>
          <w:bCs/>
        </w:rPr>
        <w:t xml:space="preserve">цієї бібліотки. </w:t>
      </w:r>
      <w:r w:rsidR="006F7C1A">
        <w:rPr>
          <w:rFonts w:cs="Times New Roman"/>
          <w:bCs/>
        </w:rPr>
        <w:t xml:space="preserve">А також використала атрибут </w:t>
      </w:r>
      <w:r w:rsidR="006F7C1A">
        <w:rPr>
          <w:rFonts w:cs="Times New Roman"/>
          <w:bCs/>
          <w:lang w:val="en-US"/>
        </w:rPr>
        <w:t>shape</w:t>
      </w:r>
      <w:r w:rsidR="006F7C1A">
        <w:rPr>
          <w:rFonts w:cs="Times New Roman"/>
          <w:bCs/>
        </w:rPr>
        <w:t xml:space="preserve">  цього об’єкту, щоб отримати розмірність.</w:t>
      </w:r>
      <w:r w:rsidR="006F7C1A">
        <w:rPr>
          <w:rFonts w:cs="Times New Roman"/>
          <w:bCs/>
        </w:rPr>
        <w:tab/>
      </w:r>
    </w:p>
    <w:p w14:paraId="3AFB4F6F" w14:textId="77777777" w:rsidR="00E92C5B" w:rsidRPr="00ED4C2E" w:rsidRDefault="00E92C5B" w:rsidP="009A1FEF">
      <w:pPr>
        <w:spacing w:line="360" w:lineRule="auto"/>
        <w:jc w:val="both"/>
        <w:rPr>
          <w:rFonts w:cs="Times New Roman"/>
          <w:b/>
        </w:rPr>
      </w:pPr>
    </w:p>
    <w:p w14:paraId="5EAE8B80" w14:textId="77777777" w:rsidR="00E92C5B" w:rsidRPr="00ED4C2E" w:rsidRDefault="00E92C5B" w:rsidP="009A1FEF">
      <w:pPr>
        <w:spacing w:line="360" w:lineRule="auto"/>
        <w:jc w:val="both"/>
        <w:rPr>
          <w:rFonts w:cs="Times New Roman"/>
          <w:b/>
        </w:rPr>
      </w:pPr>
    </w:p>
    <w:sectPr w:rsidR="00E92C5B" w:rsidRPr="00ED4C2E" w:rsidSect="00E858BB">
      <w:pgSz w:w="12240" w:h="15840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imesNewRomanPS-BoldMT">
    <w:altName w:val="Microsoft YaHei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3C16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5A579E8"/>
    <w:multiLevelType w:val="hybridMultilevel"/>
    <w:tmpl w:val="65247EC2"/>
    <w:lvl w:ilvl="0" w:tplc="EFF88BD8">
      <w:start w:val="1"/>
      <w:numFmt w:val="decimal"/>
      <w:lvlText w:val="%1."/>
      <w:lvlJc w:val="left"/>
      <w:pPr>
        <w:ind w:left="975" w:hanging="61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875148">
    <w:abstractNumId w:val="0"/>
  </w:num>
  <w:num w:numId="2" w16cid:durableId="1910992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FE"/>
    <w:rsid w:val="001315D6"/>
    <w:rsid w:val="001611B7"/>
    <w:rsid w:val="00167F86"/>
    <w:rsid w:val="00207485"/>
    <w:rsid w:val="0026769B"/>
    <w:rsid w:val="00291125"/>
    <w:rsid w:val="002C12F2"/>
    <w:rsid w:val="0030708F"/>
    <w:rsid w:val="0031411E"/>
    <w:rsid w:val="003F780F"/>
    <w:rsid w:val="00531599"/>
    <w:rsid w:val="006420C1"/>
    <w:rsid w:val="00645489"/>
    <w:rsid w:val="00674521"/>
    <w:rsid w:val="006867C9"/>
    <w:rsid w:val="006A0CD0"/>
    <w:rsid w:val="006C3824"/>
    <w:rsid w:val="006F7C1A"/>
    <w:rsid w:val="00721313"/>
    <w:rsid w:val="007B6A43"/>
    <w:rsid w:val="008432D4"/>
    <w:rsid w:val="008A5041"/>
    <w:rsid w:val="009367BC"/>
    <w:rsid w:val="009708CD"/>
    <w:rsid w:val="009A1FEF"/>
    <w:rsid w:val="00A211DA"/>
    <w:rsid w:val="00A9326C"/>
    <w:rsid w:val="00B02594"/>
    <w:rsid w:val="00B05078"/>
    <w:rsid w:val="00B933AA"/>
    <w:rsid w:val="00BF6D06"/>
    <w:rsid w:val="00C73136"/>
    <w:rsid w:val="00C94692"/>
    <w:rsid w:val="00CD3AFE"/>
    <w:rsid w:val="00CF264C"/>
    <w:rsid w:val="00DA1C7D"/>
    <w:rsid w:val="00DA6CCA"/>
    <w:rsid w:val="00DE5F2E"/>
    <w:rsid w:val="00E856B8"/>
    <w:rsid w:val="00E858BB"/>
    <w:rsid w:val="00E92C5B"/>
    <w:rsid w:val="00ED4C2E"/>
    <w:rsid w:val="00F3042B"/>
    <w:rsid w:val="00F353E8"/>
    <w:rsid w:val="00F43647"/>
    <w:rsid w:val="00FC2DB1"/>
    <w:rsid w:val="00FE3B43"/>
    <w:rsid w:val="00FF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11BB7"/>
  <w15:chartTrackingRefBased/>
  <w15:docId w15:val="{3322AD4C-41D1-4599-ADB6-4ACFA077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8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B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CD3A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A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D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FE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FE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7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7B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C2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C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61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4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0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2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paceNamee/Image-Recognition-and-Computer-Vision/tree/master/src/labs/lab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544</Words>
  <Characters>3270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Сарчук</dc:creator>
  <cp:keywords/>
  <dc:description/>
  <cp:lastModifiedBy>Marianna Benkalovych</cp:lastModifiedBy>
  <cp:revision>2</cp:revision>
  <dcterms:created xsi:type="dcterms:W3CDTF">2026-09-28T20:41:00Z</dcterms:created>
  <dcterms:modified xsi:type="dcterms:W3CDTF">2026-09-28T20:41:00Z</dcterms:modified>
</cp:coreProperties>
</file>