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023" w:rsidRPr="00E01023" w:rsidRDefault="00E01023" w:rsidP="00E0102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01023">
        <w:rPr>
          <w:rFonts w:ascii="Helvetica Neue" w:eastAsia="宋体" w:hAnsi="Helvetica Neue" w:cs="宋体"/>
          <w:b/>
          <w:bCs/>
          <w:color w:val="2D3B45"/>
          <w:kern w:val="0"/>
          <w:sz w:val="24"/>
          <w:shd w:val="clear" w:color="auto" w:fill="FFFFFF"/>
        </w:rPr>
        <w:t>3)</w:t>
      </w:r>
      <w:r w:rsidRPr="00E01023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 What are the three essential ingredients for data communication? (Ch 12)</w:t>
      </w:r>
    </w:p>
    <w:p w:rsidR="00101F76" w:rsidRDefault="00E01023">
      <w:r>
        <w:rPr>
          <w:rFonts w:hint="eastAsia"/>
        </w:rPr>
        <w:t>1</w:t>
      </w:r>
      <w:r>
        <w:t>. Message: It is the information to be communicated. Popular forms of information include text, picture, audio, video etc.</w:t>
      </w:r>
    </w:p>
    <w:p w:rsidR="00E01023" w:rsidRDefault="00E01023">
      <w:r>
        <w:rPr>
          <w:rFonts w:hint="eastAsia"/>
        </w:rPr>
        <w:t>2</w:t>
      </w:r>
      <w:r>
        <w:t>. Sender: It is the device which sends the data messages. It can be a computer, workstation, telephone handset etc.</w:t>
      </w:r>
    </w:p>
    <w:p w:rsidR="00E01023" w:rsidRDefault="00E01023">
      <w:r>
        <w:rPr>
          <w:rFonts w:hint="eastAsia"/>
        </w:rPr>
        <w:t>3</w:t>
      </w:r>
      <w:r>
        <w:t>. Receiver: It is the device which receives the data messages. It can be a computer, workstation, telephone handset etc.</w:t>
      </w:r>
    </w:p>
    <w:p w:rsidR="00E01023" w:rsidRDefault="00E01023"/>
    <w:p w:rsidR="00E01023" w:rsidRDefault="00E01023">
      <w:r>
        <w:rPr>
          <w:rFonts w:hint="eastAsia"/>
        </w:rPr>
        <w:t>R</w:t>
      </w:r>
      <w:r>
        <w:t>eference:</w:t>
      </w:r>
    </w:p>
    <w:p w:rsidR="00E01023" w:rsidRDefault="00E01023" w:rsidP="00E0102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E01023">
        <w:t>https://www.slidesha</w:t>
      </w:r>
      <w:bookmarkStart w:id="0" w:name="_GoBack"/>
      <w:bookmarkEnd w:id="0"/>
      <w:r w:rsidRPr="00E01023">
        <w:t>re.net/HarpreetDhaliwal/presentation-on-data-communication</w:t>
      </w:r>
    </w:p>
    <w:sectPr w:rsidR="00E01023" w:rsidSect="00EF5B6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82388"/>
    <w:multiLevelType w:val="hybridMultilevel"/>
    <w:tmpl w:val="940C23FC"/>
    <w:lvl w:ilvl="0" w:tplc="CAAEF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023"/>
    <w:rsid w:val="00101F76"/>
    <w:rsid w:val="00E01023"/>
    <w:rsid w:val="00EF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59810B"/>
  <w15:chartTrackingRefBased/>
  <w15:docId w15:val="{40AE595B-9A46-104F-8450-E064BCE90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01023"/>
    <w:rPr>
      <w:b/>
      <w:bCs/>
    </w:rPr>
  </w:style>
  <w:style w:type="paragraph" w:styleId="a4">
    <w:name w:val="List Paragraph"/>
    <w:basedOn w:val="a"/>
    <w:uiPriority w:val="34"/>
    <w:qFormat/>
    <w:rsid w:val="00E010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Zixu Jiang</dc:creator>
  <cp:keywords/>
  <dc:description/>
  <cp:lastModifiedBy>Zixu Jiang</cp:lastModifiedBy>
  <cp:revision>1</cp:revision>
  <dcterms:created xsi:type="dcterms:W3CDTF">2018-11-08T22:16:00Z</dcterms:created>
  <dcterms:modified xsi:type="dcterms:W3CDTF">2018-11-08T22:20:00Z</dcterms:modified>
</cp:coreProperties>
</file>