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D25AF9" w14:textId="686D7546" w:rsidR="00BD74DA" w:rsidRDefault="00A36307">
      <w:r w:rsidRPr="00A36307">
        <w:rPr>
          <w:noProof/>
        </w:rPr>
        <w:drawing>
          <wp:inline distT="0" distB="0" distL="0" distR="0" wp14:anchorId="127FAF02" wp14:editId="03B39DB0">
            <wp:extent cx="5259469" cy="1799072"/>
            <wp:effectExtent l="0" t="0" r="0" b="4445"/>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18595" cy="1819297"/>
                    </a:xfrm>
                    <a:prstGeom prst="rect">
                      <a:avLst/>
                    </a:prstGeom>
                  </pic:spPr>
                </pic:pic>
              </a:graphicData>
            </a:graphic>
          </wp:inline>
        </w:drawing>
      </w:r>
    </w:p>
    <w:p w14:paraId="4A38F27E" w14:textId="59354E5E" w:rsidR="00A36307" w:rsidRDefault="00A36307">
      <w:r w:rsidRPr="00A36307">
        <w:rPr>
          <w:noProof/>
        </w:rPr>
        <w:drawing>
          <wp:inline distT="0" distB="0" distL="0" distR="0" wp14:anchorId="0E8174C4" wp14:editId="4F17A5A9">
            <wp:extent cx="5212748" cy="1477980"/>
            <wp:effectExtent l="0" t="0" r="0" b="0"/>
            <wp:docPr id="2" name="Picture 2"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50160" cy="1488587"/>
                    </a:xfrm>
                    <a:prstGeom prst="rect">
                      <a:avLst/>
                    </a:prstGeom>
                  </pic:spPr>
                </pic:pic>
              </a:graphicData>
            </a:graphic>
          </wp:inline>
        </w:drawing>
      </w:r>
    </w:p>
    <w:p w14:paraId="6D0C4C47" w14:textId="726A2208" w:rsidR="00D81B95" w:rsidRDefault="00D81B95">
      <w:r w:rsidRPr="00D81B95">
        <w:rPr>
          <w:noProof/>
        </w:rPr>
        <w:drawing>
          <wp:inline distT="0" distB="0" distL="0" distR="0" wp14:anchorId="373276EC" wp14:editId="3A4F8AB4">
            <wp:extent cx="5017850" cy="1928917"/>
            <wp:effectExtent l="0" t="0" r="0" b="1905"/>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17089" cy="2005507"/>
                    </a:xfrm>
                    <a:prstGeom prst="rect">
                      <a:avLst/>
                    </a:prstGeom>
                  </pic:spPr>
                </pic:pic>
              </a:graphicData>
            </a:graphic>
          </wp:inline>
        </w:drawing>
      </w:r>
    </w:p>
    <w:p w14:paraId="6CA883D1" w14:textId="4E29C82C" w:rsidR="006C3E15" w:rsidRDefault="006C3E15">
      <w:r w:rsidRPr="006C3E15">
        <w:rPr>
          <w:noProof/>
        </w:rPr>
        <w:drawing>
          <wp:inline distT="0" distB="0" distL="0" distR="0" wp14:anchorId="33F127FC" wp14:editId="7CA458DB">
            <wp:extent cx="3330938" cy="1374937"/>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6430" cy="1381332"/>
                    </a:xfrm>
                    <a:prstGeom prst="rect">
                      <a:avLst/>
                    </a:prstGeom>
                  </pic:spPr>
                </pic:pic>
              </a:graphicData>
            </a:graphic>
          </wp:inline>
        </w:drawing>
      </w:r>
    </w:p>
    <w:p w14:paraId="59A86490" w14:textId="4295B0D8" w:rsidR="00B6470F" w:rsidRDefault="00B6470F">
      <w:r>
        <w:rPr>
          <w:rFonts w:hint="eastAsia"/>
        </w:rPr>
        <w:t>线程池</w:t>
      </w:r>
    </w:p>
    <w:p w14:paraId="03AE16C7" w14:textId="763FDB04" w:rsidR="004C0A48" w:rsidRDefault="006C3E15">
      <w:r w:rsidRPr="006C3E15">
        <w:rPr>
          <w:noProof/>
        </w:rPr>
        <w:lastRenderedPageBreak/>
        <w:drawing>
          <wp:inline distT="0" distB="0" distL="0" distR="0" wp14:anchorId="115E3665" wp14:editId="21100735">
            <wp:extent cx="4451860" cy="2443989"/>
            <wp:effectExtent l="0" t="0" r="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84265" cy="2461779"/>
                    </a:xfrm>
                    <a:prstGeom prst="rect">
                      <a:avLst/>
                    </a:prstGeom>
                  </pic:spPr>
                </pic:pic>
              </a:graphicData>
            </a:graphic>
          </wp:inline>
        </w:drawing>
      </w:r>
    </w:p>
    <w:p w14:paraId="0AC22822" w14:textId="19EF7A35" w:rsidR="001145F8" w:rsidRDefault="001145F8">
      <w:r w:rsidRPr="001145F8">
        <w:rPr>
          <w:noProof/>
        </w:rPr>
        <w:drawing>
          <wp:inline distT="0" distB="0" distL="0" distR="0" wp14:anchorId="1FB653D1" wp14:editId="50B79178">
            <wp:extent cx="5126719" cy="2870014"/>
            <wp:effectExtent l="0" t="0" r="4445" b="635"/>
            <wp:docPr id="6" name="Picture 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8306" cy="2910089"/>
                    </a:xfrm>
                    <a:prstGeom prst="rect">
                      <a:avLst/>
                    </a:prstGeom>
                  </pic:spPr>
                </pic:pic>
              </a:graphicData>
            </a:graphic>
          </wp:inline>
        </w:drawing>
      </w:r>
    </w:p>
    <w:p w14:paraId="13300113" w14:textId="5E3E27DE" w:rsidR="001145F8" w:rsidRDefault="001145F8">
      <w:r w:rsidRPr="001145F8">
        <w:rPr>
          <w:noProof/>
        </w:rPr>
        <w:drawing>
          <wp:inline distT="0" distB="0" distL="0" distR="0" wp14:anchorId="2CEB68A9" wp14:editId="35B68463">
            <wp:extent cx="2908608" cy="14149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46734" cy="1433532"/>
                    </a:xfrm>
                    <a:prstGeom prst="rect">
                      <a:avLst/>
                    </a:prstGeom>
                  </pic:spPr>
                </pic:pic>
              </a:graphicData>
            </a:graphic>
          </wp:inline>
        </w:drawing>
      </w:r>
    </w:p>
    <w:p w14:paraId="118C478B" w14:textId="47F1CF15" w:rsidR="005E7B20" w:rsidRDefault="005E7B20">
      <w:r w:rsidRPr="005E7B20">
        <w:rPr>
          <w:noProof/>
        </w:rPr>
        <w:drawing>
          <wp:inline distT="0" distB="0" distL="0" distR="0" wp14:anchorId="3E3C5C26" wp14:editId="33CC47DC">
            <wp:extent cx="4098114" cy="2280525"/>
            <wp:effectExtent l="0" t="0" r="4445" b="5715"/>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30169" cy="2298363"/>
                    </a:xfrm>
                    <a:prstGeom prst="rect">
                      <a:avLst/>
                    </a:prstGeom>
                  </pic:spPr>
                </pic:pic>
              </a:graphicData>
            </a:graphic>
          </wp:inline>
        </w:drawing>
      </w:r>
    </w:p>
    <w:p w14:paraId="22A2267B" w14:textId="2B545738" w:rsidR="005E7B20" w:rsidRDefault="005E7B20">
      <w:r w:rsidRPr="005E7B20">
        <w:rPr>
          <w:noProof/>
        </w:rPr>
        <w:lastRenderedPageBreak/>
        <w:drawing>
          <wp:inline distT="0" distB="0" distL="0" distR="0" wp14:anchorId="1DE23C20" wp14:editId="6DE5FDD4">
            <wp:extent cx="3083549" cy="1681962"/>
            <wp:effectExtent l="0" t="0" r="3175" b="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92394" cy="1686786"/>
                    </a:xfrm>
                    <a:prstGeom prst="rect">
                      <a:avLst/>
                    </a:prstGeom>
                  </pic:spPr>
                </pic:pic>
              </a:graphicData>
            </a:graphic>
          </wp:inline>
        </w:drawing>
      </w:r>
    </w:p>
    <w:p w14:paraId="5DA2C793" w14:textId="1C075BC1" w:rsidR="005E7B20" w:rsidRDefault="005E7B20">
      <w:r w:rsidRPr="005E7B20">
        <w:rPr>
          <w:noProof/>
        </w:rPr>
        <w:drawing>
          <wp:inline distT="0" distB="0" distL="0" distR="0" wp14:anchorId="6CE93C54" wp14:editId="1D1DD1D3">
            <wp:extent cx="3504175" cy="1882196"/>
            <wp:effectExtent l="0" t="0" r="1270"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6685" cy="1894287"/>
                    </a:xfrm>
                    <a:prstGeom prst="rect">
                      <a:avLst/>
                    </a:prstGeom>
                  </pic:spPr>
                </pic:pic>
              </a:graphicData>
            </a:graphic>
          </wp:inline>
        </w:drawing>
      </w:r>
    </w:p>
    <w:p w14:paraId="6157B542" w14:textId="2C3BF4D8" w:rsidR="00284982" w:rsidRDefault="00284982">
      <w:r w:rsidRPr="00284982">
        <w:rPr>
          <w:noProof/>
        </w:rPr>
        <w:drawing>
          <wp:inline distT="0" distB="0" distL="0" distR="0" wp14:anchorId="4735233B" wp14:editId="4A2FF0F6">
            <wp:extent cx="4705489" cy="2852484"/>
            <wp:effectExtent l="0" t="0" r="6350" b="508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9395" cy="2873038"/>
                    </a:xfrm>
                    <a:prstGeom prst="rect">
                      <a:avLst/>
                    </a:prstGeom>
                  </pic:spPr>
                </pic:pic>
              </a:graphicData>
            </a:graphic>
          </wp:inline>
        </w:drawing>
      </w:r>
    </w:p>
    <w:p w14:paraId="132CD664" w14:textId="290FCF12" w:rsidR="00284982" w:rsidRDefault="00284982">
      <w:r w:rsidRPr="00284982">
        <w:rPr>
          <w:noProof/>
        </w:rPr>
        <w:drawing>
          <wp:inline distT="0" distB="0" distL="0" distR="0" wp14:anchorId="4F660FE8" wp14:editId="355C17F5">
            <wp:extent cx="4044718" cy="862873"/>
            <wp:effectExtent l="0" t="0" r="0" b="127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81322" cy="870682"/>
                    </a:xfrm>
                    <a:prstGeom prst="rect">
                      <a:avLst/>
                    </a:prstGeom>
                  </pic:spPr>
                </pic:pic>
              </a:graphicData>
            </a:graphic>
          </wp:inline>
        </w:drawing>
      </w:r>
    </w:p>
    <w:p w14:paraId="5E87C0CD" w14:textId="0411DA17" w:rsidR="00284982" w:rsidRDefault="00284982">
      <w:r w:rsidRPr="00284982">
        <w:rPr>
          <w:noProof/>
        </w:rPr>
        <w:lastRenderedPageBreak/>
        <w:drawing>
          <wp:inline distT="0" distB="0" distL="0" distR="0" wp14:anchorId="4ECB43CA" wp14:editId="69733700">
            <wp:extent cx="3912578" cy="2142499"/>
            <wp:effectExtent l="0" t="0" r="0" b="381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25720" cy="2149696"/>
                    </a:xfrm>
                    <a:prstGeom prst="rect">
                      <a:avLst/>
                    </a:prstGeom>
                  </pic:spPr>
                </pic:pic>
              </a:graphicData>
            </a:graphic>
          </wp:inline>
        </w:drawing>
      </w:r>
    </w:p>
    <w:p w14:paraId="3BE844BA" w14:textId="48D64AEB" w:rsidR="00284982" w:rsidRDefault="00284982">
      <w:r w:rsidRPr="00284982">
        <w:rPr>
          <w:noProof/>
        </w:rPr>
        <w:drawing>
          <wp:inline distT="0" distB="0" distL="0" distR="0" wp14:anchorId="70AF783A" wp14:editId="7C399A02">
            <wp:extent cx="3504088" cy="986985"/>
            <wp:effectExtent l="0" t="0" r="127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96904" cy="1013128"/>
                    </a:xfrm>
                    <a:prstGeom prst="rect">
                      <a:avLst/>
                    </a:prstGeom>
                  </pic:spPr>
                </pic:pic>
              </a:graphicData>
            </a:graphic>
          </wp:inline>
        </w:drawing>
      </w:r>
    </w:p>
    <w:p w14:paraId="6004ED84" w14:textId="027AFA2F" w:rsidR="00284982" w:rsidRDefault="00284982">
      <w:r>
        <w:rPr>
          <w:rFonts w:hint="eastAsia"/>
        </w:rPr>
        <w:t>内存位置会和预期原值相比较</w:t>
      </w:r>
      <w:r>
        <w:rPr>
          <w:rFonts w:hint="eastAsia"/>
        </w:rPr>
        <w:t xml:space="preserve"> </w:t>
      </w:r>
      <w:r>
        <w:rPr>
          <w:rFonts w:hint="eastAsia"/>
        </w:rPr>
        <w:t>如果相同会更新</w:t>
      </w:r>
      <w:r>
        <w:rPr>
          <w:rFonts w:hint="eastAsia"/>
        </w:rPr>
        <w:t>B</w:t>
      </w:r>
      <w:r>
        <w:t xml:space="preserve"> </w:t>
      </w:r>
      <w:r>
        <w:rPr>
          <w:rFonts w:hint="eastAsia"/>
        </w:rPr>
        <w:t>反之不做操作</w:t>
      </w:r>
    </w:p>
    <w:p w14:paraId="42DC8B61" w14:textId="7FBE25AB" w:rsidR="00CA2E54" w:rsidRDefault="00CA2E54">
      <w:proofErr w:type="spellStart"/>
      <w:r>
        <w:t>G</w:t>
      </w:r>
      <w:r>
        <w:rPr>
          <w:rFonts w:hint="eastAsia"/>
        </w:rPr>
        <w:t>etAndInt</w:t>
      </w:r>
      <w:proofErr w:type="spellEnd"/>
    </w:p>
    <w:p w14:paraId="280DCF1C" w14:textId="34CF3B44" w:rsidR="00491FC9" w:rsidRDefault="00491FC9" w:rsidP="00491FC9">
      <w:pPr>
        <w:rPr>
          <w:rFonts w:ascii="PingFang SC" w:eastAsia="PingFang SC" w:hAnsi="PingFang SC" w:cs="Times New Roman"/>
          <w:color w:val="333333"/>
          <w:sz w:val="23"/>
          <w:szCs w:val="23"/>
          <w:shd w:val="clear" w:color="auto" w:fill="FDFDFD"/>
        </w:rPr>
      </w:pPr>
      <w:r w:rsidRPr="00491FC9">
        <w:rPr>
          <w:rFonts w:ascii="PingFang SC" w:eastAsia="PingFang SC" w:hAnsi="PingFang SC" w:cs="Times New Roman" w:hint="eastAsia"/>
          <w:color w:val="333333"/>
          <w:sz w:val="23"/>
          <w:szCs w:val="23"/>
          <w:shd w:val="clear" w:color="auto" w:fill="FDFDFD"/>
        </w:rPr>
        <w:t>Unsafe是位于</w:t>
      </w:r>
      <w:proofErr w:type="spellStart"/>
      <w:r w:rsidRPr="00491FC9">
        <w:rPr>
          <w:rFonts w:ascii="PingFang SC" w:eastAsia="PingFang SC" w:hAnsi="PingFang SC" w:cs="Times New Roman" w:hint="eastAsia"/>
          <w:color w:val="333333"/>
          <w:sz w:val="23"/>
          <w:szCs w:val="23"/>
          <w:shd w:val="clear" w:color="auto" w:fill="FDFDFD"/>
        </w:rPr>
        <w:t>sun.misc</w:t>
      </w:r>
      <w:proofErr w:type="spellEnd"/>
      <w:r w:rsidRPr="00491FC9">
        <w:rPr>
          <w:rFonts w:ascii="PingFang SC" w:eastAsia="PingFang SC" w:hAnsi="PingFang SC" w:cs="Times New Roman" w:hint="eastAsia"/>
          <w:color w:val="333333"/>
          <w:sz w:val="23"/>
          <w:szCs w:val="23"/>
          <w:shd w:val="clear" w:color="auto" w:fill="FDFDFD"/>
        </w:rPr>
        <w:t>包下的一个类，主要提供一些用于执行低级别、不安全操作的方法，如直接访问系统内存资源、自主管理内存资源等</w:t>
      </w:r>
    </w:p>
    <w:p w14:paraId="0D216E3B" w14:textId="04720B6C" w:rsidR="00491FC9" w:rsidRPr="00491FC9" w:rsidRDefault="00491FC9" w:rsidP="00491FC9">
      <w:pPr>
        <w:rPr>
          <w:rFonts w:ascii="Times New Roman" w:eastAsia="Times New Roman" w:hAnsi="Times New Roman" w:cs="Times New Roman"/>
        </w:rPr>
      </w:pPr>
      <w:r w:rsidRPr="00491FC9">
        <w:rPr>
          <w:rFonts w:ascii="Times New Roman" w:eastAsia="Times New Roman" w:hAnsi="Times New Roman" w:cs="Times New Roman"/>
          <w:noProof/>
        </w:rPr>
        <w:drawing>
          <wp:inline distT="0" distB="0" distL="0" distR="0" wp14:anchorId="262CF172" wp14:editId="6BEC4F42">
            <wp:extent cx="3649402" cy="1455030"/>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8134" cy="1470473"/>
                    </a:xfrm>
                    <a:prstGeom prst="rect">
                      <a:avLst/>
                    </a:prstGeom>
                  </pic:spPr>
                </pic:pic>
              </a:graphicData>
            </a:graphic>
          </wp:inline>
        </w:drawing>
      </w:r>
    </w:p>
    <w:p w14:paraId="0698EF7D" w14:textId="77777777" w:rsidR="00491FC9" w:rsidRDefault="00491FC9"/>
    <w:p w14:paraId="254A4F78" w14:textId="01E55B34" w:rsidR="00B6470F" w:rsidRDefault="00496EEF">
      <w:r w:rsidRPr="00496EEF">
        <w:drawing>
          <wp:inline distT="0" distB="0" distL="0" distR="0" wp14:anchorId="10BD498B" wp14:editId="24C3A275">
            <wp:extent cx="6858000" cy="2549525"/>
            <wp:effectExtent l="0" t="0" r="0" b="3175"/>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2549525"/>
                    </a:xfrm>
                    <a:prstGeom prst="rect">
                      <a:avLst/>
                    </a:prstGeom>
                  </pic:spPr>
                </pic:pic>
              </a:graphicData>
            </a:graphic>
          </wp:inline>
        </w:drawing>
      </w:r>
    </w:p>
    <w:p w14:paraId="56E88DE4" w14:textId="32983FEB" w:rsidR="00496EEF" w:rsidRDefault="00496EEF"/>
    <w:p w14:paraId="15D8EDEB" w14:textId="3E2C1827" w:rsidR="00496EEF" w:rsidRDefault="00496EEF">
      <w:bookmarkStart w:id="0" w:name="_GoBack"/>
      <w:bookmarkEnd w:id="0"/>
    </w:p>
    <w:p w14:paraId="3CA76A75" w14:textId="77777777" w:rsidR="00496EEF" w:rsidRDefault="00496EEF"/>
    <w:p w14:paraId="5AA80A11" w14:textId="7B971C51" w:rsidR="00496EEF" w:rsidRDefault="00496EEF"/>
    <w:p w14:paraId="6F265013" w14:textId="5F7FF152" w:rsidR="00496EEF" w:rsidRDefault="00496EEF">
      <w:r>
        <w:rPr>
          <w:rFonts w:hint="eastAsia"/>
        </w:rPr>
        <w:lastRenderedPageBreak/>
        <w:t>进程调度策略</w:t>
      </w:r>
    </w:p>
    <w:p w14:paraId="50E17556" w14:textId="62B3EFBF" w:rsidR="00496EEF" w:rsidRPr="00496EEF" w:rsidRDefault="00496EEF" w:rsidP="00496EEF">
      <w:pPr>
        <w:pStyle w:val="ListParagraph"/>
        <w:numPr>
          <w:ilvl w:val="0"/>
          <w:numId w:val="1"/>
        </w:numPr>
        <w:rPr>
          <w:rFonts w:ascii="Microsoft YaHei" w:eastAsia="Microsoft YaHei" w:hAnsi="Microsoft YaHei" w:cs="Times New Roman"/>
          <w:b/>
          <w:bCs/>
          <w:color w:val="F33B45"/>
          <w:shd w:val="clear" w:color="auto" w:fill="FFFFFF"/>
        </w:rPr>
      </w:pPr>
      <w:r w:rsidRPr="00496EEF">
        <w:rPr>
          <w:rFonts w:ascii="Microsoft YaHei" w:eastAsia="Microsoft YaHei" w:hAnsi="Microsoft YaHei" w:cs="Times New Roman" w:hint="eastAsia"/>
          <w:b/>
          <w:bCs/>
          <w:color w:val="F33B45"/>
          <w:shd w:val="clear" w:color="auto" w:fill="FFFFFF"/>
        </w:rPr>
        <w:t>先来先服务调度算法</w:t>
      </w:r>
    </w:p>
    <w:p w14:paraId="51AE0DF0" w14:textId="77777777" w:rsidR="00496EEF" w:rsidRPr="00496EEF" w:rsidRDefault="00496EEF" w:rsidP="00496EEF">
      <w:pPr>
        <w:pStyle w:val="ListParagraph"/>
        <w:numPr>
          <w:ilvl w:val="0"/>
          <w:numId w:val="1"/>
        </w:numPr>
        <w:rPr>
          <w:rFonts w:ascii="Times New Roman" w:eastAsia="Times New Roman" w:hAnsi="Times New Roman" w:cs="Times New Roman"/>
        </w:rPr>
      </w:pPr>
      <w:r w:rsidRPr="00496EEF">
        <w:rPr>
          <w:rFonts w:ascii="Microsoft YaHei" w:eastAsia="Microsoft YaHei" w:hAnsi="Microsoft YaHei" w:cs="Times New Roman" w:hint="eastAsia"/>
          <w:b/>
          <w:bCs/>
          <w:color w:val="F33B45"/>
          <w:shd w:val="clear" w:color="auto" w:fill="FFFFFF"/>
        </w:rPr>
        <w:t>短作业(进程)优先调度算法</w:t>
      </w:r>
    </w:p>
    <w:p w14:paraId="1B3D6FCE" w14:textId="77777777" w:rsidR="00496EEF" w:rsidRPr="00496EEF" w:rsidRDefault="00496EEF" w:rsidP="00496EEF">
      <w:pPr>
        <w:pStyle w:val="ListParagraph"/>
        <w:numPr>
          <w:ilvl w:val="0"/>
          <w:numId w:val="1"/>
        </w:numPr>
        <w:rPr>
          <w:rFonts w:ascii="Times New Roman" w:eastAsia="Times New Roman" w:hAnsi="Times New Roman" w:cs="Times New Roman"/>
        </w:rPr>
      </w:pPr>
      <w:r w:rsidRPr="00496EEF">
        <w:rPr>
          <w:rFonts w:ascii="Microsoft YaHei" w:eastAsia="Microsoft YaHei" w:hAnsi="Microsoft YaHei" w:cs="Times New Roman" w:hint="eastAsia"/>
          <w:b/>
          <w:bCs/>
          <w:color w:val="F33B45"/>
          <w:shd w:val="clear" w:color="auto" w:fill="FFFFFF"/>
        </w:rPr>
        <w:t>高优先权优先调度算法</w:t>
      </w:r>
    </w:p>
    <w:p w14:paraId="44F26984" w14:textId="77777777" w:rsidR="00496EEF" w:rsidRPr="00496EEF" w:rsidRDefault="00496EEF" w:rsidP="00496EEF">
      <w:pPr>
        <w:pStyle w:val="ListParagraph"/>
        <w:numPr>
          <w:ilvl w:val="0"/>
          <w:numId w:val="1"/>
        </w:numPr>
        <w:rPr>
          <w:rFonts w:ascii="Times New Roman" w:eastAsia="Times New Roman" w:hAnsi="Times New Roman" w:cs="Times New Roman"/>
        </w:rPr>
      </w:pPr>
      <w:r w:rsidRPr="00496EEF">
        <w:rPr>
          <w:rFonts w:ascii="Microsoft YaHei" w:eastAsia="Microsoft YaHei" w:hAnsi="Microsoft YaHei" w:cs="Times New Roman" w:hint="eastAsia"/>
          <w:b/>
          <w:bCs/>
          <w:color w:val="F33B45"/>
          <w:shd w:val="clear" w:color="auto" w:fill="FFFFFF"/>
        </w:rPr>
        <w:t>高响应比优先调度算法</w:t>
      </w:r>
    </w:p>
    <w:p w14:paraId="6E194702" w14:textId="77777777" w:rsidR="00496EEF" w:rsidRPr="00496EEF" w:rsidRDefault="00496EEF" w:rsidP="00496EEF">
      <w:pPr>
        <w:pStyle w:val="ListParagraph"/>
        <w:numPr>
          <w:ilvl w:val="0"/>
          <w:numId w:val="1"/>
        </w:numPr>
        <w:rPr>
          <w:rFonts w:ascii="Times New Roman" w:eastAsia="Times New Roman" w:hAnsi="Times New Roman" w:cs="Times New Roman"/>
        </w:rPr>
      </w:pPr>
      <w:r w:rsidRPr="00496EEF">
        <w:rPr>
          <w:rFonts w:ascii="Microsoft YaHei" w:eastAsia="Microsoft YaHei" w:hAnsi="Microsoft YaHei" w:cs="Times New Roman" w:hint="eastAsia"/>
          <w:b/>
          <w:bCs/>
          <w:color w:val="F33B45"/>
          <w:shd w:val="clear" w:color="auto" w:fill="FFFFFF"/>
        </w:rPr>
        <w:t>时间片轮转法</w:t>
      </w:r>
    </w:p>
    <w:p w14:paraId="3B90C8B2" w14:textId="77777777" w:rsidR="00496EEF" w:rsidRPr="00496EEF" w:rsidRDefault="00496EEF" w:rsidP="00496EEF">
      <w:pPr>
        <w:pStyle w:val="ListParagraph"/>
        <w:numPr>
          <w:ilvl w:val="0"/>
          <w:numId w:val="1"/>
        </w:numPr>
        <w:rPr>
          <w:rFonts w:ascii="Times New Roman" w:eastAsia="Times New Roman" w:hAnsi="Times New Roman" w:cs="Times New Roman"/>
        </w:rPr>
      </w:pPr>
      <w:r w:rsidRPr="00496EEF">
        <w:rPr>
          <w:rFonts w:ascii="Microsoft YaHei" w:eastAsia="Microsoft YaHei" w:hAnsi="Microsoft YaHei" w:cs="Times New Roman" w:hint="eastAsia"/>
          <w:b/>
          <w:bCs/>
          <w:color w:val="F33B45"/>
          <w:shd w:val="clear" w:color="auto" w:fill="FFFFFF"/>
        </w:rPr>
        <w:t>多级反馈队列调度算法</w:t>
      </w:r>
    </w:p>
    <w:p w14:paraId="58E84BE2" w14:textId="7B3B0FCF" w:rsidR="00496EEF" w:rsidRDefault="00496EEF" w:rsidP="00496EEF">
      <w:pPr>
        <w:pStyle w:val="ListParagraph"/>
        <w:rPr>
          <w:rFonts w:ascii="Times New Roman" w:eastAsia="Times New Roman" w:hAnsi="Times New Roman" w:cs="Times New Roman"/>
        </w:rPr>
      </w:pPr>
    </w:p>
    <w:p w14:paraId="6866B18B" w14:textId="46B60946" w:rsidR="00496EEF" w:rsidRDefault="00496EEF" w:rsidP="00496EEF">
      <w:pPr>
        <w:pStyle w:val="ListParagraph"/>
        <w:rPr>
          <w:rFonts w:ascii="Times New Roman" w:eastAsia="Times New Roman" w:hAnsi="Times New Roman" w:cs="Times New Roman"/>
        </w:rPr>
      </w:pPr>
    </w:p>
    <w:p w14:paraId="743FAC2E" w14:textId="77777777" w:rsidR="00496EEF" w:rsidRPr="00496EEF" w:rsidRDefault="00496EEF" w:rsidP="00496EEF">
      <w:pPr>
        <w:shd w:val="clear" w:color="auto" w:fill="FFFFFF"/>
        <w:spacing w:before="150" w:after="150"/>
        <w:rPr>
          <w:rFonts w:ascii="Verdana" w:eastAsia="Times New Roman" w:hAnsi="Verdana" w:cs="Times New Roman"/>
          <w:color w:val="000066"/>
          <w:sz w:val="20"/>
          <w:szCs w:val="20"/>
        </w:rPr>
      </w:pPr>
      <w:r w:rsidRPr="00496EEF">
        <w:rPr>
          <w:rFonts w:ascii="Microsoft YaHei" w:eastAsia="Microsoft YaHei" w:hAnsi="Microsoft YaHei" w:cs="Microsoft YaHei" w:hint="eastAsia"/>
          <w:b/>
          <w:bCs/>
          <w:color w:val="000066"/>
          <w:sz w:val="21"/>
          <w:szCs w:val="21"/>
        </w:rPr>
        <w:t>红黑树的特性</w:t>
      </w:r>
      <w:r w:rsidRPr="00496EEF">
        <w:rPr>
          <w:rFonts w:ascii="Verdana" w:eastAsia="Times New Roman" w:hAnsi="Verdana" w:cs="Times New Roman"/>
          <w:color w:val="000066"/>
          <w:sz w:val="21"/>
          <w:szCs w:val="21"/>
        </w:rPr>
        <w:t>:</w:t>
      </w:r>
      <w:r w:rsidRPr="00496EEF">
        <w:rPr>
          <w:rFonts w:ascii="Verdana" w:eastAsia="Times New Roman" w:hAnsi="Verdana" w:cs="Times New Roman"/>
          <w:color w:val="000066"/>
          <w:sz w:val="20"/>
          <w:szCs w:val="20"/>
        </w:rPr>
        <w:br/>
      </w:r>
      <w:r w:rsidRPr="00496EEF">
        <w:rPr>
          <w:rFonts w:ascii="Microsoft YaHei" w:eastAsia="Microsoft YaHei" w:hAnsi="Microsoft YaHei" w:cs="Microsoft YaHei" w:hint="eastAsia"/>
          <w:b/>
          <w:bCs/>
          <w:color w:val="008000"/>
          <w:sz w:val="21"/>
          <w:szCs w:val="21"/>
        </w:rPr>
        <w:t>（</w:t>
      </w:r>
      <w:r w:rsidRPr="00496EEF">
        <w:rPr>
          <w:rFonts w:ascii="Verdana" w:eastAsia="Times New Roman" w:hAnsi="Verdana" w:cs="Times New Roman"/>
          <w:b/>
          <w:bCs/>
          <w:color w:val="008000"/>
          <w:sz w:val="21"/>
          <w:szCs w:val="21"/>
        </w:rPr>
        <w:t>1</w:t>
      </w:r>
      <w:r w:rsidRPr="00496EEF">
        <w:rPr>
          <w:rFonts w:ascii="Microsoft YaHei" w:eastAsia="Microsoft YaHei" w:hAnsi="Microsoft YaHei" w:cs="Microsoft YaHei" w:hint="eastAsia"/>
          <w:b/>
          <w:bCs/>
          <w:color w:val="008000"/>
          <w:sz w:val="21"/>
          <w:szCs w:val="21"/>
        </w:rPr>
        <w:t>）每个节点或者是黑色，或者是红色。</w:t>
      </w:r>
      <w:r w:rsidRPr="00496EEF">
        <w:rPr>
          <w:rFonts w:ascii="Verdana" w:eastAsia="Times New Roman" w:hAnsi="Verdana" w:cs="Times New Roman"/>
          <w:color w:val="000066"/>
          <w:sz w:val="20"/>
          <w:szCs w:val="20"/>
        </w:rPr>
        <w:br/>
      </w:r>
      <w:r w:rsidRPr="00496EEF">
        <w:rPr>
          <w:rFonts w:ascii="Microsoft YaHei" w:eastAsia="Microsoft YaHei" w:hAnsi="Microsoft YaHei" w:cs="Microsoft YaHei" w:hint="eastAsia"/>
          <w:b/>
          <w:bCs/>
          <w:color w:val="008000"/>
          <w:sz w:val="21"/>
          <w:szCs w:val="21"/>
        </w:rPr>
        <w:t>（</w:t>
      </w:r>
      <w:r w:rsidRPr="00496EEF">
        <w:rPr>
          <w:rFonts w:ascii="Verdana" w:eastAsia="Times New Roman" w:hAnsi="Verdana" w:cs="Times New Roman"/>
          <w:b/>
          <w:bCs/>
          <w:color w:val="008000"/>
          <w:sz w:val="21"/>
          <w:szCs w:val="21"/>
        </w:rPr>
        <w:t>2</w:t>
      </w:r>
      <w:r w:rsidRPr="00496EEF">
        <w:rPr>
          <w:rFonts w:ascii="Microsoft YaHei" w:eastAsia="Microsoft YaHei" w:hAnsi="Microsoft YaHei" w:cs="Microsoft YaHei" w:hint="eastAsia"/>
          <w:b/>
          <w:bCs/>
          <w:color w:val="008000"/>
          <w:sz w:val="21"/>
          <w:szCs w:val="21"/>
        </w:rPr>
        <w:t>）根节点是黑色。</w:t>
      </w:r>
      <w:r w:rsidRPr="00496EEF">
        <w:rPr>
          <w:rFonts w:ascii="Verdana" w:eastAsia="Times New Roman" w:hAnsi="Verdana" w:cs="Times New Roman"/>
          <w:color w:val="000066"/>
          <w:sz w:val="20"/>
          <w:szCs w:val="20"/>
        </w:rPr>
        <w:br/>
      </w:r>
      <w:r w:rsidRPr="00496EEF">
        <w:rPr>
          <w:rFonts w:ascii="Microsoft YaHei" w:eastAsia="Microsoft YaHei" w:hAnsi="Microsoft YaHei" w:cs="Microsoft YaHei" w:hint="eastAsia"/>
          <w:b/>
          <w:bCs/>
          <w:color w:val="008000"/>
          <w:sz w:val="21"/>
          <w:szCs w:val="21"/>
        </w:rPr>
        <w:t>（</w:t>
      </w:r>
      <w:r w:rsidRPr="00496EEF">
        <w:rPr>
          <w:rFonts w:ascii="Verdana" w:eastAsia="Times New Roman" w:hAnsi="Verdana" w:cs="Times New Roman"/>
          <w:b/>
          <w:bCs/>
          <w:color w:val="008000"/>
          <w:sz w:val="21"/>
          <w:szCs w:val="21"/>
        </w:rPr>
        <w:t>3</w:t>
      </w:r>
      <w:r w:rsidRPr="00496EEF">
        <w:rPr>
          <w:rFonts w:ascii="Microsoft YaHei" w:eastAsia="Microsoft YaHei" w:hAnsi="Microsoft YaHei" w:cs="Microsoft YaHei" w:hint="eastAsia"/>
          <w:b/>
          <w:bCs/>
          <w:color w:val="008000"/>
          <w:sz w:val="21"/>
          <w:szCs w:val="21"/>
        </w:rPr>
        <w:t>）每个叶子节点（</w:t>
      </w:r>
      <w:r w:rsidRPr="00496EEF">
        <w:rPr>
          <w:rFonts w:ascii="Verdana" w:eastAsia="Times New Roman" w:hAnsi="Verdana" w:cs="Times New Roman"/>
          <w:b/>
          <w:bCs/>
          <w:color w:val="008000"/>
          <w:sz w:val="21"/>
          <w:szCs w:val="21"/>
        </w:rPr>
        <w:t>NIL</w:t>
      </w:r>
      <w:r w:rsidRPr="00496EEF">
        <w:rPr>
          <w:rFonts w:ascii="Microsoft YaHei" w:eastAsia="Microsoft YaHei" w:hAnsi="Microsoft YaHei" w:cs="Microsoft YaHei" w:hint="eastAsia"/>
          <w:b/>
          <w:bCs/>
          <w:color w:val="008000"/>
          <w:sz w:val="21"/>
          <w:szCs w:val="21"/>
        </w:rPr>
        <w:t>）是黑色。</w:t>
      </w:r>
      <w:r w:rsidRPr="00496EEF">
        <w:rPr>
          <w:rFonts w:ascii="Verdana" w:eastAsia="Times New Roman" w:hAnsi="Verdana" w:cs="Times New Roman"/>
          <w:b/>
          <w:bCs/>
          <w:color w:val="FF0000"/>
          <w:sz w:val="21"/>
          <w:szCs w:val="21"/>
        </w:rPr>
        <w:t> [</w:t>
      </w:r>
      <w:r w:rsidRPr="00496EEF">
        <w:rPr>
          <w:rFonts w:ascii="Microsoft YaHei" w:eastAsia="Microsoft YaHei" w:hAnsi="Microsoft YaHei" w:cs="Microsoft YaHei" w:hint="eastAsia"/>
          <w:b/>
          <w:bCs/>
          <w:color w:val="FF0000"/>
          <w:sz w:val="21"/>
          <w:szCs w:val="21"/>
        </w:rPr>
        <w:t>注意：这里叶子节点，是指为空</w:t>
      </w:r>
      <w:r w:rsidRPr="00496EEF">
        <w:rPr>
          <w:rFonts w:ascii="Verdana" w:eastAsia="Times New Roman" w:hAnsi="Verdana" w:cs="Times New Roman"/>
          <w:b/>
          <w:bCs/>
          <w:color w:val="FF0000"/>
          <w:sz w:val="21"/>
          <w:szCs w:val="21"/>
        </w:rPr>
        <w:t>(NIL</w:t>
      </w:r>
      <w:r w:rsidRPr="00496EEF">
        <w:rPr>
          <w:rFonts w:ascii="Microsoft YaHei" w:eastAsia="Microsoft YaHei" w:hAnsi="Microsoft YaHei" w:cs="Microsoft YaHei" w:hint="eastAsia"/>
          <w:b/>
          <w:bCs/>
          <w:color w:val="FF0000"/>
          <w:sz w:val="21"/>
          <w:szCs w:val="21"/>
        </w:rPr>
        <w:t>或</w:t>
      </w:r>
      <w:r w:rsidRPr="00496EEF">
        <w:rPr>
          <w:rFonts w:ascii="Verdana" w:eastAsia="Times New Roman" w:hAnsi="Verdana" w:cs="Times New Roman"/>
          <w:b/>
          <w:bCs/>
          <w:color w:val="FF0000"/>
          <w:sz w:val="21"/>
          <w:szCs w:val="21"/>
        </w:rPr>
        <w:t>NULL)</w:t>
      </w:r>
      <w:r w:rsidRPr="00496EEF">
        <w:rPr>
          <w:rFonts w:ascii="Microsoft YaHei" w:eastAsia="Microsoft YaHei" w:hAnsi="Microsoft YaHei" w:cs="Microsoft YaHei" w:hint="eastAsia"/>
          <w:b/>
          <w:bCs/>
          <w:color w:val="FF0000"/>
          <w:sz w:val="21"/>
          <w:szCs w:val="21"/>
        </w:rPr>
        <w:t>的叶子节点！</w:t>
      </w:r>
      <w:r w:rsidRPr="00496EEF">
        <w:rPr>
          <w:rFonts w:ascii="Verdana" w:eastAsia="Times New Roman" w:hAnsi="Verdana" w:cs="Times New Roman"/>
          <w:b/>
          <w:bCs/>
          <w:color w:val="FF0000"/>
          <w:sz w:val="21"/>
          <w:szCs w:val="21"/>
        </w:rPr>
        <w:t>]</w:t>
      </w:r>
      <w:r w:rsidRPr="00496EEF">
        <w:rPr>
          <w:rFonts w:ascii="Verdana" w:eastAsia="Times New Roman" w:hAnsi="Verdana" w:cs="Times New Roman"/>
          <w:color w:val="000066"/>
          <w:sz w:val="20"/>
          <w:szCs w:val="20"/>
        </w:rPr>
        <w:br/>
      </w:r>
      <w:r w:rsidRPr="00496EEF">
        <w:rPr>
          <w:rFonts w:ascii="Microsoft YaHei" w:eastAsia="Microsoft YaHei" w:hAnsi="Microsoft YaHei" w:cs="Microsoft YaHei" w:hint="eastAsia"/>
          <w:b/>
          <w:bCs/>
          <w:color w:val="008000"/>
          <w:sz w:val="21"/>
          <w:szCs w:val="21"/>
        </w:rPr>
        <w:t>（</w:t>
      </w:r>
      <w:r w:rsidRPr="00496EEF">
        <w:rPr>
          <w:rFonts w:ascii="Verdana" w:eastAsia="Times New Roman" w:hAnsi="Verdana" w:cs="Times New Roman"/>
          <w:b/>
          <w:bCs/>
          <w:color w:val="008000"/>
          <w:sz w:val="21"/>
          <w:szCs w:val="21"/>
        </w:rPr>
        <w:t>4</w:t>
      </w:r>
      <w:r w:rsidRPr="00496EEF">
        <w:rPr>
          <w:rFonts w:ascii="Microsoft YaHei" w:eastAsia="Microsoft YaHei" w:hAnsi="Microsoft YaHei" w:cs="Microsoft YaHei" w:hint="eastAsia"/>
          <w:b/>
          <w:bCs/>
          <w:color w:val="008000"/>
          <w:sz w:val="21"/>
          <w:szCs w:val="21"/>
        </w:rPr>
        <w:t>）如果一个节点是红色的，则它的子节点必须是黑色的。</w:t>
      </w:r>
      <w:r w:rsidRPr="00496EEF">
        <w:rPr>
          <w:rFonts w:ascii="Verdana" w:eastAsia="Times New Roman" w:hAnsi="Verdana" w:cs="Times New Roman"/>
          <w:color w:val="000066"/>
          <w:sz w:val="20"/>
          <w:szCs w:val="20"/>
        </w:rPr>
        <w:br/>
      </w:r>
      <w:r w:rsidRPr="00496EEF">
        <w:rPr>
          <w:rFonts w:ascii="Microsoft YaHei" w:eastAsia="Microsoft YaHei" w:hAnsi="Microsoft YaHei" w:cs="Microsoft YaHei" w:hint="eastAsia"/>
          <w:b/>
          <w:bCs/>
          <w:color w:val="008000"/>
          <w:sz w:val="21"/>
          <w:szCs w:val="21"/>
        </w:rPr>
        <w:t>（</w:t>
      </w:r>
      <w:r w:rsidRPr="00496EEF">
        <w:rPr>
          <w:rFonts w:ascii="Verdana" w:eastAsia="Times New Roman" w:hAnsi="Verdana" w:cs="Times New Roman"/>
          <w:b/>
          <w:bCs/>
          <w:color w:val="008000"/>
          <w:sz w:val="21"/>
          <w:szCs w:val="21"/>
        </w:rPr>
        <w:t>5</w:t>
      </w:r>
      <w:r w:rsidRPr="00496EEF">
        <w:rPr>
          <w:rFonts w:ascii="Microsoft YaHei" w:eastAsia="Microsoft YaHei" w:hAnsi="Microsoft YaHei" w:cs="Microsoft YaHei" w:hint="eastAsia"/>
          <w:b/>
          <w:bCs/>
          <w:color w:val="008000"/>
          <w:sz w:val="21"/>
          <w:szCs w:val="21"/>
        </w:rPr>
        <w:t>）从一个节点到该节点的子孙节点的所有路径上包含相同数目的黑节点</w:t>
      </w:r>
      <w:r w:rsidRPr="00496EEF">
        <w:rPr>
          <w:rFonts w:ascii="Microsoft YaHei" w:eastAsia="Microsoft YaHei" w:hAnsi="Microsoft YaHei" w:cs="Microsoft YaHei"/>
          <w:b/>
          <w:bCs/>
          <w:color w:val="008000"/>
          <w:sz w:val="21"/>
          <w:szCs w:val="21"/>
        </w:rPr>
        <w:t>。</w:t>
      </w:r>
    </w:p>
    <w:p w14:paraId="49BD6555" w14:textId="6032DDDD" w:rsidR="00496EEF" w:rsidRDefault="00496EEF" w:rsidP="00496EEF">
      <w:pPr>
        <w:rPr>
          <w:rFonts w:ascii="Times New Roman" w:eastAsia="Times New Roman" w:hAnsi="Times New Roman" w:cs="Times New Roman"/>
        </w:rPr>
      </w:pPr>
      <w:r w:rsidRPr="00496EEF">
        <w:rPr>
          <w:rFonts w:ascii="Times New Roman" w:eastAsia="Times New Roman" w:hAnsi="Times New Roman" w:cs="Times New Roman"/>
        </w:rPr>
        <w:drawing>
          <wp:inline distT="0" distB="0" distL="0" distR="0" wp14:anchorId="069FD2AA" wp14:editId="44676875">
            <wp:extent cx="6858000" cy="34029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3402965"/>
                    </a:xfrm>
                    <a:prstGeom prst="rect">
                      <a:avLst/>
                    </a:prstGeom>
                  </pic:spPr>
                </pic:pic>
              </a:graphicData>
            </a:graphic>
          </wp:inline>
        </w:drawing>
      </w:r>
    </w:p>
    <w:p w14:paraId="1A764EFD" w14:textId="7EBDE540" w:rsidR="00275C4B" w:rsidRPr="00496EEF" w:rsidRDefault="00275C4B" w:rsidP="00496EEF">
      <w:pPr>
        <w:rPr>
          <w:rFonts w:ascii="Times New Roman" w:eastAsia="Times New Roman" w:hAnsi="Times New Roman" w:cs="Times New Roman"/>
        </w:rPr>
      </w:pPr>
      <w:r w:rsidRPr="00275C4B">
        <w:rPr>
          <w:rFonts w:ascii="Times New Roman" w:eastAsia="Times New Roman" w:hAnsi="Times New Roman" w:cs="Times New Roman"/>
        </w:rPr>
        <w:lastRenderedPageBreak/>
        <w:drawing>
          <wp:inline distT="0" distB="0" distL="0" distR="0" wp14:anchorId="5610B32C" wp14:editId="760C04CE">
            <wp:extent cx="6858000" cy="4672330"/>
            <wp:effectExtent l="0" t="0" r="0" b="1270"/>
            <wp:docPr id="18" name="Picture 1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4672330"/>
                    </a:xfrm>
                    <a:prstGeom prst="rect">
                      <a:avLst/>
                    </a:prstGeom>
                  </pic:spPr>
                </pic:pic>
              </a:graphicData>
            </a:graphic>
          </wp:inline>
        </w:drawing>
      </w:r>
    </w:p>
    <w:p w14:paraId="508E8BDC" w14:textId="77777777" w:rsidR="00496EEF" w:rsidRPr="00496EEF" w:rsidRDefault="00496EEF" w:rsidP="00496EEF">
      <w:pPr>
        <w:pStyle w:val="ListParagraph"/>
        <w:rPr>
          <w:rFonts w:ascii="Times New Roman" w:eastAsia="Times New Roman" w:hAnsi="Times New Roman" w:cs="Times New Roman" w:hint="eastAsia"/>
        </w:rPr>
      </w:pPr>
    </w:p>
    <w:p w14:paraId="4A59CAED" w14:textId="71CAD4C4" w:rsidR="00496EEF" w:rsidRDefault="00496EEF"/>
    <w:p w14:paraId="0D5147E9" w14:textId="02406DEB" w:rsidR="00496EEF" w:rsidRDefault="00496EEF"/>
    <w:p w14:paraId="7CC593A7" w14:textId="42BE7238" w:rsidR="00496EEF" w:rsidRDefault="00496EEF"/>
    <w:p w14:paraId="1F30A530" w14:textId="77777777" w:rsidR="00496EEF" w:rsidRDefault="00496EEF">
      <w:pPr>
        <w:rPr>
          <w:rFonts w:hint="eastAsia"/>
        </w:rPr>
      </w:pPr>
    </w:p>
    <w:sectPr w:rsidR="00496EEF" w:rsidSect="00D81B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ingFang SC">
    <w:panose1 w:val="020B0400000000000000"/>
    <w:charset w:val="86"/>
    <w:family w:val="swiss"/>
    <w:pitch w:val="variable"/>
    <w:sig w:usb0="A00002FF" w:usb1="7ACFFDFB" w:usb2="00000017" w:usb3="00000000" w:csb0="00040001" w:csb1="00000000"/>
  </w:font>
  <w:font w:name="Microsoft YaHei">
    <w:panose1 w:val="020B0503020204020204"/>
    <w:charset w:val="86"/>
    <w:family w:val="swiss"/>
    <w:pitch w:val="variable"/>
    <w:sig w:usb0="80000287" w:usb1="28C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014AD8"/>
    <w:multiLevelType w:val="hybridMultilevel"/>
    <w:tmpl w:val="93886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4DA"/>
    <w:rsid w:val="001145F8"/>
    <w:rsid w:val="00275C4B"/>
    <w:rsid w:val="00284982"/>
    <w:rsid w:val="00491FC9"/>
    <w:rsid w:val="00496EEF"/>
    <w:rsid w:val="004C0A48"/>
    <w:rsid w:val="005E7B20"/>
    <w:rsid w:val="006B4D6D"/>
    <w:rsid w:val="006C3E15"/>
    <w:rsid w:val="00A36307"/>
    <w:rsid w:val="00B6470F"/>
    <w:rsid w:val="00BD74DA"/>
    <w:rsid w:val="00C316BF"/>
    <w:rsid w:val="00CA2E54"/>
    <w:rsid w:val="00D81B95"/>
    <w:rsid w:val="00FA173C"/>
    <w:rsid w:val="00FC62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91FA0B"/>
  <w15:chartTrackingRefBased/>
  <w15:docId w15:val="{8B196D0A-6DAB-4347-8D83-4D7D18BA7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96EEF"/>
    <w:rPr>
      <w:b/>
      <w:bCs/>
    </w:rPr>
  </w:style>
  <w:style w:type="paragraph" w:styleId="ListParagraph">
    <w:name w:val="List Paragraph"/>
    <w:basedOn w:val="Normal"/>
    <w:uiPriority w:val="34"/>
    <w:qFormat/>
    <w:rsid w:val="00496EEF"/>
    <w:pPr>
      <w:ind w:left="720"/>
      <w:contextualSpacing/>
    </w:pPr>
  </w:style>
  <w:style w:type="paragraph" w:styleId="NormalWeb">
    <w:name w:val="Normal (Web)"/>
    <w:basedOn w:val="Normal"/>
    <w:uiPriority w:val="99"/>
    <w:semiHidden/>
    <w:unhideWhenUsed/>
    <w:rsid w:val="00496EE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627433">
      <w:bodyDiv w:val="1"/>
      <w:marLeft w:val="0"/>
      <w:marRight w:val="0"/>
      <w:marTop w:val="0"/>
      <w:marBottom w:val="0"/>
      <w:divBdr>
        <w:top w:val="none" w:sz="0" w:space="0" w:color="auto"/>
        <w:left w:val="none" w:sz="0" w:space="0" w:color="auto"/>
        <w:bottom w:val="none" w:sz="0" w:space="0" w:color="auto"/>
        <w:right w:val="none" w:sz="0" w:space="0" w:color="auto"/>
      </w:divBdr>
    </w:div>
    <w:div w:id="927348183">
      <w:bodyDiv w:val="1"/>
      <w:marLeft w:val="0"/>
      <w:marRight w:val="0"/>
      <w:marTop w:val="0"/>
      <w:marBottom w:val="0"/>
      <w:divBdr>
        <w:top w:val="none" w:sz="0" w:space="0" w:color="auto"/>
        <w:left w:val="none" w:sz="0" w:space="0" w:color="auto"/>
        <w:bottom w:val="none" w:sz="0" w:space="0" w:color="auto"/>
        <w:right w:val="none" w:sz="0" w:space="0" w:color="auto"/>
      </w:divBdr>
    </w:div>
    <w:div w:id="1146431223">
      <w:bodyDiv w:val="1"/>
      <w:marLeft w:val="0"/>
      <w:marRight w:val="0"/>
      <w:marTop w:val="0"/>
      <w:marBottom w:val="0"/>
      <w:divBdr>
        <w:top w:val="none" w:sz="0" w:space="0" w:color="auto"/>
        <w:left w:val="none" w:sz="0" w:space="0" w:color="auto"/>
        <w:bottom w:val="none" w:sz="0" w:space="0" w:color="auto"/>
        <w:right w:val="none" w:sz="0" w:space="0" w:color="auto"/>
      </w:divBdr>
    </w:div>
    <w:div w:id="1285113321">
      <w:bodyDiv w:val="1"/>
      <w:marLeft w:val="0"/>
      <w:marRight w:val="0"/>
      <w:marTop w:val="0"/>
      <w:marBottom w:val="0"/>
      <w:divBdr>
        <w:top w:val="none" w:sz="0" w:space="0" w:color="auto"/>
        <w:left w:val="none" w:sz="0" w:space="0" w:color="auto"/>
        <w:bottom w:val="none" w:sz="0" w:space="0" w:color="auto"/>
        <w:right w:val="none" w:sz="0" w:space="0" w:color="auto"/>
      </w:divBdr>
    </w:div>
    <w:div w:id="1310789670">
      <w:bodyDiv w:val="1"/>
      <w:marLeft w:val="0"/>
      <w:marRight w:val="0"/>
      <w:marTop w:val="0"/>
      <w:marBottom w:val="0"/>
      <w:divBdr>
        <w:top w:val="none" w:sz="0" w:space="0" w:color="auto"/>
        <w:left w:val="none" w:sz="0" w:space="0" w:color="auto"/>
        <w:bottom w:val="none" w:sz="0" w:space="0" w:color="auto"/>
        <w:right w:val="none" w:sz="0" w:space="0" w:color="auto"/>
      </w:divBdr>
    </w:div>
    <w:div w:id="1420131515">
      <w:bodyDiv w:val="1"/>
      <w:marLeft w:val="0"/>
      <w:marRight w:val="0"/>
      <w:marTop w:val="0"/>
      <w:marBottom w:val="0"/>
      <w:divBdr>
        <w:top w:val="none" w:sz="0" w:space="0" w:color="auto"/>
        <w:left w:val="none" w:sz="0" w:space="0" w:color="auto"/>
        <w:bottom w:val="none" w:sz="0" w:space="0" w:color="auto"/>
        <w:right w:val="none" w:sz="0" w:space="0" w:color="auto"/>
      </w:divBdr>
    </w:div>
    <w:div w:id="1635406312">
      <w:bodyDiv w:val="1"/>
      <w:marLeft w:val="0"/>
      <w:marRight w:val="0"/>
      <w:marTop w:val="0"/>
      <w:marBottom w:val="0"/>
      <w:divBdr>
        <w:top w:val="none" w:sz="0" w:space="0" w:color="auto"/>
        <w:left w:val="none" w:sz="0" w:space="0" w:color="auto"/>
        <w:bottom w:val="none" w:sz="0" w:space="0" w:color="auto"/>
        <w:right w:val="none" w:sz="0" w:space="0" w:color="auto"/>
      </w:divBdr>
    </w:div>
    <w:div w:id="2109353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6</Pages>
  <Words>57</Words>
  <Characters>329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 Jiang</dc:creator>
  <cp:keywords/>
  <dc:description/>
  <cp:lastModifiedBy>Zixu Jiang</cp:lastModifiedBy>
  <cp:revision>3</cp:revision>
  <dcterms:created xsi:type="dcterms:W3CDTF">2019-08-12T20:35:00Z</dcterms:created>
  <dcterms:modified xsi:type="dcterms:W3CDTF">2019-08-22T16:46:00Z</dcterms:modified>
</cp:coreProperties>
</file>