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86ADF" w14:textId="77777777" w:rsidR="003430A2" w:rsidRDefault="00CA5177"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Spring</w:t>
      </w:r>
      <w:r>
        <w:rPr>
          <w:rFonts w:hint="eastAsia"/>
        </w:rPr>
        <w:t>面试</w:t>
      </w:r>
    </w:p>
    <w:p w14:paraId="6C48C5B9" w14:textId="77777777" w:rsidR="00CA5177" w:rsidRDefault="00CA5177">
      <w:r>
        <w:rPr>
          <w:rFonts w:hint="eastAsia"/>
        </w:rPr>
        <w:t>事务</w:t>
      </w:r>
    </w:p>
    <w:p w14:paraId="3ED64CCF" w14:textId="77777777" w:rsidR="00CA5177" w:rsidRDefault="00CA5177">
      <w:r>
        <w:rPr>
          <w:rFonts w:hint="eastAsia"/>
        </w:rPr>
        <w:t>数据库事务，指作为单个逻辑单元执行的一系列操作，要么完全执行，要么完全不执行</w:t>
      </w:r>
    </w:p>
    <w:p w14:paraId="3E4D6BC1" w14:textId="052E38B7" w:rsidR="00CA5177" w:rsidRDefault="00CA5177">
      <w:r>
        <w:rPr>
          <w:rFonts w:hint="eastAsia"/>
        </w:rPr>
        <w:t>比如说</w:t>
      </w:r>
      <w:r>
        <w:rPr>
          <w:rFonts w:hint="eastAsia"/>
        </w:rPr>
        <w:t xml:space="preserve"> </w:t>
      </w:r>
      <w:r>
        <w:rPr>
          <w:rFonts w:hint="eastAsia"/>
        </w:rPr>
        <w:t>我买东西，有下订单和扣库存，这两件事情一定是一起完成的，不能说我买了东西但是库存没扣，或者我没买东西但是库存少了，这样是不行的。</w:t>
      </w:r>
    </w:p>
    <w:p w14:paraId="5942764F" w14:textId="77777777" w:rsidR="002E24A2" w:rsidRDefault="002E24A2"/>
    <w:p w14:paraId="05050CB8" w14:textId="1AB26BE0" w:rsidR="00773EF4" w:rsidRDefault="00773EF4"/>
    <w:p w14:paraId="49E1311D" w14:textId="3478F679" w:rsidR="002E24A2" w:rsidRDefault="002E24A2">
      <w:r w:rsidRPr="002E24A2">
        <w:rPr>
          <w:noProof/>
        </w:rPr>
        <w:drawing>
          <wp:inline distT="0" distB="0" distL="0" distR="0" wp14:anchorId="1F944EB5" wp14:editId="03162FA3">
            <wp:extent cx="3200400" cy="319087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76F6" w14:textId="3862EDD0" w:rsidR="00773EF4" w:rsidRDefault="00773EF4">
      <w:r>
        <w:t>Spring IOC (</w:t>
      </w:r>
      <w:r w:rsidR="002E24A2">
        <w:t>Inversion of Control</w:t>
      </w:r>
      <w:r>
        <w:t>)</w:t>
      </w:r>
      <w:r w:rsidR="002E24A2">
        <w:t xml:space="preserve"> </w:t>
      </w:r>
      <w:r w:rsidR="002E24A2">
        <w:rPr>
          <w:rFonts w:hint="eastAsia"/>
        </w:rPr>
        <w:t>控制反转</w:t>
      </w:r>
    </w:p>
    <w:p w14:paraId="464A1F9A" w14:textId="77777777" w:rsidR="002E24A2" w:rsidRDefault="002E24A2"/>
    <w:p w14:paraId="56F2B6FD" w14:textId="77777777" w:rsidR="002E24A2" w:rsidRPr="002E24A2" w:rsidRDefault="002E24A2" w:rsidP="002E24A2">
      <w:pPr>
        <w:rPr>
          <w:rFonts w:ascii="Times New Roman" w:eastAsia="Times New Roman" w:hAnsi="Times New Roman" w:cs="Times New Roman"/>
        </w:rPr>
      </w:pPr>
      <w:r w:rsidRPr="002E24A2">
        <w:rPr>
          <w:rFonts w:ascii="SimSun" w:eastAsia="SimSun" w:hAnsi="SimSun" w:cs="SimSun" w:hint="eastAsia"/>
          <w:color w:val="333333"/>
          <w:sz w:val="23"/>
          <w:szCs w:val="23"/>
          <w:shd w:val="clear" w:color="auto" w:fill="FFFFFF"/>
        </w:rPr>
        <w:t>所谓依赖注入，就是把底层类作为参数传入上层类，实现上层类对下层类的</w:t>
      </w:r>
      <w:r w:rsidRPr="002E24A2">
        <w:rPr>
          <w:rFonts w:ascii="Helvetica Neue" w:eastAsia="Times New Roman" w:hAnsi="Helvetica Neue" w:cs="Times New Roman"/>
          <w:color w:val="333333"/>
          <w:sz w:val="23"/>
          <w:szCs w:val="23"/>
          <w:shd w:val="clear" w:color="auto" w:fill="FFFFFF"/>
        </w:rPr>
        <w:t>“</w:t>
      </w:r>
      <w:r w:rsidRPr="002E24A2">
        <w:rPr>
          <w:rFonts w:ascii="SimSun" w:eastAsia="SimSun" w:hAnsi="SimSun" w:cs="SimSun" w:hint="eastAsia"/>
          <w:color w:val="333333"/>
          <w:sz w:val="23"/>
          <w:szCs w:val="23"/>
          <w:shd w:val="clear" w:color="auto" w:fill="FFFFFF"/>
        </w:rPr>
        <w:t>控制</w:t>
      </w:r>
      <w:r w:rsidRPr="002E24A2">
        <w:rPr>
          <w:rFonts w:ascii="Helvetica Neue" w:eastAsia="Times New Roman" w:hAnsi="Helvetica Neue" w:cs="Times New Roman"/>
          <w:color w:val="333333"/>
          <w:sz w:val="23"/>
          <w:szCs w:val="23"/>
          <w:shd w:val="clear" w:color="auto" w:fill="FFFFFF"/>
        </w:rPr>
        <w:t>”</w:t>
      </w:r>
      <w:r w:rsidRPr="002E24A2">
        <w:rPr>
          <w:rFonts w:ascii="SimSun" w:eastAsia="SimSun" w:hAnsi="SimSun" w:cs="SimSun"/>
          <w:color w:val="333333"/>
          <w:sz w:val="23"/>
          <w:szCs w:val="23"/>
          <w:shd w:val="clear" w:color="auto" w:fill="FFFFFF"/>
        </w:rPr>
        <w:t>。</w:t>
      </w:r>
    </w:p>
    <w:p w14:paraId="4FC49FED" w14:textId="4E74AB6B" w:rsidR="002E24A2" w:rsidRDefault="002E24A2">
      <w:r w:rsidRPr="002E24A2">
        <w:rPr>
          <w:noProof/>
        </w:rPr>
        <w:drawing>
          <wp:inline distT="0" distB="0" distL="0" distR="0" wp14:anchorId="3CEC27F8" wp14:editId="5BAB1C97">
            <wp:extent cx="3200400" cy="3205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B30" w14:textId="5061F20B" w:rsidR="002E24A2" w:rsidRDefault="002E24A2">
      <w:r>
        <w:rPr>
          <w:rFonts w:hint="eastAsia"/>
        </w:rPr>
        <w:t>AOP</w:t>
      </w:r>
      <w:r>
        <w:t xml:space="preserve"> </w:t>
      </w:r>
      <w:r>
        <w:rPr>
          <w:rFonts w:hint="eastAsia"/>
        </w:rPr>
        <w:t>(</w:t>
      </w:r>
      <w:r>
        <w:t xml:space="preserve">Aspect Oriented Programming) </w:t>
      </w:r>
    </w:p>
    <w:p w14:paraId="588F77FF" w14:textId="203CA5E8" w:rsidR="002E24A2" w:rsidRDefault="002E24A2">
      <w:r w:rsidRPr="002E24A2">
        <w:rPr>
          <w:noProof/>
        </w:rPr>
        <w:drawing>
          <wp:inline distT="0" distB="0" distL="0" distR="0" wp14:anchorId="12E48BC6" wp14:editId="44DE53AB">
            <wp:extent cx="3200400" cy="4644390"/>
            <wp:effectExtent l="0" t="0" r="0" b="381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8681" w14:textId="02830425" w:rsidR="002E24A2" w:rsidRDefault="002E24A2">
      <w:r w:rsidRPr="002E24A2">
        <w:rPr>
          <w:noProof/>
        </w:rPr>
        <w:drawing>
          <wp:inline distT="0" distB="0" distL="0" distR="0" wp14:anchorId="3A7AFD18" wp14:editId="19848CBB">
            <wp:extent cx="3200400" cy="417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397" w14:textId="77777777" w:rsidR="002E24A2" w:rsidRDefault="002E24A2">
      <w:r>
        <w:br w:type="page"/>
      </w:r>
    </w:p>
    <w:p w14:paraId="609D02D8" w14:textId="2FB3945A" w:rsidR="002E24A2" w:rsidRDefault="002E24A2">
      <w:r w:rsidRPr="002E24A2">
        <w:rPr>
          <w:noProof/>
        </w:rPr>
        <w:lastRenderedPageBreak/>
        <w:drawing>
          <wp:inline distT="0" distB="0" distL="0" distR="0" wp14:anchorId="53ACA8DF" wp14:editId="6F65C6F8">
            <wp:extent cx="3200400" cy="2105660"/>
            <wp:effectExtent l="0" t="0" r="0" b="2540"/>
            <wp:docPr id="5" name="Picture 5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0628" w14:textId="6DBE3C9F" w:rsidR="00333501" w:rsidRDefault="00333501">
      <w:r w:rsidRPr="00333501">
        <w:rPr>
          <w:noProof/>
        </w:rPr>
        <w:drawing>
          <wp:inline distT="0" distB="0" distL="0" distR="0" wp14:anchorId="0F5AF690" wp14:editId="5311D251">
            <wp:extent cx="3200400" cy="1913255"/>
            <wp:effectExtent l="0" t="0" r="0" b="4445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9FBD" w14:textId="1ABC03E7" w:rsidR="00333501" w:rsidRDefault="00333501">
      <w:r w:rsidRPr="00333501">
        <w:rPr>
          <w:noProof/>
        </w:rPr>
        <w:drawing>
          <wp:inline distT="0" distB="0" distL="0" distR="0" wp14:anchorId="2B453DBA" wp14:editId="384E981D">
            <wp:extent cx="3200400" cy="2439670"/>
            <wp:effectExtent l="0" t="0" r="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C53" w14:textId="407E7B7E" w:rsidR="006570F6" w:rsidRDefault="006570F6">
      <w:r w:rsidRPr="006570F6">
        <w:rPr>
          <w:noProof/>
        </w:rPr>
        <w:drawing>
          <wp:inline distT="0" distB="0" distL="0" distR="0" wp14:anchorId="25E0710B" wp14:editId="786E74A9">
            <wp:extent cx="3200400" cy="1988185"/>
            <wp:effectExtent l="0" t="0" r="0" b="571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739A" w14:textId="30A0EA02" w:rsidR="006570F6" w:rsidRDefault="006570F6">
      <w:r w:rsidRPr="006570F6">
        <w:rPr>
          <w:noProof/>
        </w:rPr>
        <w:drawing>
          <wp:inline distT="0" distB="0" distL="0" distR="0" wp14:anchorId="29B55B8E" wp14:editId="394AC8B7">
            <wp:extent cx="3200400" cy="1945640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201A" w14:textId="317F6854" w:rsidR="00E712CB" w:rsidRDefault="00E712CB">
      <w:r w:rsidRPr="00E712CB">
        <w:rPr>
          <w:noProof/>
        </w:rPr>
        <w:drawing>
          <wp:inline distT="0" distB="0" distL="0" distR="0" wp14:anchorId="5361FBAD" wp14:editId="2F52A17A">
            <wp:extent cx="3200400" cy="10407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E58" w14:textId="7D7F0058" w:rsidR="00D57D3D" w:rsidRDefault="00D57D3D">
      <w:r w:rsidRPr="00D57D3D">
        <w:drawing>
          <wp:inline distT="0" distB="0" distL="0" distR="0" wp14:anchorId="27322111" wp14:editId="51BC49C6">
            <wp:extent cx="3200400" cy="2597785"/>
            <wp:effectExtent l="0" t="0" r="0" b="5715"/>
            <wp:docPr id="11" name="Picture 1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FBA" w14:textId="49F4C3D8" w:rsidR="003E669E" w:rsidRDefault="003E669E">
      <w:pPr>
        <w:rPr>
          <w:rFonts w:hint="eastAsia"/>
        </w:rPr>
      </w:pPr>
      <w:r w:rsidRPr="003E669E">
        <w:drawing>
          <wp:inline distT="0" distB="0" distL="0" distR="0" wp14:anchorId="4E0A0D22" wp14:editId="1BDB317F">
            <wp:extent cx="3200400" cy="3225165"/>
            <wp:effectExtent l="0" t="0" r="0" b="635"/>
            <wp:docPr id="12" name="Picture 1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D4A4" w14:textId="77777777" w:rsidR="002E24A2" w:rsidRDefault="002E24A2"/>
    <w:sectPr w:rsidR="002E24A2" w:rsidSect="00CA517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A2"/>
    <w:rsid w:val="002E24A2"/>
    <w:rsid w:val="00333501"/>
    <w:rsid w:val="003430A2"/>
    <w:rsid w:val="003756C8"/>
    <w:rsid w:val="003E669E"/>
    <w:rsid w:val="006570F6"/>
    <w:rsid w:val="00773EF4"/>
    <w:rsid w:val="00A614BE"/>
    <w:rsid w:val="00A81018"/>
    <w:rsid w:val="00B15510"/>
    <w:rsid w:val="00CA5177"/>
    <w:rsid w:val="00D57D3D"/>
    <w:rsid w:val="00E712CB"/>
    <w:rsid w:val="00E860AF"/>
    <w:rsid w:val="00FA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2808"/>
  <w15:chartTrackingRefBased/>
  <w15:docId w15:val="{854A7FB8-FDBB-3D4A-8A26-10EFC9EB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19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8</cp:revision>
  <dcterms:created xsi:type="dcterms:W3CDTF">2019-08-12T11:11:00Z</dcterms:created>
  <dcterms:modified xsi:type="dcterms:W3CDTF">2020-06-11T07:21:00Z</dcterms:modified>
</cp:coreProperties>
</file>