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B28" w:rsidRDefault="005911C8" w:rsidP="001679A1">
      <w:pPr>
        <w:pStyle w:val="Title"/>
      </w:pPr>
      <w:r>
        <w:rPr>
          <w:noProof/>
          <w:lang w:eastAsia="en-GB"/>
        </w:rPr>
        <mc:AlternateContent>
          <mc:Choice Requires="wps">
            <w:drawing>
              <wp:anchor distT="0" distB="0" distL="114300" distR="114300" simplePos="0" relativeHeight="251661312" behindDoc="0" locked="0" layoutInCell="1" allowOverlap="1" wp14:anchorId="335716F8" wp14:editId="2F19066E">
                <wp:simplePos x="0" y="0"/>
                <wp:positionH relativeFrom="column">
                  <wp:posOffset>3438525</wp:posOffset>
                </wp:positionH>
                <wp:positionV relativeFrom="paragraph">
                  <wp:posOffset>6943725</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DA182D" w:rsidRDefault="001679A1" w:rsidP="00D674B4">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DA182D">
                              <w:rPr>
                                <w:rFonts w:ascii="Arial" w:hAnsi="Arial" w:cs="Arial"/>
                              </w:rPr>
                              <w:t>17.32 cm</w:t>
                            </w:r>
                          </w:p>
                          <w:p w:rsidR="001679A1" w:rsidRPr="00DA182D" w:rsidRDefault="00697A44" w:rsidP="00D674B4">
                            <w:pPr>
                              <w:spacing w:after="0" w:line="240" w:lineRule="auto"/>
                              <w:rPr>
                                <w:rFonts w:ascii="Arial" w:hAnsi="Arial" w:cs="Arial"/>
                              </w:rPr>
                            </w:pPr>
                            <w:r w:rsidRPr="00DA182D">
                              <w:rPr>
                                <w:rFonts w:cs="Arial"/>
                                <w:b/>
                                <w:sz w:val="24"/>
                              </w:rPr>
                              <w:t>Width</w:t>
                            </w:r>
                            <w:r w:rsidR="001679A1" w:rsidRPr="00DA182D">
                              <w:rPr>
                                <w:rFonts w:cs="Arial"/>
                                <w:b/>
                                <w:sz w:val="24"/>
                              </w:rPr>
                              <w:t>:</w:t>
                            </w:r>
                            <w:r w:rsidR="001679A1" w:rsidRPr="00DA182D">
                              <w:rPr>
                                <w:rFonts w:ascii="Arial" w:hAnsi="Arial" w:cs="Arial"/>
                                <w:b/>
                                <w:sz w:val="20"/>
                              </w:rPr>
                              <w:t xml:space="preserve"> </w:t>
                            </w:r>
                            <w:r w:rsidR="001679A1" w:rsidRPr="00DA182D">
                              <w:rPr>
                                <w:rFonts w:ascii="Arial" w:hAnsi="Arial" w:cs="Arial"/>
                                <w:sz w:val="20"/>
                              </w:rPr>
                              <w:t xml:space="preserve"> </w:t>
                            </w:r>
                            <w:r w:rsidR="001679A1" w:rsidRPr="00DA182D">
                              <w:rPr>
                                <w:rFonts w:ascii="Arial" w:hAnsi="Arial" w:cs="Arial"/>
                              </w:rPr>
                              <w:t xml:space="preserve">15.24 cm </w:t>
                            </w:r>
                            <w:bookmarkStart w:id="0" w:name="_GoBack"/>
                            <w:bookmarkEnd w:id="0"/>
                          </w:p>
                          <w:p w:rsidR="001679A1" w:rsidRPr="00DA182D" w:rsidRDefault="001679A1" w:rsidP="00D674B4">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sidR="00697A44" w:rsidRPr="00DA182D">
                              <w:rPr>
                                <w:rFonts w:ascii="Arial" w:hAnsi="Arial" w:cs="Arial"/>
                              </w:rPr>
                              <w:t>118g ±</w:t>
                            </w:r>
                            <w:r w:rsidR="00D674B4" w:rsidRPr="00DA182D">
                              <w:rPr>
                                <w:rFonts w:ascii="Arial" w:hAnsi="Arial" w:cs="Arial"/>
                              </w:rPr>
                              <w:t xml:space="preserve"> 10%</w:t>
                            </w:r>
                          </w:p>
                          <w:p w:rsidR="00D674B4" w:rsidRPr="00DA182D" w:rsidRDefault="00697A44" w:rsidP="00D674B4">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sidRPr="00DA182D">
                              <w:rPr>
                                <w:rFonts w:ascii="Arial" w:hAnsi="Arial" w:cs="Arial"/>
                              </w:rPr>
                              <w:t xml:space="preserve">80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1 Preload</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12 match loads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52 field </w:t>
                            </w:r>
                          </w:p>
                          <w:p w:rsidR="00DA2BD5" w:rsidRPr="00DA182D" w:rsidRDefault="00DA2BD5" w:rsidP="00DA2BD5">
                            <w:pPr>
                              <w:spacing w:after="0" w:line="240" w:lineRule="auto"/>
                              <w:rPr>
                                <w:rFonts w:ascii="Arial" w:hAnsi="Arial" w:cs="Arial"/>
                              </w:rPr>
                            </w:pPr>
                            <w:r w:rsidRPr="00DA182D">
                              <w:rPr>
                                <w:rFonts w:cs="Arial"/>
                                <w:b/>
                                <w:sz w:val="24"/>
                              </w:rPr>
                              <w:t>Extra info:</w:t>
                            </w:r>
                            <w:r w:rsidRPr="00DA182D">
                              <w:rPr>
                                <w:rFonts w:ascii="Arial" w:hAnsi="Arial" w:cs="Arial"/>
                                <w:sz w:val="24"/>
                              </w:rPr>
                              <w:t xml:space="preserve"> </w:t>
                            </w:r>
                            <w:r w:rsidRPr="00DA182D">
                              <w:rPr>
                                <w:rFonts w:ascii="Arial" w:hAnsi="Arial" w:cs="Arial"/>
                              </w:rPr>
                              <w:t>Has a 3.43 cm</w:t>
                            </w:r>
                            <w:r w:rsidR="0008332A" w:rsidRPr="00DA182D">
                              <w:rPr>
                                <w:rFonts w:ascii="Arial" w:hAnsi="Arial" w:cs="Arial"/>
                              </w:rPr>
                              <w:t xml:space="preserve"> </w:t>
                            </w:r>
                            <w:r w:rsidRPr="00DA182D">
                              <w:rPr>
                                <w:rFonts w:ascii="Arial" w:hAnsi="Arial" w:cs="Arial"/>
                              </w:rPr>
                              <w:t>eye</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0.75pt;margin-top:546.75pt;width:231.75pt;height:1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67NSwIAAKYEAAAOAAAAZHJzL2Uyb0RvYy54bWysVE2P2jAQvVfqf7B8LyFZoEtEWFFWVJXQ&#10;7kpQ7dk4DonkeFzbkNBf37ETPna7p6oXM56ZPM+8ecPsoa0lOQpjK1AZjQdDSoTikFdqn9Gf29WX&#10;e0qsYypnEpTI6ElY+jD//GnW6FQkUILMhSEIomza6IyWzuk0iiwvRc3sALRQGCzA1Mzh1eyj3LAG&#10;0WsZJcPhJGrA5NoAF9ai97EL0nnALwrB3XNRWOGIzCjW5sJpwrnzZzSfsXRvmC4r3pfB/qGKmlUK&#10;H71APTLHyMFUf0HVFTdgoXADDnUERVFxEXrAbuLhu242JdMi9ILkWH2hyf4/WP50fDGkyjM6oUSx&#10;Gke0Fa0j36AlE89Oo22KSRuNaa5FN0757Lfo9E23han9L7ZDMI48ny7cejCOzmQ6ukuSMSUcY/H0&#10;PsbpeZzo+rk21n0XUBNvZNTg8AKn7Li2rks9p/jXLMgqX1VShosXjFhKQ44MRy1dKBLB32RJRRrs&#10;9G48DMBvYkFyVwTGuVAfoSCmVFi3J6YjwFuu3bU9WzvIT0iWgU5sVvNVhQ2tmXUvzKC6kB/cGPeM&#10;RyEBC4LeoqQE8/sjv8/HoWOUkgbVmlH768CMoET+UCiHaTwaeXmHy2j8NcGLuY3sbiPqUC8BWYpx&#10;NzUPps938mwWBupXXKyFfxVDTHF8O6PubC5dt0O4mFwsFiEJBa2ZW6uN5h7aT8WPa9u+MqP7mTqU&#10;wxOcdc3Sd6Ptcv2XChYHB0UV5u4J7ljtecdlCMrpF9dv2+09ZF3/XuZ/AAAA//8DAFBLAwQUAAYA&#10;CAAAACEAfXjpDuAAAAAOAQAADwAAAGRycy9kb3ducmV2LnhtbEyPzU7DMBCE70i8g7VI3KhdWlcQ&#10;4lSICiTEicKBoxNvk4B/IttNAk/P9gS3Wc1o9ptyOzvLRoypD17BciGAoW+C6X2r4P3t8eoGWMra&#10;G22DRwXfmGBbnZ+VujBh8q847nPLqMSnQivoch4KzlPTodNpEQb05B1CdDrTGVtuop6o3Fl+LcSG&#10;O917+tDpAR86bL72R6fg6Wd1EM+jfdkFvpmCHuPu47NW6vJivr8DlnHOf2E44RM6VMRUh6M3iVkF&#10;cr2UFCVD3K5InSJCSNpXk1oLKYFXJf8/o/oFAAD//wMAUEsBAi0AFAAGAAgAAAAhALaDOJL+AAAA&#10;4QEAABMAAAAAAAAAAAAAAAAAAAAAAFtDb250ZW50X1R5cGVzXS54bWxQSwECLQAUAAYACAAAACEA&#10;OP0h/9YAAACUAQAACwAAAAAAAAAAAAAAAAAvAQAAX3JlbHMvLnJlbHNQSwECLQAUAAYACAAAACEA&#10;b8uuzUsCAACmBAAADgAAAAAAAAAAAAAAAAAuAgAAZHJzL2Uyb0RvYy54bWxQSwECLQAUAAYACAAA&#10;ACEAfXjpDuAAAAAOAQAADwAAAAAAAAAAAAAAAAClBAAAZHJzL2Rvd25yZXYueG1sUEsFBgAAAAAE&#10;AAQA8wAAALIFAAAAAA==&#10;" fillcolor="white [3201]" strokecolor="#4472c4 [3204]" strokeweight=".5pt">
                <v:textbox>
                  <w:txbxContent>
                    <w:p w:rsidR="001679A1" w:rsidRPr="00DA182D" w:rsidRDefault="001679A1" w:rsidP="00D674B4">
                      <w:pPr>
                        <w:spacing w:after="0" w:line="240" w:lineRule="auto"/>
                        <w:rPr>
                          <w:rFonts w:ascii="Arial" w:hAnsi="Arial" w:cs="Arial"/>
                        </w:rPr>
                      </w:pPr>
                      <w:r w:rsidRPr="00DA182D">
                        <w:rPr>
                          <w:rFonts w:cs="Arial"/>
                          <w:b/>
                          <w:sz w:val="24"/>
                        </w:rPr>
                        <w:t>Height:</w:t>
                      </w:r>
                      <w:r w:rsidRPr="00DA182D">
                        <w:rPr>
                          <w:rFonts w:ascii="Arial" w:hAnsi="Arial" w:cs="Arial"/>
                          <w:sz w:val="24"/>
                        </w:rPr>
                        <w:t xml:space="preserve"> </w:t>
                      </w:r>
                      <w:r w:rsidRPr="00DA182D">
                        <w:rPr>
                          <w:rFonts w:ascii="Arial" w:hAnsi="Arial" w:cs="Arial"/>
                        </w:rPr>
                        <w:t>17.32 cm</w:t>
                      </w:r>
                    </w:p>
                    <w:p w:rsidR="001679A1" w:rsidRPr="00DA182D" w:rsidRDefault="00697A44" w:rsidP="00D674B4">
                      <w:pPr>
                        <w:spacing w:after="0" w:line="240" w:lineRule="auto"/>
                        <w:rPr>
                          <w:rFonts w:ascii="Arial" w:hAnsi="Arial" w:cs="Arial"/>
                        </w:rPr>
                      </w:pPr>
                      <w:r w:rsidRPr="00DA182D">
                        <w:rPr>
                          <w:rFonts w:cs="Arial"/>
                          <w:b/>
                          <w:sz w:val="24"/>
                        </w:rPr>
                        <w:t>Width</w:t>
                      </w:r>
                      <w:r w:rsidR="001679A1" w:rsidRPr="00DA182D">
                        <w:rPr>
                          <w:rFonts w:cs="Arial"/>
                          <w:b/>
                          <w:sz w:val="24"/>
                        </w:rPr>
                        <w:t>:</w:t>
                      </w:r>
                      <w:r w:rsidR="001679A1" w:rsidRPr="00DA182D">
                        <w:rPr>
                          <w:rFonts w:ascii="Arial" w:hAnsi="Arial" w:cs="Arial"/>
                          <w:b/>
                          <w:sz w:val="20"/>
                        </w:rPr>
                        <w:t xml:space="preserve"> </w:t>
                      </w:r>
                      <w:r w:rsidR="001679A1" w:rsidRPr="00DA182D">
                        <w:rPr>
                          <w:rFonts w:ascii="Arial" w:hAnsi="Arial" w:cs="Arial"/>
                          <w:sz w:val="20"/>
                        </w:rPr>
                        <w:t xml:space="preserve"> </w:t>
                      </w:r>
                      <w:r w:rsidR="001679A1" w:rsidRPr="00DA182D">
                        <w:rPr>
                          <w:rFonts w:ascii="Arial" w:hAnsi="Arial" w:cs="Arial"/>
                        </w:rPr>
                        <w:t xml:space="preserve">15.24 cm </w:t>
                      </w:r>
                      <w:bookmarkStart w:id="1" w:name="_GoBack"/>
                      <w:bookmarkEnd w:id="1"/>
                    </w:p>
                    <w:p w:rsidR="001679A1" w:rsidRPr="00DA182D" w:rsidRDefault="001679A1" w:rsidP="00D674B4">
                      <w:pPr>
                        <w:spacing w:after="0" w:line="240" w:lineRule="auto"/>
                        <w:rPr>
                          <w:rFonts w:ascii="Arial" w:hAnsi="Arial" w:cs="Arial"/>
                          <w:b/>
                        </w:rPr>
                      </w:pPr>
                      <w:r w:rsidRPr="00DA182D">
                        <w:rPr>
                          <w:rFonts w:cs="Arial"/>
                          <w:b/>
                          <w:sz w:val="24"/>
                        </w:rPr>
                        <w:t>Weight</w:t>
                      </w:r>
                      <w:r w:rsidRPr="00DA182D">
                        <w:rPr>
                          <w:rFonts w:ascii="Arial" w:hAnsi="Arial" w:cs="Arial"/>
                          <w:b/>
                          <w:sz w:val="20"/>
                        </w:rPr>
                        <w:t xml:space="preserve">: </w:t>
                      </w:r>
                      <w:r w:rsidR="00697A44" w:rsidRPr="00DA182D">
                        <w:rPr>
                          <w:rFonts w:ascii="Arial" w:hAnsi="Arial" w:cs="Arial"/>
                        </w:rPr>
                        <w:t>118g ±</w:t>
                      </w:r>
                      <w:r w:rsidR="00D674B4" w:rsidRPr="00DA182D">
                        <w:rPr>
                          <w:rFonts w:ascii="Arial" w:hAnsi="Arial" w:cs="Arial"/>
                        </w:rPr>
                        <w:t xml:space="preserve"> 10%</w:t>
                      </w:r>
                    </w:p>
                    <w:p w:rsidR="00D674B4" w:rsidRPr="00DA182D" w:rsidRDefault="00697A44" w:rsidP="00D674B4">
                      <w:pPr>
                        <w:spacing w:after="0" w:line="240" w:lineRule="auto"/>
                        <w:rPr>
                          <w:rFonts w:ascii="Arial" w:hAnsi="Arial" w:cs="Arial"/>
                        </w:rPr>
                      </w:pPr>
                      <w:r w:rsidRPr="00DA182D">
                        <w:rPr>
                          <w:rFonts w:cs="Arial"/>
                          <w:b/>
                          <w:sz w:val="24"/>
                        </w:rPr>
                        <w:t>Amount:</w:t>
                      </w:r>
                      <w:r w:rsidRPr="00DA182D">
                        <w:rPr>
                          <w:rFonts w:ascii="Arial" w:hAnsi="Arial" w:cs="Arial"/>
                          <w:b/>
                          <w:sz w:val="24"/>
                        </w:rPr>
                        <w:t xml:space="preserve"> </w:t>
                      </w:r>
                      <w:r w:rsidRPr="00DA182D">
                        <w:rPr>
                          <w:rFonts w:ascii="Arial" w:hAnsi="Arial" w:cs="Arial"/>
                        </w:rPr>
                        <w:t xml:space="preserve">80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1 Preload</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12 match loads </w:t>
                      </w:r>
                    </w:p>
                    <w:p w:rsidR="00DA2BD5" w:rsidRPr="00DA182D" w:rsidRDefault="00DA2BD5" w:rsidP="00DA2BD5">
                      <w:pPr>
                        <w:pStyle w:val="ListParagraph"/>
                        <w:numPr>
                          <w:ilvl w:val="0"/>
                          <w:numId w:val="6"/>
                        </w:numPr>
                        <w:spacing w:after="0" w:line="240" w:lineRule="auto"/>
                        <w:rPr>
                          <w:rFonts w:ascii="Arial" w:hAnsi="Arial" w:cs="Arial"/>
                        </w:rPr>
                      </w:pPr>
                      <w:r w:rsidRPr="00DA182D">
                        <w:rPr>
                          <w:rFonts w:ascii="Arial" w:hAnsi="Arial" w:cs="Arial"/>
                        </w:rPr>
                        <w:t xml:space="preserve">52 field </w:t>
                      </w:r>
                    </w:p>
                    <w:p w:rsidR="00DA2BD5" w:rsidRPr="00DA182D" w:rsidRDefault="00DA2BD5" w:rsidP="00DA2BD5">
                      <w:pPr>
                        <w:spacing w:after="0" w:line="240" w:lineRule="auto"/>
                        <w:rPr>
                          <w:rFonts w:ascii="Arial" w:hAnsi="Arial" w:cs="Arial"/>
                        </w:rPr>
                      </w:pPr>
                      <w:r w:rsidRPr="00DA182D">
                        <w:rPr>
                          <w:rFonts w:cs="Arial"/>
                          <w:b/>
                          <w:sz w:val="24"/>
                        </w:rPr>
                        <w:t>Extra info:</w:t>
                      </w:r>
                      <w:r w:rsidRPr="00DA182D">
                        <w:rPr>
                          <w:rFonts w:ascii="Arial" w:hAnsi="Arial" w:cs="Arial"/>
                          <w:sz w:val="24"/>
                        </w:rPr>
                        <w:t xml:space="preserve"> </w:t>
                      </w:r>
                      <w:r w:rsidRPr="00DA182D">
                        <w:rPr>
                          <w:rFonts w:ascii="Arial" w:hAnsi="Arial" w:cs="Arial"/>
                        </w:rPr>
                        <w:t>Has a 3.43 cm</w:t>
                      </w:r>
                      <w:r w:rsidR="0008332A" w:rsidRPr="00DA182D">
                        <w:rPr>
                          <w:rFonts w:ascii="Arial" w:hAnsi="Arial" w:cs="Arial"/>
                        </w:rPr>
                        <w:t xml:space="preserve"> </w:t>
                      </w:r>
                      <w:r w:rsidRPr="00DA182D">
                        <w:rPr>
                          <w:rFonts w:ascii="Arial" w:hAnsi="Arial" w:cs="Arial"/>
                        </w:rPr>
                        <w:t>eye</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0;margin-top:546.75pt;width:262.5pt;height:15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d/cAIAADMFAAAOAAAAZHJzL2Uyb0RvYy54bWysVN1P2zAQf5+0/8Hy+0jT0QEVKepATJMQ&#10;oMHEs+vYNJrt8+xrk+6v39lpAmN9mpYH53zfH7/z+UVnDduqEBtwFS+PJpwpJ6Fu3HPFvz9efzjl&#10;LKJwtTDgVMV3KvKLxft3562fqymswdQqMHLi4rz1FV8j+nlRRLlWVsQj8MqRUEOwAukanos6iJa8&#10;W1NMJ5NPRQuh9gGkipG4V72QL7J/rZXEO62jQmYqTrlhPkM+V+ksFudi/hyEXzdyn4b4hyysaBwF&#10;HV1dCRRsE5q/XNlGBoig8UiCLUDrRqpcA1VTTt5U87AWXuVaqDnRj22K/8+tvN3eB9bUFZ9x5oSl&#10;ET2qDtln6Ngsdaf1cU5KD57UsCM2TXngR2KmojsdbPpTOYzk1Ofd2NvkTBLzI30nMxJJkpVnpyVN&#10;L/kpXsx9iPhFgWWJqHig4eWeiu1NxF51UEnRjEu8lF+fR6ZwZ1Qv/KY01UWRp9lJRpS6NIFtBWFB&#10;SKkc5kooA+NIO5npxpjRsDxkaEajvW4yUxlpo+HkkOGfEUeLHBUcjsa2cRAOOah/DOnqXn+ovq85&#10;lY/dqsvDHEe0gnpHkwvQIz96ed1Qd29ExHsRCOo0EVpfvKNDG2grDnuKszWEX4f4SZ8QSFLOWlqd&#10;isefGxEUZ+arI2yelcfHadfy5Xh2MqVLeC1ZvZa4jb0EmkhJD4WXmUz6aAZSB7BPtOXLFJVEwkmK&#10;XXEcyEvsF5peCamWy6xE2+UF3rgHL5Pr1OWEncfuSQS/BxgSNm9hWDIxf4OzXjdZOlhuEHSTQZj6&#10;3Hd133/azAzj/SuSVv/1PWu9vHWL3wAAAP//AwBQSwMEFAAGAAgAAAAhAEMaFO3dAAAACgEAAA8A&#10;AABkcnMvZG93bnJldi54bWxMj81OwzAQhO9IvIO1SNyoTYMrCHEqhITEAVG1zQNs482PiO0odtPw&#10;9iwnOO43o9mZYru4Qcw0xT54A/crBYJ8HWzvWwPV8e3uEURM6C0OwZOBb4qwLa+vCsxtuPg9zYfU&#10;Cg7xMUcDXUpjLmWsO3IYV2Ekz1oTJoeJz6mVdsILh7tBrpXaSIe95w8djvTaUf11ODsDeEzvWTPX&#10;1Ue/2zVIGe6rz40xtzfLyzOIREv6M8Nvfa4OJXc6hbO3UQwGeEhiqp4yDYJ1vdaMTowelNYgy0L+&#10;n1D+AAAA//8DAFBLAQItABQABgAIAAAAIQC2gziS/gAAAOEBAAATAAAAAAAAAAAAAAAAAAAAAABb&#10;Q29udGVudF9UeXBlc10ueG1sUEsBAi0AFAAGAAgAAAAhADj9If/WAAAAlAEAAAsAAAAAAAAAAAAA&#10;AAAALwEAAF9yZWxzLy5yZWxzUEsBAi0AFAAGAAgAAAAhADYR139wAgAAMwUAAA4AAAAAAAAAAAAA&#10;AAAALgIAAGRycy9lMm9Eb2MueG1sUEsBAi0AFAAGAAgAAAAhAEMaFO3dAAAACgEAAA8AAAAAAAAA&#10;AAAAAAAAygQAAGRycy9kb3ducmV2LnhtbFBLBQYAAAAABAAEAPMAAADUBQAAAAA=&#10;" fillcolor="white [3201]" strokecolor="#4472c4 [3204]" strokeweight="1pt">
                <v:textbo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v:textbox>
                <w10:wrap anchorx="margin"/>
              </v:shape>
            </w:pict>
          </mc:Fallback>
        </mc:AlternateContent>
      </w:r>
      <w:r w:rsidR="001679A1">
        <w:rPr>
          <w:noProof/>
          <w:lang w:eastAsia="en-GB"/>
        </w:rPr>
        <w:drawing>
          <wp:anchor distT="0" distB="0" distL="114300" distR="114300" simplePos="0" relativeHeight="251658240"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5911C8" w:rsidRPr="005911C8" w:rsidRDefault="005911C8" w:rsidP="005911C8">
      <w:pPr>
        <w:pStyle w:val="Quote"/>
      </w:pPr>
      <w:r>
        <w:rPr>
          <w:noProof/>
          <w:lang w:eastAsia="en-GB"/>
        </w:rPr>
        <mc:AlternateContent>
          <mc:Choice Requires="wps">
            <w:drawing>
              <wp:anchor distT="0" distB="0" distL="114300" distR="114300" simplePos="0" relativeHeight="251659264"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6.5pt;margin-top:20.55pt;width:7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t>Measurements in inches</w:t>
      </w:r>
    </w:p>
    <w:sectPr w:rsidR="005911C8" w:rsidRPr="005911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273" w:rsidRDefault="003C4273" w:rsidP="001679A1">
      <w:pPr>
        <w:spacing w:after="0" w:line="240" w:lineRule="auto"/>
      </w:pPr>
      <w:r>
        <w:separator/>
      </w:r>
    </w:p>
  </w:endnote>
  <w:endnote w:type="continuationSeparator" w:id="0">
    <w:p w:rsidR="003C4273" w:rsidRDefault="003C4273"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273" w:rsidRDefault="003C4273" w:rsidP="001679A1">
      <w:pPr>
        <w:spacing w:after="0" w:line="240" w:lineRule="auto"/>
      </w:pPr>
      <w:r>
        <w:separator/>
      </w:r>
    </w:p>
  </w:footnote>
  <w:footnote w:type="continuationSeparator" w:id="0">
    <w:p w:rsidR="003C4273" w:rsidRDefault="003C4273" w:rsidP="00167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8332A"/>
    <w:rsid w:val="001679A1"/>
    <w:rsid w:val="001E1B28"/>
    <w:rsid w:val="003C4273"/>
    <w:rsid w:val="004057FC"/>
    <w:rsid w:val="00533B63"/>
    <w:rsid w:val="005911C8"/>
    <w:rsid w:val="00697A44"/>
    <w:rsid w:val="009D4788"/>
    <w:rsid w:val="00A5703C"/>
    <w:rsid w:val="00B0032D"/>
    <w:rsid w:val="00D0778A"/>
    <w:rsid w:val="00D674B4"/>
    <w:rsid w:val="00DA182D"/>
    <w:rsid w:val="00DA2BD5"/>
    <w:rsid w:val="00F34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Sam Poirier</cp:lastModifiedBy>
  <cp:revision>6</cp:revision>
  <dcterms:created xsi:type="dcterms:W3CDTF">2017-04-24T17:24:00Z</dcterms:created>
  <dcterms:modified xsi:type="dcterms:W3CDTF">2017-04-24T20:47:00Z</dcterms:modified>
</cp:coreProperties>
</file>