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FE28" w14:textId="4EE0928F" w:rsidR="006B39BE" w:rsidRDefault="00F76E59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ДВФУ</w:t>
      </w:r>
      <w:r w:rsid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="006B39BE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39422BF0" w14:textId="0E72FAC8" w:rsidR="006B39BE" w:rsidRPr="006B39BE" w:rsidRDefault="00F76E59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Школа экономики и менеджмента</w:t>
      </w:r>
      <w:r w:rsidR="006B39BE" w:rsidRPr="006B39BE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(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ШЭМ</w:t>
      </w:r>
      <w:r w:rsidR="006B39BE" w:rsidRPr="006B39BE">
        <w:rPr>
          <w:rFonts w:ascii="Arial Narrow" w:eastAsia="Arial Narrow" w:hAnsi="Arial Narrow" w:cs="Arial Narrow"/>
          <w:b/>
          <w:bCs/>
          <w:sz w:val="24"/>
          <w:szCs w:val="24"/>
        </w:rPr>
        <w:t>)</w:t>
      </w:r>
    </w:p>
    <w:p w14:paraId="5D50BFDA" w14:textId="16B3A5AC"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r w:rsidR="00B77088">
        <w:rPr>
          <w:rFonts w:ascii="Arial Narrow" w:eastAsia="Arial Narrow" w:hAnsi="Arial Narrow" w:cs="Arial Narrow"/>
          <w:b/>
          <w:bCs/>
          <w:sz w:val="36"/>
          <w:szCs w:val="36"/>
          <w:lang w:val="en-US"/>
        </w:rPr>
        <w:t>QR</w:t>
      </w:r>
      <w:r w:rsidR="00B77088" w:rsidRPr="00B77088">
        <w:rPr>
          <w:rFonts w:ascii="Arial Narrow" w:eastAsia="Arial Narrow" w:hAnsi="Arial Narrow" w:cs="Arial Narrow"/>
          <w:b/>
          <w:bCs/>
          <w:sz w:val="36"/>
          <w:szCs w:val="36"/>
        </w:rPr>
        <w:t>-</w:t>
      </w:r>
      <w:r w:rsidR="00B77088">
        <w:rPr>
          <w:rFonts w:ascii="Arial Narrow" w:eastAsia="Arial Narrow" w:hAnsi="Arial Narrow" w:cs="Arial Narrow"/>
          <w:b/>
          <w:bCs/>
          <w:sz w:val="36"/>
          <w:szCs w:val="36"/>
        </w:rPr>
        <w:t>Корзина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0D1A3ED3" w14:textId="3BDB6762" w:rsidR="006B39BE" w:rsidRDefault="00AF7A3B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Ухачина Амина Михайловна</w:t>
      </w:r>
    </w:p>
    <w:p w14:paraId="7B5927E9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D3C3B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871FDC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308795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32F489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87E028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6C00EFE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C309F35" w14:textId="6FA431E3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AF7A3B">
        <w:rPr>
          <w:rFonts w:ascii="Arial Narrow" w:eastAsia="Arial Narrow" w:hAnsi="Arial Narrow" w:cs="Arial Narrow"/>
          <w:b/>
          <w:bCs/>
          <w:sz w:val="48"/>
          <w:szCs w:val="48"/>
          <w:lang w:val="en-US"/>
        </w:rPr>
        <w:t>QR</w:t>
      </w:r>
      <w:r w:rsidR="00AF7A3B">
        <w:rPr>
          <w:rFonts w:ascii="Arial Narrow" w:eastAsia="Arial Narrow" w:hAnsi="Arial Narrow" w:cs="Arial Narrow"/>
          <w:b/>
          <w:bCs/>
          <w:sz w:val="48"/>
          <w:szCs w:val="48"/>
        </w:rPr>
        <w:t>-Корзина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1DBF20B8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395CE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B56A06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16720B4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6730C7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F8F2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77E048B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485F66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90D0ADA" w14:textId="77777777" w:rsidR="00A23E04" w:rsidRDefault="00A23E04" w:rsidP="00127184">
      <w:pPr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C62AD68" w14:textId="77777777" w:rsidR="00127184" w:rsidRDefault="00127184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14:paraId="4D2FFF9E" w14:textId="5A74C2D1" w:rsidR="006B39BE" w:rsidRPr="00B85FA3" w:rsidRDefault="006B39BE" w:rsidP="00127184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2AD872D9" w14:textId="77777777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14:paraId="7A5EF664" w14:textId="77777777" w:rsidR="00F6536D" w:rsidRPr="00986633" w:rsidRDefault="00F6536D" w:rsidP="00372589">
      <w:pPr>
        <w:spacing w:line="276" w:lineRule="auto"/>
        <w:jc w:val="both"/>
        <w:rPr>
          <w:rFonts w:ascii="Arial Narrow" w:hAnsi="Arial Narrow"/>
        </w:rPr>
      </w:pPr>
      <w:r w:rsidRPr="00986633">
        <w:rPr>
          <w:rFonts w:ascii="Arial Narrow" w:hAnsi="Arial Narrow"/>
        </w:rPr>
        <w:t>Разработана концепция AR-платёжного сервиса «QR-Корзина», предназначенного для совершения покупок в офлайн-ритейле без использования традиционных касс за счёт применения QR/AR-технологий и оплаты через Систему быстрых платежей. Сервис обеспечивает цифровизацию точки продаж, автоматизацию формирования корзины и фиксацию оплаты с участием инфраструктуры АО «НСПК».</w:t>
      </w:r>
    </w:p>
    <w:p w14:paraId="281F574F" w14:textId="77777777" w:rsidR="00F6536D" w:rsidRPr="00C647C6" w:rsidRDefault="00F6536D" w:rsidP="00372589">
      <w:pPr>
        <w:spacing w:before="120" w:after="120" w:line="276" w:lineRule="auto"/>
        <w:jc w:val="both"/>
        <w:rPr>
          <w:rFonts w:ascii="Arial Narrow" w:hAnsi="Arial Narrow"/>
        </w:rPr>
      </w:pPr>
      <w:r w:rsidRPr="00986633">
        <w:rPr>
          <w:rFonts w:ascii="Arial Narrow" w:hAnsi="Arial Narrow"/>
        </w:rPr>
        <w:t>Внедрение сервиса позволит сократить очереди и время обслуживания покупателей, снизить операционные издержки ритейлеров и увеличить транзакционную активность банков за счёт роста безналичных платежей и интеграции сервиса в банковские приложения.</w:t>
      </w:r>
    </w:p>
    <w:p w14:paraId="4B10D696" w14:textId="439ABDCF" w:rsidR="00F0749B" w:rsidRPr="00B85FA3" w:rsidRDefault="00F0749B" w:rsidP="00B85FA3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4C0966B7" w14:textId="38675231" w:rsidR="00AA516C" w:rsidRPr="002504A3" w:rsidRDefault="00087E2C" w:rsidP="00372589">
      <w:pPr>
        <w:spacing w:line="276" w:lineRule="auto"/>
        <w:jc w:val="both"/>
        <w:rPr>
          <w:rFonts w:ascii="Arial Narrow" w:hAnsi="Arial Narrow"/>
        </w:rPr>
      </w:pPr>
      <w:r w:rsidRPr="00986633">
        <w:rPr>
          <w:rFonts w:ascii="Arial Narrow" w:hAnsi="Arial Narrow"/>
        </w:rPr>
        <w:t xml:space="preserve">Концепция сервиса разработана для офлайн-ритейла в рамках развития платёжных и цифровых сервисов с использованием инфраструктуры АО «НСПК», Системы быстрых платежей и AR/QR-технологий. Сервис «QR-Корзина» реализует подход </w:t>
      </w:r>
      <w:proofErr w:type="spellStart"/>
      <w:r w:rsidRPr="00986633">
        <w:rPr>
          <w:rFonts w:ascii="Arial Narrow" w:hAnsi="Arial Narrow"/>
        </w:rPr>
        <w:t>Cashierless</w:t>
      </w:r>
      <w:proofErr w:type="spellEnd"/>
      <w:r w:rsidRPr="00986633">
        <w:rPr>
          <w:rFonts w:ascii="Arial Narrow" w:hAnsi="Arial Narrow"/>
        </w:rPr>
        <w:t xml:space="preserve"> 3.0, объединяющий цифровую корзину, оплату по СБП и визуальное взаимодействие с товаром непосредственно у полки. Уникальность сервиса заключается в том, что НСПК выступает не только платёжным рельсом, но и источником достоверных данных о составе корзины и факте оплаты. Решаемой проблемой является низкая пропускная способность магазинов, очереди на кассах и высокая зависимость торговых точек от персонала. </w:t>
      </w:r>
      <w:r w:rsidR="00DC7FAC" w:rsidRPr="00DC7FAC">
        <w:rPr>
          <w:rFonts w:ascii="Arial Narrow" w:hAnsi="Arial Narrow"/>
        </w:rPr>
        <w:t xml:space="preserve">Актуальность сервиса обусловлена ростом безналичных платежей, распространением QR-оплаты и потребностью ритейла в снижении издержек при одновременном повышении качества клиентского опыта. В современных условиях это является трендом: крупные ритейлеры массово внедряют технологии </w:t>
      </w:r>
      <w:proofErr w:type="spellStart"/>
      <w:r w:rsidR="00DC7FAC" w:rsidRPr="00DC7FAC">
        <w:rPr>
          <w:rFonts w:ascii="Arial Narrow" w:hAnsi="Arial Narrow"/>
        </w:rPr>
        <w:t>self</w:t>
      </w:r>
      <w:proofErr w:type="spellEnd"/>
      <w:r w:rsidR="00DC7FAC" w:rsidRPr="00DC7FAC">
        <w:rPr>
          <w:rFonts w:ascii="Arial Narrow" w:hAnsi="Arial Narrow"/>
        </w:rPr>
        <w:t xml:space="preserve">-checkout и </w:t>
      </w:r>
      <w:proofErr w:type="spellStart"/>
      <w:r w:rsidR="00DC7FAC" w:rsidRPr="00DC7FAC">
        <w:rPr>
          <w:rFonts w:ascii="Arial Narrow" w:hAnsi="Arial Narrow"/>
        </w:rPr>
        <w:t>cashierless</w:t>
      </w:r>
      <w:proofErr w:type="spellEnd"/>
      <w:r w:rsidR="00DC7FAC" w:rsidRPr="00DC7FAC">
        <w:rPr>
          <w:rFonts w:ascii="Arial Narrow" w:hAnsi="Arial Narrow"/>
        </w:rPr>
        <w:t>, ориентируясь на ускорение процесса покупки и повышение удобства для клиентов.</w:t>
      </w:r>
    </w:p>
    <w:p w14:paraId="594819B5" w14:textId="60FBCBD5" w:rsidR="00234C20" w:rsidRPr="00B85FA3" w:rsidRDefault="00234C20" w:rsidP="00B85FA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438711D6" w14:textId="64A35968" w:rsidR="002504A3" w:rsidRPr="00986633" w:rsidRDefault="002504A3" w:rsidP="00372589">
      <w:pPr>
        <w:spacing w:line="276" w:lineRule="auto"/>
        <w:jc w:val="both"/>
        <w:rPr>
          <w:rFonts w:ascii="Arial Narrow" w:hAnsi="Arial Narrow"/>
        </w:rPr>
      </w:pPr>
      <w:r w:rsidRPr="00986633">
        <w:rPr>
          <w:rFonts w:ascii="Arial Narrow" w:hAnsi="Arial Narrow"/>
        </w:rPr>
        <w:t xml:space="preserve">Разрабатываемый сервис «QR-Корзина» не имеет прямых аналогов на российском рынке, поскольку объединяет в единой экосистеме AR/QR-взаимодействие с товаром, оплату </w:t>
      </w:r>
      <w:r w:rsidR="00D21693">
        <w:rPr>
          <w:rFonts w:ascii="Arial Narrow" w:hAnsi="Arial Narrow"/>
        </w:rPr>
        <w:t xml:space="preserve">по </w:t>
      </w:r>
      <w:r w:rsidRPr="00986633">
        <w:rPr>
          <w:rFonts w:ascii="Arial Narrow" w:hAnsi="Arial Narrow"/>
        </w:rPr>
        <w:t>СБП</w:t>
      </w:r>
      <w:r w:rsidR="000B7E01">
        <w:rPr>
          <w:rFonts w:ascii="Arial Narrow" w:hAnsi="Arial Narrow"/>
        </w:rPr>
        <w:t xml:space="preserve"> </w:t>
      </w:r>
      <w:r w:rsidRPr="00986633">
        <w:rPr>
          <w:rFonts w:ascii="Arial Narrow" w:hAnsi="Arial Narrow"/>
        </w:rPr>
        <w:t xml:space="preserve">и цифровой процесс возврата. Для оценки рыночного потенциала были проанализированы существующие решения в сегментах </w:t>
      </w:r>
      <w:proofErr w:type="spellStart"/>
      <w:r w:rsidRPr="00986633">
        <w:rPr>
          <w:rFonts w:ascii="Arial Narrow" w:hAnsi="Arial Narrow"/>
        </w:rPr>
        <w:t>Scan&amp;Go</w:t>
      </w:r>
      <w:proofErr w:type="spellEnd"/>
      <w:r w:rsidRPr="00986633">
        <w:rPr>
          <w:rFonts w:ascii="Arial Narrow" w:hAnsi="Arial Narrow"/>
        </w:rPr>
        <w:t xml:space="preserve">, </w:t>
      </w:r>
      <w:proofErr w:type="spellStart"/>
      <w:r w:rsidRPr="00986633">
        <w:rPr>
          <w:rFonts w:ascii="Arial Narrow" w:hAnsi="Arial Narrow"/>
        </w:rPr>
        <w:t>self</w:t>
      </w:r>
      <w:proofErr w:type="spellEnd"/>
      <w:r w:rsidRPr="00986633">
        <w:rPr>
          <w:rFonts w:ascii="Arial Narrow" w:hAnsi="Arial Narrow"/>
        </w:rPr>
        <w:t xml:space="preserve">-checkout и </w:t>
      </w:r>
      <w:proofErr w:type="spellStart"/>
      <w:r w:rsidRPr="00986633">
        <w:rPr>
          <w:rFonts w:ascii="Arial Narrow" w:hAnsi="Arial Narrow"/>
        </w:rPr>
        <w:t>cashierless</w:t>
      </w:r>
      <w:proofErr w:type="spellEnd"/>
      <w:r w:rsidRPr="00986633">
        <w:rPr>
          <w:rFonts w:ascii="Arial Narrow" w:hAnsi="Arial Narrow"/>
        </w:rPr>
        <w:t xml:space="preserve">-форматов, применяемые крупнейшими розничными сетями. К числу ближайших аналогов относятся X5 </w:t>
      </w:r>
      <w:proofErr w:type="spellStart"/>
      <w:r w:rsidRPr="00986633">
        <w:rPr>
          <w:rFonts w:ascii="Arial Narrow" w:hAnsi="Arial Narrow"/>
        </w:rPr>
        <w:t>Scan</w:t>
      </w:r>
      <w:proofErr w:type="spellEnd"/>
      <w:r w:rsidRPr="00986633">
        <w:rPr>
          <w:rFonts w:ascii="Arial Narrow" w:hAnsi="Arial Narrow"/>
        </w:rPr>
        <w:t xml:space="preserve"> &amp; Go, Globus </w:t>
      </w:r>
      <w:proofErr w:type="spellStart"/>
      <w:r w:rsidRPr="00986633">
        <w:rPr>
          <w:rFonts w:ascii="Arial Narrow" w:hAnsi="Arial Narrow"/>
        </w:rPr>
        <w:t>Scan</w:t>
      </w:r>
      <w:proofErr w:type="spellEnd"/>
      <w:r w:rsidRPr="00986633">
        <w:rPr>
          <w:rFonts w:ascii="Arial Narrow" w:hAnsi="Arial Narrow"/>
        </w:rPr>
        <w:t xml:space="preserve"> &amp; Go, B Pay (</w:t>
      </w:r>
      <w:proofErr w:type="spellStart"/>
      <w:r w:rsidRPr="00986633">
        <w:rPr>
          <w:rFonts w:ascii="Arial Narrow" w:hAnsi="Arial Narrow"/>
        </w:rPr>
        <w:t>Briskly</w:t>
      </w:r>
      <w:proofErr w:type="spellEnd"/>
      <w:r w:rsidRPr="00986633">
        <w:rPr>
          <w:rFonts w:ascii="Arial Narrow" w:hAnsi="Arial Narrow"/>
        </w:rPr>
        <w:t xml:space="preserve">), а также </w:t>
      </w:r>
      <w:proofErr w:type="spellStart"/>
      <w:r w:rsidRPr="00986633">
        <w:rPr>
          <w:rFonts w:ascii="Arial Narrow" w:hAnsi="Arial Narrow"/>
        </w:rPr>
        <w:t>cashierless</w:t>
      </w:r>
      <w:proofErr w:type="spellEnd"/>
      <w:r w:rsidRPr="00986633">
        <w:rPr>
          <w:rFonts w:ascii="Arial Narrow" w:hAnsi="Arial Narrow"/>
        </w:rPr>
        <w:t>-форматы «</w:t>
      </w:r>
      <w:proofErr w:type="spellStart"/>
      <w:r w:rsidRPr="00986633">
        <w:rPr>
          <w:rFonts w:ascii="Arial Narrow" w:hAnsi="Arial Narrow"/>
        </w:rPr>
        <w:t>ВкусВилл</w:t>
      </w:r>
      <w:proofErr w:type="spellEnd"/>
      <w:r w:rsidRPr="00986633">
        <w:rPr>
          <w:rFonts w:ascii="Arial Narrow" w:hAnsi="Arial Narrow"/>
        </w:rPr>
        <w:t xml:space="preserve">» и биометрические платёжные решения. Указанные сервисы позволяют ускорить процесс покупки и частично снизить нагрузку на кассы, однако обладают рядом ограничений: функционируют только в рабочее время магазинов, требуют специализированного оборудования, используют приложения ритейлеров вместо банковских приложений и не обеспечивают полностью автоматизированный процесс возврата. Кроме того, в существующих решениях отсутствует AR-взаимодействие с товаром, расширяющее доступ покупателя к информации непосредственно у полки. </w:t>
      </w:r>
    </w:p>
    <w:p w14:paraId="2FC427A5" w14:textId="77777777" w:rsidR="002504A3" w:rsidRPr="00986633" w:rsidRDefault="002504A3" w:rsidP="00372589">
      <w:pPr>
        <w:spacing w:line="276" w:lineRule="auto"/>
        <w:jc w:val="both"/>
        <w:rPr>
          <w:rFonts w:ascii="Arial Narrow" w:hAnsi="Arial Narrow"/>
        </w:rPr>
      </w:pPr>
      <w:r w:rsidRPr="00986633">
        <w:rPr>
          <w:rFonts w:ascii="Arial Narrow" w:hAnsi="Arial Narrow"/>
        </w:rPr>
        <w:t>Отличительной особенностью сервиса «QR-Корзина» является глубокая интеграция с банковской инфраструктурой и АО «НСПК», где корзина и факт оплаты фиксируются как единый платёжный объект. Сервис не требует установки отдельных приложений ритейлера, поддерживает покупку товаров вне рабочего времени в формате витринной торговли и обеспечивает цифровой возврат без бумажных документов. Использование привычного сценария оплаты по СБП снижает барьеры входа для пользователей и торговых точек, а AR-интерактив формирует дополнительную ценность по сравнению с существующими решениями.</w:t>
      </w:r>
    </w:p>
    <w:p w14:paraId="1EEC8090" w14:textId="51D2B01F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439D26DB" w14:textId="1F952D86" w:rsidR="001721FD" w:rsidRPr="00A34D05" w:rsidRDefault="00B33D9A" w:rsidP="00B33D9A">
      <w:pPr>
        <w:pStyle w:val="a7"/>
        <w:numPr>
          <w:ilvl w:val="0"/>
          <w:numId w:val="3"/>
        </w:numPr>
        <w:spacing w:before="120" w:after="12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  <w:r w:rsidR="009469FF" w:rsidRPr="009469FF">
        <w:rPr>
          <w:rFonts w:ascii="Arial Narrow" w:hAnsi="Arial Narrow"/>
        </w:rPr>
        <w:t>Банк покупателя проверяет средства, авторизует и отправляет платежный запрос в СБП</w:t>
      </w:r>
      <w:r w:rsidR="009469FF">
        <w:rPr>
          <w:rFonts w:ascii="Arial Narrow" w:hAnsi="Arial Narrow"/>
        </w:rPr>
        <w:t>.</w:t>
      </w:r>
    </w:p>
    <w:p w14:paraId="7EE86E28" w14:textId="53487861" w:rsidR="001721FD" w:rsidRPr="00A34D05" w:rsidRDefault="00B33D9A" w:rsidP="00B33D9A">
      <w:pPr>
        <w:pStyle w:val="a7"/>
        <w:numPr>
          <w:ilvl w:val="0"/>
          <w:numId w:val="3"/>
        </w:numPr>
        <w:spacing w:before="120" w:after="12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  <w:r w:rsidR="001721FD" w:rsidRPr="00A34D05">
        <w:rPr>
          <w:rFonts w:ascii="Arial Narrow" w:hAnsi="Arial Narrow"/>
        </w:rPr>
        <w:t xml:space="preserve">Банк ритейлера принимает средства по операции СБП, зачисляет их на расчётный счёт ритейлера и подтверждает завершение финансового расчёта. </w:t>
      </w:r>
    </w:p>
    <w:p w14:paraId="35D6E320" w14:textId="1E3EF097" w:rsidR="001721FD" w:rsidRPr="00A34D05" w:rsidRDefault="00B33D9A" w:rsidP="00B33D9A">
      <w:pPr>
        <w:pStyle w:val="a7"/>
        <w:numPr>
          <w:ilvl w:val="0"/>
          <w:numId w:val="3"/>
        </w:numPr>
        <w:spacing w:before="120" w:after="12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  <w:r w:rsidR="001721FD" w:rsidRPr="00A34D05">
        <w:rPr>
          <w:rFonts w:ascii="Arial Narrow" w:hAnsi="Arial Narrow"/>
        </w:rPr>
        <w:t xml:space="preserve">Сервис «QR-Корзина» является пользовательским интерфейсом сервиса. Инициирует сессию покупки, формирует цифровую корзину и платёжный запрос, обеспечивает подтверждение оплаты и отображение электронного фискального чека и статуса операции. </w:t>
      </w:r>
    </w:p>
    <w:p w14:paraId="2FF95D74" w14:textId="6FA0920A" w:rsidR="002A3342" w:rsidRPr="00A34D05" w:rsidRDefault="00B33D9A" w:rsidP="00B33D9A">
      <w:pPr>
        <w:pStyle w:val="a7"/>
        <w:numPr>
          <w:ilvl w:val="0"/>
          <w:numId w:val="3"/>
        </w:numPr>
        <w:spacing w:before="120" w:after="12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lastRenderedPageBreak/>
        <w:t xml:space="preserve"> </w:t>
      </w:r>
      <w:r w:rsidR="002A3342" w:rsidRPr="00A34D05">
        <w:rPr>
          <w:rFonts w:ascii="Arial Narrow" w:hAnsi="Arial Narrow"/>
        </w:rPr>
        <w:t xml:space="preserve">Сервис «QR-Корзина» (бэкенд) координирует процессы формирования корзины, оплаты, фискализации, контроля выхода и возвратов. Обеспечивает связность транзакций, фискальных данных и товарного учёта, интегрируется с банковской инфраструктурой и системами ритейлера. </w:t>
      </w:r>
    </w:p>
    <w:p w14:paraId="0FD4205D" w14:textId="0A4CFB3E" w:rsidR="001721FD" w:rsidRPr="00A34D05" w:rsidRDefault="004E3A55" w:rsidP="00B33D9A">
      <w:pPr>
        <w:pStyle w:val="a7"/>
        <w:numPr>
          <w:ilvl w:val="0"/>
          <w:numId w:val="3"/>
        </w:numPr>
        <w:spacing w:before="120" w:after="12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Ритейлер,</w:t>
      </w:r>
      <w:r w:rsidR="00B33D9A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и</w:t>
      </w:r>
      <w:r w:rsidR="001721FD" w:rsidRPr="00A34D05">
        <w:rPr>
          <w:rFonts w:ascii="Arial Narrow" w:hAnsi="Arial Narrow"/>
        </w:rPr>
        <w:t xml:space="preserve">нформационная и учётная система ритейлера является первоисточником данных о товарах. Предоставляет информацию о SKU, цене, акциях и остатках, выполняет резервирование, списание и возврат товаров, отражает операции в товарном учёте. </w:t>
      </w:r>
    </w:p>
    <w:p w14:paraId="11240C79" w14:textId="700C29F5" w:rsidR="001721FD" w:rsidRPr="00A34D05" w:rsidRDefault="00B33D9A" w:rsidP="00B33D9A">
      <w:pPr>
        <w:pStyle w:val="a7"/>
        <w:numPr>
          <w:ilvl w:val="0"/>
          <w:numId w:val="3"/>
        </w:numPr>
        <w:spacing w:before="120" w:after="12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  <w:r w:rsidR="001721FD" w:rsidRPr="00A34D05">
        <w:rPr>
          <w:rFonts w:ascii="Arial Narrow" w:hAnsi="Arial Narrow"/>
        </w:rPr>
        <w:t>Операционн</w:t>
      </w:r>
      <w:r w:rsidR="009B7306">
        <w:rPr>
          <w:rFonts w:ascii="Arial Narrow" w:hAnsi="Arial Narrow"/>
        </w:rPr>
        <w:t xml:space="preserve">ый </w:t>
      </w:r>
      <w:r w:rsidR="001721FD" w:rsidRPr="00A34D05">
        <w:rPr>
          <w:rFonts w:ascii="Arial Narrow" w:hAnsi="Arial Narrow"/>
        </w:rPr>
        <w:t>платёжн</w:t>
      </w:r>
      <w:r w:rsidR="009B7306">
        <w:rPr>
          <w:rFonts w:ascii="Arial Narrow" w:hAnsi="Arial Narrow"/>
        </w:rPr>
        <w:t>о-</w:t>
      </w:r>
      <w:r w:rsidR="001721FD" w:rsidRPr="00A34D05">
        <w:rPr>
          <w:rFonts w:ascii="Arial Narrow" w:hAnsi="Arial Narrow"/>
        </w:rPr>
        <w:t xml:space="preserve">клиринговый центр СБП (ОПКЦ СБП/НСПК) </w:t>
      </w:r>
      <w:r w:rsidR="00CF59FA" w:rsidRPr="00A34D05">
        <w:rPr>
          <w:rFonts w:ascii="Arial Narrow" w:hAnsi="Arial Narrow"/>
        </w:rPr>
        <w:t>о</w:t>
      </w:r>
      <w:r w:rsidR="001721FD" w:rsidRPr="00A34D05">
        <w:rPr>
          <w:rFonts w:ascii="Arial Narrow" w:hAnsi="Arial Narrow"/>
        </w:rPr>
        <w:t xml:space="preserve">беспечивает маршрутизацию платёжных операций между Банком Покупателя и Банком Ритейлера, возвращает статус выполнения операции участникам платёжного контура. </w:t>
      </w:r>
    </w:p>
    <w:p w14:paraId="2EFF2C0A" w14:textId="55516E50" w:rsidR="001721FD" w:rsidRPr="00A34D05" w:rsidRDefault="00B33D9A" w:rsidP="00B33D9A">
      <w:pPr>
        <w:pStyle w:val="a7"/>
        <w:numPr>
          <w:ilvl w:val="0"/>
          <w:numId w:val="3"/>
        </w:numPr>
        <w:spacing w:before="120" w:after="12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  <w:r w:rsidR="001721FD" w:rsidRPr="00A34D05">
        <w:rPr>
          <w:rFonts w:ascii="Arial Narrow" w:hAnsi="Arial Narrow"/>
        </w:rPr>
        <w:t xml:space="preserve">Покупатель инициирует процесс покупки, оплаты и возврата товаров. Взаимодействует с сервисом через банковское приложение или приложение «QR-Корзина», получает подтверждение операций и фискальные документы. </w:t>
      </w:r>
    </w:p>
    <w:p w14:paraId="2CB487E6" w14:textId="23A2A8A7" w:rsidR="001721FD" w:rsidRPr="00986633" w:rsidRDefault="00B33D9A" w:rsidP="00B33D9A">
      <w:pPr>
        <w:pStyle w:val="a7"/>
        <w:numPr>
          <w:ilvl w:val="0"/>
          <w:numId w:val="3"/>
        </w:numPr>
        <w:spacing w:before="120" w:after="12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  <w:r w:rsidR="001721FD" w:rsidRPr="00A34D05">
        <w:rPr>
          <w:rFonts w:ascii="Arial Narrow" w:hAnsi="Arial Narrow"/>
        </w:rPr>
        <w:t>Система контроля выхода обеспечивает сопоставление оплаченной виртуальной корзины с физически выносимыми товарами. Контролер подтверждает покупку и разрешает</w:t>
      </w:r>
      <w:r w:rsidR="001721FD" w:rsidRPr="00986633">
        <w:rPr>
          <w:rFonts w:ascii="Arial Narrow" w:hAnsi="Arial Narrow"/>
        </w:rPr>
        <w:t xml:space="preserve"> выход покупателя из торговой зоны. </w:t>
      </w:r>
    </w:p>
    <w:p w14:paraId="2F783666" w14:textId="0099FBA9" w:rsidR="0046505A" w:rsidRPr="00B0364B" w:rsidRDefault="001E48ED" w:rsidP="00B0364B">
      <w:pPr>
        <w:spacing w:after="120"/>
        <w:jc w:val="center"/>
        <w:rPr>
          <w:rFonts w:ascii="Arial Narrow" w:eastAsia="Arial Narrow" w:hAnsi="Arial Narrow" w:cs="Arial Narrow"/>
        </w:rPr>
      </w:pPr>
      <w:r>
        <w:rPr>
          <w:noProof/>
        </w:rPr>
        <w:drawing>
          <wp:inline distT="0" distB="0" distL="0" distR="0" wp14:anchorId="4A175CA2" wp14:editId="62CB3C90">
            <wp:extent cx="5940425" cy="4363720"/>
            <wp:effectExtent l="0" t="0" r="3175" b="0"/>
            <wp:docPr id="1662644263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44263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6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D8B5F" w14:textId="5AAC0DC6" w:rsidR="007F7752" w:rsidRPr="00A929BD" w:rsidRDefault="007F7752" w:rsidP="00A929BD">
      <w:pPr>
        <w:pStyle w:val="a7"/>
        <w:numPr>
          <w:ilvl w:val="0"/>
          <w:numId w:val="4"/>
        </w:numPr>
        <w:spacing w:before="120" w:after="120" w:line="276" w:lineRule="auto"/>
        <w:jc w:val="both"/>
        <w:rPr>
          <w:rFonts w:ascii="Arial Narrow" w:hAnsi="Arial Narrow"/>
        </w:rPr>
      </w:pPr>
      <w:r w:rsidRPr="00A929BD">
        <w:rPr>
          <w:rFonts w:ascii="Arial Narrow" w:hAnsi="Arial Narrow"/>
        </w:rPr>
        <w:t xml:space="preserve"> Покупатель у входа в магазин сканирует </w:t>
      </w:r>
      <w:r w:rsidRPr="00A929BD">
        <w:rPr>
          <w:rFonts w:ascii="Arial Narrow" w:hAnsi="Arial Narrow"/>
          <w:lang w:val="en-US"/>
        </w:rPr>
        <w:t>Entry</w:t>
      </w:r>
      <w:r w:rsidRPr="00A929BD">
        <w:rPr>
          <w:rFonts w:ascii="Arial Narrow" w:hAnsi="Arial Narrow"/>
        </w:rPr>
        <w:t xml:space="preserve"> </w:t>
      </w:r>
      <w:r w:rsidRPr="00A929BD">
        <w:rPr>
          <w:rFonts w:ascii="Arial Narrow" w:hAnsi="Arial Narrow"/>
          <w:lang w:val="en-US"/>
        </w:rPr>
        <w:t>QR</w:t>
      </w:r>
      <w:r w:rsidR="00491BFF">
        <w:rPr>
          <w:rFonts w:ascii="Arial Narrow" w:hAnsi="Arial Narrow"/>
        </w:rPr>
        <w:t xml:space="preserve"> </w:t>
      </w:r>
      <w:r w:rsidR="006D1134" w:rsidRPr="006D1134">
        <w:rPr>
          <w:rFonts w:ascii="Arial Narrow" w:hAnsi="Arial Narrow"/>
        </w:rPr>
        <w:t>с помощью камеры телефона</w:t>
      </w:r>
      <w:r w:rsidR="006D1134">
        <w:rPr>
          <w:rFonts w:ascii="Arial Narrow" w:hAnsi="Arial Narrow"/>
        </w:rPr>
        <w:t>.</w:t>
      </w:r>
    </w:p>
    <w:p w14:paraId="27509C2E" w14:textId="289680F6" w:rsidR="005A71BB" w:rsidRPr="00A929BD" w:rsidRDefault="007F7752" w:rsidP="00A929BD">
      <w:pPr>
        <w:pStyle w:val="a7"/>
        <w:numPr>
          <w:ilvl w:val="0"/>
          <w:numId w:val="4"/>
        </w:numPr>
        <w:spacing w:before="120" w:after="120" w:line="276" w:lineRule="auto"/>
        <w:jc w:val="both"/>
        <w:rPr>
          <w:rFonts w:ascii="Arial Narrow" w:hAnsi="Arial Narrow"/>
        </w:rPr>
      </w:pPr>
      <w:r w:rsidRPr="00A929BD">
        <w:rPr>
          <w:rFonts w:ascii="Arial Narrow" w:hAnsi="Arial Narrow"/>
        </w:rPr>
        <w:t xml:space="preserve"> </w:t>
      </w:r>
      <w:r w:rsidR="005A71BB" w:rsidRPr="00A929BD">
        <w:rPr>
          <w:rFonts w:ascii="Arial Narrow" w:hAnsi="Arial Narrow"/>
        </w:rPr>
        <w:t>Сервис «QR-Корзина» инициирует сессию покупки после сканирования входного AR/QR-кода магазина</w:t>
      </w:r>
      <w:r w:rsidR="003254C7" w:rsidRPr="00A929BD">
        <w:rPr>
          <w:rFonts w:ascii="Arial Narrow" w:hAnsi="Arial Narrow"/>
        </w:rPr>
        <w:t xml:space="preserve">, </w:t>
      </w:r>
      <w:r w:rsidR="005A71BB" w:rsidRPr="00A929BD">
        <w:rPr>
          <w:rFonts w:ascii="Arial Narrow" w:hAnsi="Arial Narrow"/>
        </w:rPr>
        <w:t xml:space="preserve">создаёт виртуальную корзину и фиксирует открытие сессии на бэкенде НСПК. </w:t>
      </w:r>
    </w:p>
    <w:p w14:paraId="032F96D9" w14:textId="5FA0039A" w:rsidR="005A71BB" w:rsidRPr="00A929BD" w:rsidRDefault="003D6308" w:rsidP="00A929BD">
      <w:pPr>
        <w:pStyle w:val="a7"/>
        <w:numPr>
          <w:ilvl w:val="0"/>
          <w:numId w:val="4"/>
        </w:numPr>
        <w:spacing w:before="120" w:after="120" w:line="276" w:lineRule="auto"/>
        <w:jc w:val="both"/>
        <w:rPr>
          <w:rFonts w:ascii="Arial Narrow" w:hAnsi="Arial Narrow"/>
        </w:rPr>
      </w:pPr>
      <w:r w:rsidRPr="00A929BD">
        <w:rPr>
          <w:rFonts w:ascii="Arial Narrow" w:hAnsi="Arial Narrow"/>
        </w:rPr>
        <w:t xml:space="preserve"> </w:t>
      </w:r>
      <w:r w:rsidR="005A71BB" w:rsidRPr="00A929BD">
        <w:rPr>
          <w:rFonts w:ascii="Arial Narrow" w:hAnsi="Arial Narrow"/>
        </w:rPr>
        <w:t>При сканировании товарных AR/QR-кодов</w:t>
      </w:r>
      <w:r w:rsidR="009A4B1B">
        <w:rPr>
          <w:rFonts w:ascii="Arial Narrow" w:hAnsi="Arial Narrow"/>
        </w:rPr>
        <w:t xml:space="preserve">, которые размещены </w:t>
      </w:r>
      <w:r w:rsidR="00B2562D">
        <w:rPr>
          <w:rFonts w:ascii="Arial Narrow" w:hAnsi="Arial Narrow"/>
        </w:rPr>
        <w:t xml:space="preserve">рядом с ценой товара </w:t>
      </w:r>
      <w:r w:rsidR="001C2A0B">
        <w:rPr>
          <w:rFonts w:ascii="Arial Narrow" w:hAnsi="Arial Narrow"/>
        </w:rPr>
        <w:t>сверху справа</w:t>
      </w:r>
      <w:r w:rsidR="005A71BB" w:rsidRPr="00A929BD">
        <w:rPr>
          <w:rFonts w:ascii="Arial Narrow" w:hAnsi="Arial Narrow"/>
        </w:rPr>
        <w:t xml:space="preserve"> сервис запрашивает у информационной системы ритейлера актуальные данные по SKU, цене, акциям и наличию. Информационная система магазина подтверждает корректность данных и возвращает товарную информацию.</w:t>
      </w:r>
      <w:r w:rsidR="007E273E" w:rsidRPr="00A929BD">
        <w:rPr>
          <w:rFonts w:ascii="Arial Narrow" w:hAnsi="Arial Narrow"/>
        </w:rPr>
        <w:t xml:space="preserve"> </w:t>
      </w:r>
      <w:r w:rsidR="005A71BB" w:rsidRPr="00A929BD">
        <w:rPr>
          <w:rFonts w:ascii="Arial Narrow" w:hAnsi="Arial Narrow"/>
        </w:rPr>
        <w:t xml:space="preserve">Сервис «QR-Корзина» формирует единый объект корзины и синхронизирует его с учётной системой ритейлера без списания остатков. </w:t>
      </w:r>
    </w:p>
    <w:p w14:paraId="34492933" w14:textId="533631E7" w:rsidR="007E273E" w:rsidRPr="00A929BD" w:rsidRDefault="00A94CFA" w:rsidP="00A929BD">
      <w:pPr>
        <w:pStyle w:val="a7"/>
        <w:numPr>
          <w:ilvl w:val="0"/>
          <w:numId w:val="4"/>
        </w:numPr>
        <w:spacing w:before="120" w:after="120" w:line="276" w:lineRule="auto"/>
        <w:jc w:val="both"/>
        <w:rPr>
          <w:rFonts w:ascii="Arial Narrow" w:hAnsi="Arial Narrow"/>
        </w:rPr>
      </w:pPr>
      <w:r w:rsidRPr="00A929BD">
        <w:rPr>
          <w:rFonts w:ascii="Arial Narrow" w:hAnsi="Arial Narrow"/>
        </w:rPr>
        <w:t xml:space="preserve"> </w:t>
      </w:r>
      <w:r w:rsidR="007E273E" w:rsidRPr="00A929BD">
        <w:rPr>
          <w:rFonts w:ascii="Arial Narrow" w:hAnsi="Arial Narrow"/>
        </w:rPr>
        <w:t xml:space="preserve">Покупатель добавляет выбранный товар в виртуальную и физическую корзину </w:t>
      </w:r>
      <w:r w:rsidR="003B6ECA" w:rsidRPr="00A929BD">
        <w:rPr>
          <w:rFonts w:ascii="Arial Narrow" w:hAnsi="Arial Narrow"/>
        </w:rPr>
        <w:t>соответственно</w:t>
      </w:r>
      <w:r w:rsidR="007E273E" w:rsidRPr="00A929BD">
        <w:rPr>
          <w:rFonts w:ascii="Arial Narrow" w:hAnsi="Arial Narrow"/>
        </w:rPr>
        <w:t>.</w:t>
      </w:r>
    </w:p>
    <w:p w14:paraId="53BAB76E" w14:textId="61253CBD" w:rsidR="005A71BB" w:rsidRPr="00A929BD" w:rsidRDefault="003D6308" w:rsidP="00A929BD">
      <w:pPr>
        <w:pStyle w:val="a7"/>
        <w:numPr>
          <w:ilvl w:val="0"/>
          <w:numId w:val="4"/>
        </w:numPr>
        <w:spacing w:before="120" w:after="120" w:line="276" w:lineRule="auto"/>
        <w:jc w:val="both"/>
        <w:rPr>
          <w:rFonts w:ascii="Arial Narrow" w:hAnsi="Arial Narrow"/>
        </w:rPr>
      </w:pPr>
      <w:r w:rsidRPr="00A929BD">
        <w:rPr>
          <w:rFonts w:ascii="Arial Narrow" w:hAnsi="Arial Narrow"/>
        </w:rPr>
        <w:t xml:space="preserve"> </w:t>
      </w:r>
      <w:r w:rsidR="005A71BB" w:rsidRPr="00A929BD">
        <w:rPr>
          <w:rFonts w:ascii="Arial Narrow" w:hAnsi="Arial Narrow"/>
        </w:rPr>
        <w:t xml:space="preserve">После подтверждения оплаты сервис формирует платёжный объект и передаёт его в Банк Покупателя. </w:t>
      </w:r>
    </w:p>
    <w:p w14:paraId="3D1BE46F" w14:textId="36D32765" w:rsidR="005A71BB" w:rsidRPr="00A929BD" w:rsidRDefault="003D6308" w:rsidP="00A929BD">
      <w:pPr>
        <w:pStyle w:val="a7"/>
        <w:numPr>
          <w:ilvl w:val="0"/>
          <w:numId w:val="4"/>
        </w:numPr>
        <w:spacing w:before="120" w:after="120" w:line="276" w:lineRule="auto"/>
        <w:jc w:val="both"/>
        <w:rPr>
          <w:rFonts w:ascii="Arial Narrow" w:hAnsi="Arial Narrow"/>
        </w:rPr>
      </w:pPr>
      <w:r w:rsidRPr="00A929BD">
        <w:rPr>
          <w:rFonts w:ascii="Arial Narrow" w:hAnsi="Arial Narrow"/>
        </w:rPr>
        <w:lastRenderedPageBreak/>
        <w:t xml:space="preserve"> </w:t>
      </w:r>
      <w:r w:rsidR="00F67138" w:rsidRPr="00F67138">
        <w:rPr>
          <w:rFonts w:ascii="Arial Narrow" w:hAnsi="Arial Narrow"/>
        </w:rPr>
        <w:t>Банк покупателя проверяет наличие средств и авторизует платёж, передавая его в ОПКЦ СБП. ОПКЦ СБП обеспечивает передачу платежа и уведомляет банк ритейлера о возможности зачисления.</w:t>
      </w:r>
    </w:p>
    <w:p w14:paraId="0348AE7C" w14:textId="5C7B640E" w:rsidR="005A71BB" w:rsidRPr="00A929BD" w:rsidRDefault="003D6308" w:rsidP="00A929BD">
      <w:pPr>
        <w:pStyle w:val="a7"/>
        <w:numPr>
          <w:ilvl w:val="0"/>
          <w:numId w:val="4"/>
        </w:numPr>
        <w:spacing w:before="120" w:after="120" w:line="276" w:lineRule="auto"/>
        <w:jc w:val="both"/>
        <w:rPr>
          <w:rFonts w:ascii="Arial Narrow" w:hAnsi="Arial Narrow"/>
        </w:rPr>
      </w:pPr>
      <w:r w:rsidRPr="00A929BD">
        <w:rPr>
          <w:rFonts w:ascii="Arial Narrow" w:hAnsi="Arial Narrow"/>
        </w:rPr>
        <w:t xml:space="preserve"> </w:t>
      </w:r>
      <w:r w:rsidR="005A71BB" w:rsidRPr="00A929BD">
        <w:rPr>
          <w:rFonts w:ascii="Arial Narrow" w:hAnsi="Arial Narrow"/>
        </w:rPr>
        <w:t>ОПКЦ СБП маршрутизирует платёж в Банк Ритейлера и возвращает статус операции.</w:t>
      </w:r>
      <w:r w:rsidR="00126799" w:rsidRPr="00A929BD">
        <w:rPr>
          <w:rFonts w:ascii="Arial Narrow" w:hAnsi="Arial Narrow"/>
        </w:rPr>
        <w:t xml:space="preserve"> </w:t>
      </w:r>
      <w:r w:rsidR="005A71BB" w:rsidRPr="00A929BD">
        <w:rPr>
          <w:rFonts w:ascii="Arial Narrow" w:hAnsi="Arial Narrow"/>
        </w:rPr>
        <w:t xml:space="preserve">Банк Ритейлера подтверждает зачисление средств. </w:t>
      </w:r>
    </w:p>
    <w:p w14:paraId="6DA10AA5" w14:textId="2A55C742" w:rsidR="00D6563C" w:rsidRPr="00A929BD" w:rsidRDefault="003B6ECA" w:rsidP="00372589">
      <w:pPr>
        <w:pStyle w:val="a7"/>
        <w:numPr>
          <w:ilvl w:val="0"/>
          <w:numId w:val="4"/>
        </w:numPr>
        <w:spacing w:before="120" w:after="120" w:line="276" w:lineRule="auto"/>
        <w:jc w:val="both"/>
        <w:rPr>
          <w:rFonts w:ascii="Arial Narrow" w:hAnsi="Arial Narrow"/>
        </w:rPr>
      </w:pPr>
      <w:r w:rsidRPr="00A929BD">
        <w:rPr>
          <w:rFonts w:ascii="Arial Narrow" w:hAnsi="Arial Narrow"/>
        </w:rPr>
        <w:t xml:space="preserve"> </w:t>
      </w:r>
      <w:r w:rsidR="00D6563C" w:rsidRPr="00A929BD">
        <w:rPr>
          <w:rFonts w:ascii="Arial Narrow" w:hAnsi="Arial Narrow"/>
        </w:rPr>
        <w:t xml:space="preserve">Покупатель после оплаты </w:t>
      </w:r>
      <w:r w:rsidR="00691851" w:rsidRPr="00A929BD">
        <w:rPr>
          <w:rFonts w:ascii="Arial Narrow" w:hAnsi="Arial Narrow"/>
        </w:rPr>
        <w:t xml:space="preserve">товаров проходит к зоне выходного контроля и </w:t>
      </w:r>
      <w:r w:rsidR="00E64F7C" w:rsidRPr="00A929BD">
        <w:rPr>
          <w:rFonts w:ascii="Arial Narrow" w:hAnsi="Arial Narrow"/>
        </w:rPr>
        <w:t xml:space="preserve">сканирует </w:t>
      </w:r>
      <w:r w:rsidR="00E64F7C" w:rsidRPr="00A929BD">
        <w:rPr>
          <w:rFonts w:ascii="Arial Narrow" w:hAnsi="Arial Narrow"/>
          <w:lang w:val="en-US"/>
        </w:rPr>
        <w:t>Checkout</w:t>
      </w:r>
      <w:r w:rsidR="00E64F7C" w:rsidRPr="00A929BD">
        <w:rPr>
          <w:rFonts w:ascii="Arial Narrow" w:hAnsi="Arial Narrow"/>
        </w:rPr>
        <w:t xml:space="preserve"> </w:t>
      </w:r>
      <w:r w:rsidR="00E64F7C" w:rsidRPr="00A929BD">
        <w:rPr>
          <w:rFonts w:ascii="Arial Narrow" w:hAnsi="Arial Narrow"/>
          <w:lang w:val="en-US"/>
        </w:rPr>
        <w:t>QR</w:t>
      </w:r>
      <w:r w:rsidR="00E64F7C" w:rsidRPr="00A929BD">
        <w:rPr>
          <w:rFonts w:ascii="Arial Narrow" w:hAnsi="Arial Narrow"/>
        </w:rPr>
        <w:t>.</w:t>
      </w:r>
    </w:p>
    <w:p w14:paraId="65C7A5AA" w14:textId="65A038FF" w:rsidR="005A71BB" w:rsidRPr="00A929BD" w:rsidRDefault="00E64F7C" w:rsidP="00372589">
      <w:pPr>
        <w:pStyle w:val="a7"/>
        <w:numPr>
          <w:ilvl w:val="0"/>
          <w:numId w:val="4"/>
        </w:numPr>
        <w:spacing w:before="120" w:after="120" w:line="276" w:lineRule="auto"/>
        <w:jc w:val="both"/>
        <w:rPr>
          <w:rFonts w:ascii="Arial Narrow" w:hAnsi="Arial Narrow"/>
        </w:rPr>
      </w:pPr>
      <w:r w:rsidRPr="00A929BD">
        <w:rPr>
          <w:rFonts w:ascii="Arial Narrow" w:hAnsi="Arial Narrow"/>
        </w:rPr>
        <w:t xml:space="preserve"> </w:t>
      </w:r>
      <w:r w:rsidR="005A71BB" w:rsidRPr="00A929BD">
        <w:rPr>
          <w:rFonts w:ascii="Arial Narrow" w:hAnsi="Arial Narrow"/>
        </w:rPr>
        <w:t>На выходе система контроля</w:t>
      </w:r>
      <w:r w:rsidR="00BB6EAF" w:rsidRPr="00A929BD">
        <w:rPr>
          <w:rFonts w:ascii="Arial Narrow" w:hAnsi="Arial Narrow"/>
        </w:rPr>
        <w:t xml:space="preserve"> и контролер</w:t>
      </w:r>
      <w:r w:rsidR="005A71BB" w:rsidRPr="00A929BD">
        <w:rPr>
          <w:rFonts w:ascii="Arial Narrow" w:hAnsi="Arial Narrow"/>
        </w:rPr>
        <w:t xml:space="preserve"> сопоставля</w:t>
      </w:r>
      <w:r w:rsidR="00BB6EAF" w:rsidRPr="00A929BD">
        <w:rPr>
          <w:rFonts w:ascii="Arial Narrow" w:hAnsi="Arial Narrow"/>
        </w:rPr>
        <w:t>ю</w:t>
      </w:r>
      <w:r w:rsidR="005A71BB" w:rsidRPr="00A929BD">
        <w:rPr>
          <w:rFonts w:ascii="Arial Narrow" w:hAnsi="Arial Narrow"/>
        </w:rPr>
        <w:t xml:space="preserve">т оплаченный состав корзины, данные учётной системы магазина и физические товары. </w:t>
      </w:r>
      <w:r w:rsidR="00135FA4" w:rsidRPr="00A929BD">
        <w:rPr>
          <w:rFonts w:ascii="Arial Narrow" w:hAnsi="Arial Narrow"/>
        </w:rPr>
        <w:t>Контролер подтверждает покупку и разрешает выход покупателя из торговой зоны.</w:t>
      </w:r>
    </w:p>
    <w:p w14:paraId="6B439766" w14:textId="77777777" w:rsidR="0042301E" w:rsidRDefault="003D6308" w:rsidP="0042301E">
      <w:pPr>
        <w:pStyle w:val="a7"/>
        <w:numPr>
          <w:ilvl w:val="0"/>
          <w:numId w:val="4"/>
        </w:numPr>
        <w:spacing w:before="120" w:after="0" w:line="276" w:lineRule="auto"/>
        <w:jc w:val="both"/>
        <w:rPr>
          <w:rFonts w:ascii="Arial Narrow" w:eastAsia="Arial Narrow" w:hAnsi="Arial Narrow" w:cs="Arial Narrow"/>
        </w:rPr>
      </w:pPr>
      <w:r w:rsidRPr="00F1416E">
        <w:rPr>
          <w:rFonts w:ascii="Arial Narrow" w:hAnsi="Arial Narrow"/>
        </w:rPr>
        <w:t xml:space="preserve"> </w:t>
      </w:r>
      <w:r w:rsidR="005A71BB" w:rsidRPr="00F1416E">
        <w:rPr>
          <w:rFonts w:ascii="Arial Narrow" w:hAnsi="Arial Narrow"/>
        </w:rPr>
        <w:t>После подтверждения корректности операция считается завершённой</w:t>
      </w:r>
      <w:r w:rsidR="00135FA4" w:rsidRPr="00F1416E">
        <w:rPr>
          <w:rFonts w:ascii="Arial Narrow" w:hAnsi="Arial Narrow"/>
        </w:rPr>
        <w:t>.</w:t>
      </w:r>
    </w:p>
    <w:p w14:paraId="6D417AFF" w14:textId="77777777" w:rsidR="0042301E" w:rsidRDefault="0042301E" w:rsidP="0042301E">
      <w:pPr>
        <w:pStyle w:val="a7"/>
        <w:spacing w:before="120" w:after="0" w:line="276" w:lineRule="auto"/>
        <w:ind w:left="0"/>
        <w:jc w:val="both"/>
        <w:rPr>
          <w:rFonts w:ascii="Arial Narrow" w:eastAsia="Arial Narrow" w:hAnsi="Arial Narrow" w:cs="Arial Narrow"/>
        </w:rPr>
      </w:pPr>
    </w:p>
    <w:p w14:paraId="43091B6F" w14:textId="1B141A4B" w:rsidR="00372589" w:rsidRPr="0042301E" w:rsidRDefault="007105E8" w:rsidP="0042301E">
      <w:pPr>
        <w:pStyle w:val="a7"/>
        <w:spacing w:before="120" w:after="0" w:line="276" w:lineRule="auto"/>
        <w:ind w:left="0"/>
        <w:jc w:val="both"/>
        <w:rPr>
          <w:rFonts w:ascii="Arial Narrow" w:eastAsia="Arial Narrow" w:hAnsi="Arial Narrow" w:cs="Arial Narrow"/>
        </w:rPr>
      </w:pPr>
      <w:r w:rsidRPr="0042301E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3EC8475E" w14:textId="13BFE035" w:rsidR="009E2A7E" w:rsidRPr="009E2A7E" w:rsidRDefault="009E2A7E" w:rsidP="00372589">
      <w:pPr>
        <w:pStyle w:val="a7"/>
        <w:spacing w:before="120" w:after="0" w:line="276" w:lineRule="auto"/>
        <w:ind w:left="0"/>
        <w:jc w:val="both"/>
        <w:rPr>
          <w:rFonts w:ascii="Arial Narrow" w:eastAsia="Arial Narrow" w:hAnsi="Arial Narrow" w:cs="Arial Narrow"/>
          <w:b/>
          <w:bCs/>
        </w:rPr>
      </w:pPr>
      <w:r w:rsidRPr="009E2A7E">
        <w:rPr>
          <w:rFonts w:ascii="Arial Narrow" w:hAnsi="Arial Narrow"/>
        </w:rPr>
        <w:t>Сервис «QR-Корзина» используется в офлайн-ритейле для ускорения покупок,</w:t>
      </w:r>
    </w:p>
    <w:p w14:paraId="7A61E4DB" w14:textId="49A6C720" w:rsidR="00AA516C" w:rsidRPr="00AD0867" w:rsidRDefault="009E2A7E" w:rsidP="00372589">
      <w:pPr>
        <w:spacing w:after="0" w:line="276" w:lineRule="auto"/>
        <w:jc w:val="both"/>
        <w:rPr>
          <w:rFonts w:ascii="Arial Narrow" w:hAnsi="Arial Narrow"/>
        </w:rPr>
      </w:pPr>
      <w:r w:rsidRPr="009E2A7E">
        <w:rPr>
          <w:rFonts w:ascii="Arial Narrow" w:hAnsi="Arial Narrow"/>
        </w:rPr>
        <w:t>снижения очередей и минимизации кассовых операций. Основные сегменты: продуктовые магазины, гипермаркеты.</w:t>
      </w:r>
      <w:r w:rsidR="0026500F">
        <w:rPr>
          <w:rFonts w:ascii="Arial Narrow" w:hAnsi="Arial Narrow"/>
        </w:rPr>
        <w:t xml:space="preserve"> Также предусмотрено</w:t>
      </w:r>
      <w:r w:rsidR="00DA36DA">
        <w:rPr>
          <w:rFonts w:ascii="Arial Narrow" w:hAnsi="Arial Narrow"/>
        </w:rPr>
        <w:t xml:space="preserve"> использование сервиса д</w:t>
      </w:r>
      <w:r w:rsidRPr="009E2A7E">
        <w:rPr>
          <w:rFonts w:ascii="Arial Narrow" w:hAnsi="Arial Narrow"/>
        </w:rPr>
        <w:t xml:space="preserve">ля витринной торговли и покупок вне рабочего времени с последующим самовывозом или доставкой. Основные сегменты: магазины электроники, одежды и товаров для дома. Может внедряться в </w:t>
      </w:r>
      <w:proofErr w:type="spellStart"/>
      <w:r w:rsidRPr="009E2A7E">
        <w:rPr>
          <w:rFonts w:ascii="Arial Narrow" w:hAnsi="Arial Narrow"/>
        </w:rPr>
        <w:t>cashierless</w:t>
      </w:r>
      <w:proofErr w:type="spellEnd"/>
      <w:r w:rsidRPr="009E2A7E">
        <w:rPr>
          <w:rFonts w:ascii="Arial Narrow" w:hAnsi="Arial Narrow"/>
        </w:rPr>
        <w:t>-магазинах и точках с ограниченным персоналом.</w:t>
      </w:r>
    </w:p>
    <w:p w14:paraId="5C930EB9" w14:textId="0E50E303" w:rsidR="00346ABC" w:rsidRPr="00B85FA3" w:rsidRDefault="00346ABC" w:rsidP="00372589">
      <w:pPr>
        <w:spacing w:before="120" w:after="0" w:line="276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1CFBB392" w14:textId="4E1DE1CF" w:rsidR="001A5D9F" w:rsidRPr="001A5D9F" w:rsidRDefault="001A5D9F" w:rsidP="00372589">
      <w:pPr>
        <w:spacing w:after="0" w:line="276" w:lineRule="auto"/>
        <w:jc w:val="both"/>
        <w:rPr>
          <w:rFonts w:ascii="Arial Narrow" w:hAnsi="Arial Narrow"/>
        </w:rPr>
      </w:pPr>
      <w:r w:rsidRPr="001A5D9F">
        <w:rPr>
          <w:rFonts w:ascii="Arial Narrow" w:hAnsi="Arial Narrow"/>
        </w:rPr>
        <w:t>Проект является экономически эффективным. Это подтверждают рассчитанные показатели эффективности, соответствующие нормативным значениям: NPV = 137</w:t>
      </w:r>
      <w:r w:rsidR="00396FCD">
        <w:rPr>
          <w:rFonts w:ascii="Arial Narrow" w:hAnsi="Arial Narrow"/>
        </w:rPr>
        <w:t xml:space="preserve"> </w:t>
      </w:r>
      <w:r w:rsidRPr="001A5D9F">
        <w:rPr>
          <w:rFonts w:ascii="Arial Narrow" w:hAnsi="Arial Narrow"/>
        </w:rPr>
        <w:t xml:space="preserve">млн руб.; IRR = 191,7%; PI = 23,09; PP = 4,9 месяца с момента внедрения. </w:t>
      </w:r>
    </w:p>
    <w:p w14:paraId="7F249FB5" w14:textId="2D5DD170" w:rsidR="001A5D9F" w:rsidRPr="001A5D9F" w:rsidRDefault="001A5D9F" w:rsidP="00372589">
      <w:pPr>
        <w:spacing w:after="0" w:line="276" w:lineRule="auto"/>
        <w:jc w:val="both"/>
        <w:rPr>
          <w:rFonts w:ascii="Arial Narrow" w:hAnsi="Arial Narrow"/>
        </w:rPr>
      </w:pPr>
      <w:r w:rsidRPr="001A5D9F">
        <w:rPr>
          <w:rFonts w:ascii="Arial Narrow" w:hAnsi="Arial Narrow"/>
        </w:rPr>
        <w:t>Основные риски проекта связаны с технологической и регуляторной сферами. С технологической стороны возможны сбои в работе сервиса или устаревание используемых AR/QR-технологий, что может замедлить обработку транзакций и снизить качество пользовательского опыта. С точки зрения законодательства изменения требований к безналичным платежам и фискализации могут потребовать корректировки процессов сервиса и дополнительных инвестиций для их соответствия. Несмотря на эти риски,</w:t>
      </w:r>
      <w:r>
        <w:rPr>
          <w:rFonts w:ascii="Arial Narrow" w:hAnsi="Arial Narrow"/>
        </w:rPr>
        <w:t xml:space="preserve"> </w:t>
      </w:r>
      <w:r w:rsidRPr="001A5D9F">
        <w:rPr>
          <w:rFonts w:ascii="Arial Narrow" w:hAnsi="Arial Narrow"/>
        </w:rPr>
        <w:t>предусмотренные меры контроля и мониторинга обеспечивают минимизацию их воздействия на финансовые результаты проекта.</w:t>
      </w:r>
    </w:p>
    <w:p w14:paraId="31E88F39" w14:textId="77777777" w:rsidR="000344D4" w:rsidRPr="00B85FA3" w:rsidRDefault="000344D4" w:rsidP="001A5D9F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</w:p>
    <w:p w14:paraId="266D6FE7" w14:textId="77777777" w:rsidR="00372589" w:rsidRDefault="00346ABC" w:rsidP="00372589">
      <w:pPr>
        <w:spacing w:after="0" w:line="276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14:paraId="23E5D01B" w14:textId="7C641458" w:rsidR="009979CC" w:rsidRPr="00372589" w:rsidRDefault="009979CC" w:rsidP="00372589">
      <w:pPr>
        <w:spacing w:after="0" w:line="276" w:lineRule="auto"/>
        <w:jc w:val="both"/>
        <w:rPr>
          <w:rFonts w:ascii="Arial Narrow" w:eastAsia="Arial Narrow" w:hAnsi="Arial Narrow" w:cs="Arial Narrow"/>
          <w:b/>
          <w:bCs/>
        </w:rPr>
      </w:pPr>
      <w:r w:rsidRPr="009979CC">
        <w:rPr>
          <w:rFonts w:ascii="Arial Narrow" w:hAnsi="Arial Narrow"/>
        </w:rPr>
        <w:t>Сервис «QR</w:t>
      </w:r>
      <w:r w:rsidRPr="009979CC">
        <w:rPr>
          <w:rFonts w:ascii="Cambria Math" w:hAnsi="Cambria Math" w:cs="Cambria Math"/>
        </w:rPr>
        <w:t>‑</w:t>
      </w:r>
      <w:r w:rsidRPr="009979CC">
        <w:rPr>
          <w:rFonts w:ascii="Arial Narrow" w:hAnsi="Arial Narrow" w:cs="Arial Narrow"/>
        </w:rPr>
        <w:t>Корзина»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обладает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высокой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привлекательностью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для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всех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участников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экосистемы</w:t>
      </w:r>
      <w:r w:rsidRPr="009979CC">
        <w:rPr>
          <w:rFonts w:ascii="Arial Narrow" w:hAnsi="Arial Narrow"/>
        </w:rPr>
        <w:t xml:space="preserve">: </w:t>
      </w:r>
      <w:r w:rsidRPr="009979CC">
        <w:rPr>
          <w:rFonts w:ascii="Arial Narrow" w:hAnsi="Arial Narrow" w:cs="Arial Narrow"/>
        </w:rPr>
        <w:t>покупатели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получают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быстрый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и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удобный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способ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оплаты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товаров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в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офлайн</w:t>
      </w:r>
      <w:r w:rsidRPr="009979CC">
        <w:rPr>
          <w:rFonts w:ascii="Arial Narrow" w:hAnsi="Arial Narrow"/>
        </w:rPr>
        <w:t>-</w:t>
      </w:r>
      <w:r w:rsidRPr="009979CC">
        <w:rPr>
          <w:rFonts w:ascii="Arial Narrow" w:hAnsi="Arial Narrow" w:cs="Arial Narrow"/>
        </w:rPr>
        <w:t>магазинах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через</w:t>
      </w:r>
      <w:r w:rsidRPr="009979CC">
        <w:rPr>
          <w:rFonts w:ascii="Arial Narrow" w:hAnsi="Arial Narrow"/>
        </w:rPr>
        <w:t xml:space="preserve"> AR/QR-</w:t>
      </w:r>
      <w:r w:rsidRPr="009979CC">
        <w:rPr>
          <w:rFonts w:ascii="Arial Narrow" w:hAnsi="Arial Narrow" w:cs="Arial Narrow"/>
        </w:rPr>
        <w:t>коды</w:t>
      </w:r>
      <w:r w:rsidRPr="009979CC">
        <w:rPr>
          <w:rFonts w:ascii="Arial Narrow" w:hAnsi="Arial Narrow"/>
        </w:rPr>
        <w:t xml:space="preserve">, </w:t>
      </w:r>
      <w:r w:rsidRPr="009979CC">
        <w:rPr>
          <w:rFonts w:ascii="Arial Narrow" w:hAnsi="Arial Narrow" w:cs="Arial Narrow"/>
        </w:rPr>
        <w:t>минимизируя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время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на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кассе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и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исключая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необходимость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наличных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средств</w:t>
      </w:r>
      <w:r w:rsidRPr="009979CC">
        <w:rPr>
          <w:rFonts w:ascii="Arial Narrow" w:hAnsi="Arial Narrow"/>
        </w:rPr>
        <w:t xml:space="preserve">. </w:t>
      </w:r>
      <w:r w:rsidRPr="009979CC">
        <w:rPr>
          <w:rFonts w:ascii="Arial Narrow" w:hAnsi="Arial Narrow" w:cs="Arial Narrow"/>
        </w:rPr>
        <w:t>Магазины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и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ритейлеры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выигрывают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за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счёт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автоматизации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процессов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продажи</w:t>
      </w:r>
      <w:r w:rsidRPr="009979CC">
        <w:rPr>
          <w:rFonts w:ascii="Arial Narrow" w:hAnsi="Arial Narrow"/>
        </w:rPr>
        <w:t xml:space="preserve">, </w:t>
      </w:r>
      <w:r w:rsidRPr="009979CC">
        <w:rPr>
          <w:rFonts w:ascii="Arial Narrow" w:hAnsi="Arial Narrow" w:cs="Arial Narrow"/>
        </w:rPr>
        <w:t>сокращения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очередей</w:t>
      </w:r>
      <w:r w:rsidRPr="009979CC">
        <w:rPr>
          <w:rFonts w:ascii="Arial Narrow" w:hAnsi="Arial Narrow"/>
        </w:rPr>
        <w:t xml:space="preserve">, </w:t>
      </w:r>
      <w:r w:rsidRPr="009979CC">
        <w:rPr>
          <w:rFonts w:ascii="Arial Narrow" w:hAnsi="Arial Narrow" w:cs="Arial Narrow"/>
        </w:rPr>
        <w:t>точного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учёта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остатков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и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снижения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потерь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от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мошенничества</w:t>
      </w:r>
      <w:r w:rsidRPr="009979CC">
        <w:rPr>
          <w:rFonts w:ascii="Arial Narrow" w:hAnsi="Arial Narrow"/>
        </w:rPr>
        <w:t xml:space="preserve">. </w:t>
      </w:r>
      <w:r w:rsidRPr="009979CC">
        <w:rPr>
          <w:rFonts w:ascii="Arial Narrow" w:hAnsi="Arial Narrow" w:cs="Arial Narrow"/>
        </w:rPr>
        <w:t>Банковские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учреждения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получают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дополнительный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канал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для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безопасных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платежей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с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высокой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прозрачностью</w:t>
      </w:r>
      <w:r w:rsidRPr="009979CC">
        <w:rPr>
          <w:rFonts w:ascii="Arial Narrow" w:hAnsi="Arial Narrow"/>
        </w:rPr>
        <w:t xml:space="preserve"> </w:t>
      </w:r>
      <w:r w:rsidRPr="009979CC">
        <w:rPr>
          <w:rFonts w:ascii="Arial Narrow" w:hAnsi="Arial Narrow" w:cs="Arial Narrow"/>
        </w:rPr>
        <w:t>опер</w:t>
      </w:r>
      <w:r w:rsidRPr="009979CC">
        <w:rPr>
          <w:rFonts w:ascii="Arial Narrow" w:hAnsi="Arial Narrow"/>
        </w:rPr>
        <w:t>аций. Популярность сервиса обеспечивается сочетанием удобства, скорости и безопасности, а также интеграцией с существующими системами магазинов и банков. Пользователи будут регулярно использовать сервис благодаря возможности легко управлять покупками, получать актуальную информацию о товарах, акциях и истории покупок, а ритейлеры - благодаря повышению эффективности продаж и аналитике поведения клиентов.</w:t>
      </w:r>
    </w:p>
    <w:p w14:paraId="6FFDAA67" w14:textId="7777777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34B9D3E0" w14:textId="24FC7767" w:rsidR="00346ABC" w:rsidRPr="007662F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  <w:lang w:val="en-US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</w:t>
      </w:r>
      <w:r w:rsidRPr="007662F3">
        <w:rPr>
          <w:rFonts w:ascii="Arial Narrow" w:eastAsia="Arial Narrow" w:hAnsi="Arial Narrow" w:cs="Arial Narrow"/>
          <w:b/>
          <w:bCs/>
          <w:color w:val="000000"/>
          <w:lang w:val="en-US"/>
        </w:rPr>
        <w:t xml:space="preserve"> </w:t>
      </w:r>
      <w:r w:rsidRPr="00B85FA3">
        <w:rPr>
          <w:rFonts w:ascii="Arial Narrow" w:eastAsia="Arial Narrow" w:hAnsi="Arial Narrow" w:cs="Arial Narrow"/>
          <w:b/>
          <w:bCs/>
          <w:color w:val="000000"/>
        </w:rPr>
        <w:t>литературы</w:t>
      </w:r>
    </w:p>
    <w:p w14:paraId="42EB5112" w14:textId="77777777" w:rsidR="0042301E" w:rsidRDefault="00307409" w:rsidP="00307409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Arial Narrow" w:hAnsi="Arial Narrow"/>
        </w:rPr>
      </w:pPr>
      <w:r w:rsidRPr="00307409">
        <w:rPr>
          <w:rFonts w:ascii="Arial Narrow" w:hAnsi="Arial Narrow"/>
          <w:lang w:val="en-US"/>
        </w:rPr>
        <w:t xml:space="preserve">Just Walk Out: Amazon’s </w:t>
      </w:r>
      <w:proofErr w:type="spellStart"/>
      <w:r w:rsidRPr="00307409">
        <w:rPr>
          <w:rFonts w:ascii="Arial Narrow" w:hAnsi="Arial Narrow"/>
          <w:lang w:val="en-US"/>
        </w:rPr>
        <w:t>cashierless</w:t>
      </w:r>
      <w:proofErr w:type="spellEnd"/>
      <w:r w:rsidRPr="00307409">
        <w:rPr>
          <w:rFonts w:ascii="Arial Narrow" w:hAnsi="Arial Narrow"/>
          <w:lang w:val="en-US"/>
        </w:rPr>
        <w:t xml:space="preserve"> technology/Amazon. </w:t>
      </w:r>
      <w:r w:rsidRPr="00F73E7E">
        <w:rPr>
          <w:rFonts w:ascii="Arial Narrow" w:hAnsi="Arial Narrow"/>
        </w:rPr>
        <w:t>URL:</w:t>
      </w:r>
      <w:r w:rsidR="00BE14A0" w:rsidRPr="00BE14A0">
        <w:t xml:space="preserve"> </w:t>
      </w:r>
      <w:hyperlink r:id="rId6" w:history="1">
        <w:r w:rsidR="00BE14A0" w:rsidRPr="00F73E7E">
          <w:rPr>
            <w:rStyle w:val="ac"/>
            <w:rFonts w:ascii="Arial Narrow" w:hAnsi="Arial Narrow"/>
          </w:rPr>
          <w:t>https://clck.ru/3Rf7nX</w:t>
        </w:r>
      </w:hyperlink>
      <w:r w:rsidR="00BE14A0" w:rsidRPr="00F73E7E">
        <w:rPr>
          <w:rFonts w:ascii="Arial Narrow" w:hAnsi="Arial Narrow"/>
        </w:rPr>
        <w:t xml:space="preserve"> </w:t>
      </w:r>
    </w:p>
    <w:p w14:paraId="666BC47E" w14:textId="46BFB0B8" w:rsidR="00307409" w:rsidRPr="0042301E" w:rsidRDefault="00307409" w:rsidP="0042301E">
      <w:pPr>
        <w:spacing w:after="0" w:line="276" w:lineRule="auto"/>
        <w:jc w:val="both"/>
        <w:rPr>
          <w:rFonts w:ascii="Arial Narrow" w:hAnsi="Arial Narrow"/>
        </w:rPr>
      </w:pPr>
      <w:r w:rsidRPr="0042301E">
        <w:rPr>
          <w:rFonts w:ascii="Arial Narrow" w:hAnsi="Arial Narrow"/>
        </w:rPr>
        <w:t>(дата обращения: 05.12.2025)</w:t>
      </w:r>
    </w:p>
    <w:p w14:paraId="43A60A39" w14:textId="6DF909C9" w:rsidR="00592008" w:rsidRPr="006A0A62" w:rsidRDefault="007662F3" w:rsidP="000117B0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Arial Narrow" w:hAnsi="Arial Narrow"/>
        </w:rPr>
      </w:pPr>
      <w:r w:rsidRPr="006A0A62">
        <w:rPr>
          <w:rFonts w:ascii="Arial Narrow" w:hAnsi="Arial Narrow"/>
        </w:rPr>
        <w:t>Рост QR</w:t>
      </w:r>
      <w:r w:rsidRPr="006A0A62">
        <w:rPr>
          <w:rFonts w:ascii="Cambria Math" w:hAnsi="Cambria Math" w:cs="Cambria Math"/>
        </w:rPr>
        <w:t>‑</w:t>
      </w:r>
      <w:r w:rsidRPr="006A0A62">
        <w:rPr>
          <w:rFonts w:ascii="Arial Narrow" w:hAnsi="Arial Narrow" w:cs="Arial Narrow"/>
        </w:rPr>
        <w:t>оплаты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в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России</w:t>
      </w:r>
      <w:r w:rsidRPr="006A0A62">
        <w:rPr>
          <w:rFonts w:ascii="Arial Narrow" w:hAnsi="Arial Narrow"/>
        </w:rPr>
        <w:t xml:space="preserve"> / </w:t>
      </w:r>
      <w:r w:rsidRPr="006A0A62">
        <w:rPr>
          <w:rFonts w:ascii="Arial Narrow" w:hAnsi="Arial Narrow" w:cs="Arial Narrow"/>
        </w:rPr>
        <w:t>Банк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России</w:t>
      </w:r>
      <w:r w:rsidRPr="006A0A62">
        <w:rPr>
          <w:rFonts w:ascii="Arial Narrow" w:hAnsi="Arial Narrow"/>
        </w:rPr>
        <w:t xml:space="preserve">. URL: </w:t>
      </w:r>
      <w:hyperlink r:id="rId7" w:history="1">
        <w:r w:rsidR="005B170E" w:rsidRPr="00264399">
          <w:rPr>
            <w:rStyle w:val="ac"/>
            <w:rFonts w:ascii="Arial Narrow" w:hAnsi="Arial Narrow"/>
          </w:rPr>
          <w:t>https://clck.ru/3RfY3F</w:t>
        </w:r>
      </w:hyperlink>
      <w:r w:rsidR="005B170E">
        <w:rPr>
          <w:rFonts w:ascii="Arial Narrow" w:hAnsi="Arial Narrow"/>
        </w:rPr>
        <w:t xml:space="preserve"> </w:t>
      </w:r>
      <w:r w:rsidRPr="006A0A62">
        <w:rPr>
          <w:rFonts w:ascii="Arial Narrow" w:hAnsi="Arial Narrow"/>
        </w:rPr>
        <w:t>(</w:t>
      </w:r>
      <w:r w:rsidRPr="006A0A62">
        <w:rPr>
          <w:rFonts w:ascii="Arial Narrow" w:hAnsi="Arial Narrow" w:cs="Arial Narrow"/>
        </w:rPr>
        <w:t>дата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обращения</w:t>
      </w:r>
      <w:r w:rsidRPr="006A0A62">
        <w:rPr>
          <w:rFonts w:ascii="Arial Narrow" w:hAnsi="Arial Narrow"/>
        </w:rPr>
        <w:t xml:space="preserve">: 07.12.2025) </w:t>
      </w:r>
    </w:p>
    <w:p w14:paraId="3C43DCE2" w14:textId="2A8A0D7F" w:rsidR="00592008" w:rsidRPr="006A0A62" w:rsidRDefault="007662F3" w:rsidP="000117B0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Arial Narrow" w:hAnsi="Arial Narrow"/>
        </w:rPr>
      </w:pPr>
      <w:r w:rsidRPr="006A0A62">
        <w:rPr>
          <w:rFonts w:ascii="Arial Narrow" w:hAnsi="Arial Narrow" w:cs="Arial Narrow"/>
        </w:rPr>
        <w:t>Россияне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стали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чаще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расплачиваться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по</w:t>
      </w:r>
      <w:r w:rsidRPr="006A0A62">
        <w:rPr>
          <w:rFonts w:ascii="Arial Narrow" w:hAnsi="Arial Narrow"/>
        </w:rPr>
        <w:t xml:space="preserve"> QR-</w:t>
      </w:r>
      <w:r w:rsidRPr="006A0A62">
        <w:rPr>
          <w:rFonts w:ascii="Arial Narrow" w:hAnsi="Arial Narrow" w:cs="Arial Narrow"/>
        </w:rPr>
        <w:t>коду</w:t>
      </w:r>
      <w:r w:rsidRPr="006A0A62">
        <w:rPr>
          <w:rFonts w:ascii="Arial Narrow" w:hAnsi="Arial Narrow"/>
        </w:rPr>
        <w:t xml:space="preserve"> / Torg.1C.ru. URL: </w:t>
      </w:r>
      <w:hyperlink r:id="rId8" w:history="1">
        <w:r w:rsidR="00BE14A0" w:rsidRPr="00264399">
          <w:rPr>
            <w:rStyle w:val="ac"/>
            <w:rFonts w:ascii="Arial Narrow" w:hAnsi="Arial Narrow"/>
          </w:rPr>
          <w:t>https://clck.ru/3Rf7mV</w:t>
        </w:r>
      </w:hyperlink>
      <w:r w:rsidR="00BE14A0">
        <w:rPr>
          <w:rFonts w:ascii="Arial Narrow" w:hAnsi="Arial Narrow"/>
        </w:rPr>
        <w:t xml:space="preserve"> </w:t>
      </w:r>
      <w:r w:rsidRPr="006A0A62">
        <w:rPr>
          <w:rFonts w:ascii="Arial Narrow" w:hAnsi="Arial Narrow"/>
        </w:rPr>
        <w:t>(</w:t>
      </w:r>
      <w:r w:rsidRPr="006A0A62">
        <w:rPr>
          <w:rFonts w:ascii="Arial Narrow" w:hAnsi="Arial Narrow" w:cs="Arial Narrow"/>
        </w:rPr>
        <w:t>дата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обращения</w:t>
      </w:r>
      <w:r w:rsidRPr="006A0A62">
        <w:rPr>
          <w:rFonts w:ascii="Arial Narrow" w:hAnsi="Arial Narrow"/>
        </w:rPr>
        <w:t xml:space="preserve">: 10.12.2025) </w:t>
      </w:r>
    </w:p>
    <w:p w14:paraId="76F63E04" w14:textId="010BF619" w:rsidR="00592008" w:rsidRPr="006A0A62" w:rsidRDefault="007662F3" w:rsidP="000117B0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Arial Narrow" w:hAnsi="Arial Narrow"/>
        </w:rPr>
      </w:pPr>
      <w:r w:rsidRPr="006A0A62">
        <w:rPr>
          <w:rFonts w:ascii="Arial Narrow" w:hAnsi="Arial Narrow" w:cs="Arial Narrow"/>
        </w:rPr>
        <w:t>Пятёрочка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установила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более</w:t>
      </w:r>
      <w:r w:rsidRPr="006A0A62">
        <w:rPr>
          <w:rFonts w:ascii="Arial Narrow" w:hAnsi="Arial Narrow"/>
        </w:rPr>
        <w:t xml:space="preserve"> 14</w:t>
      </w:r>
      <w:r w:rsidRPr="006A0A62">
        <w:rPr>
          <w:rFonts w:ascii="Arial" w:hAnsi="Arial" w:cs="Arial"/>
        </w:rPr>
        <w:t> </w:t>
      </w:r>
      <w:r w:rsidRPr="006A0A62">
        <w:rPr>
          <w:rFonts w:ascii="Arial Narrow" w:hAnsi="Arial Narrow"/>
        </w:rPr>
        <w:t xml:space="preserve">000 </w:t>
      </w:r>
      <w:r w:rsidRPr="006A0A62">
        <w:rPr>
          <w:rFonts w:ascii="Arial Narrow" w:hAnsi="Arial Narrow" w:cs="Arial Narrow"/>
        </w:rPr>
        <w:t>касс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самообслуживания</w:t>
      </w:r>
      <w:r w:rsidRPr="006A0A62">
        <w:rPr>
          <w:rFonts w:ascii="Arial Narrow" w:hAnsi="Arial Narrow"/>
        </w:rPr>
        <w:t xml:space="preserve"> / Retail.ru. URL: </w:t>
      </w:r>
      <w:hyperlink r:id="rId9" w:history="1">
        <w:r w:rsidR="00677DF8" w:rsidRPr="00264399">
          <w:rPr>
            <w:rStyle w:val="ac"/>
            <w:rFonts w:ascii="Arial Narrow" w:hAnsi="Arial Narrow"/>
          </w:rPr>
          <w:t>https://clck.ru/3Rf7kB</w:t>
        </w:r>
      </w:hyperlink>
      <w:r w:rsidR="00677DF8">
        <w:rPr>
          <w:rFonts w:ascii="Arial Narrow" w:hAnsi="Arial Narrow"/>
        </w:rPr>
        <w:t xml:space="preserve"> </w:t>
      </w:r>
      <w:r w:rsidRPr="006A0A62">
        <w:rPr>
          <w:rFonts w:ascii="Arial Narrow" w:hAnsi="Arial Narrow"/>
        </w:rPr>
        <w:t>(</w:t>
      </w:r>
      <w:r w:rsidRPr="006A0A62">
        <w:rPr>
          <w:rFonts w:ascii="Arial Narrow" w:hAnsi="Arial Narrow" w:cs="Arial Narrow"/>
        </w:rPr>
        <w:t>дата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обращения</w:t>
      </w:r>
      <w:r w:rsidRPr="006A0A62">
        <w:rPr>
          <w:rFonts w:ascii="Arial Narrow" w:hAnsi="Arial Narrow"/>
        </w:rPr>
        <w:t xml:space="preserve">: 15.12.2025) </w:t>
      </w:r>
    </w:p>
    <w:p w14:paraId="677F1212" w14:textId="199E383B" w:rsidR="00592008" w:rsidRPr="006A0A62" w:rsidRDefault="007662F3" w:rsidP="000117B0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Arial Narrow" w:hAnsi="Arial Narrow"/>
        </w:rPr>
      </w:pPr>
      <w:r w:rsidRPr="006A0A62">
        <w:rPr>
          <w:rFonts w:ascii="Arial Narrow" w:hAnsi="Arial Narrow" w:cs="Arial Narrow"/>
        </w:rPr>
        <w:t>ЦБ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РФ</w:t>
      </w:r>
      <w:r w:rsidRPr="006A0A62">
        <w:rPr>
          <w:rFonts w:ascii="Arial Narrow" w:hAnsi="Arial Narrow"/>
        </w:rPr>
        <w:t xml:space="preserve">: </w:t>
      </w:r>
      <w:r w:rsidRPr="006A0A62">
        <w:rPr>
          <w:rFonts w:ascii="Arial Narrow" w:hAnsi="Arial Narrow" w:cs="Arial Narrow"/>
        </w:rPr>
        <w:t>Переводы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и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покупки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через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СБП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обновляют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рекорды</w:t>
      </w:r>
      <w:r w:rsidRPr="006A0A62">
        <w:rPr>
          <w:rFonts w:ascii="Arial Narrow" w:hAnsi="Arial Narrow"/>
        </w:rPr>
        <w:t xml:space="preserve"> / </w:t>
      </w:r>
      <w:r w:rsidRPr="006A0A62">
        <w:rPr>
          <w:rFonts w:ascii="Arial Narrow" w:hAnsi="Arial Narrow" w:cs="Arial Narrow"/>
        </w:rPr>
        <w:t>Банк</w:t>
      </w:r>
      <w:r w:rsidRPr="006A0A62">
        <w:rPr>
          <w:rFonts w:ascii="Arial Narrow" w:hAnsi="Arial Narrow"/>
        </w:rPr>
        <w:t xml:space="preserve"> </w:t>
      </w:r>
      <w:r w:rsidRPr="006A0A62">
        <w:rPr>
          <w:rFonts w:ascii="Arial Narrow" w:hAnsi="Arial Narrow" w:cs="Arial Narrow"/>
        </w:rPr>
        <w:t>России</w:t>
      </w:r>
      <w:r w:rsidRPr="006A0A62">
        <w:rPr>
          <w:rFonts w:ascii="Arial Narrow" w:hAnsi="Arial Narrow"/>
        </w:rPr>
        <w:t xml:space="preserve">. </w:t>
      </w:r>
      <w:r w:rsidRPr="006A0A62">
        <w:rPr>
          <w:rFonts w:ascii="Arial Narrow" w:hAnsi="Arial Narrow"/>
          <w:lang w:val="en-US"/>
        </w:rPr>
        <w:t xml:space="preserve">URL: </w:t>
      </w:r>
      <w:hyperlink r:id="rId10" w:history="1">
        <w:r w:rsidR="00677DF8" w:rsidRPr="00264399">
          <w:rPr>
            <w:rStyle w:val="ac"/>
            <w:rFonts w:ascii="Arial Narrow" w:hAnsi="Arial Narrow"/>
            <w:lang w:val="en-US"/>
          </w:rPr>
          <w:t>https://clck.ru/3Rf7i2</w:t>
        </w:r>
      </w:hyperlink>
      <w:r w:rsidR="00677DF8">
        <w:rPr>
          <w:rFonts w:ascii="Arial Narrow" w:hAnsi="Arial Narrow"/>
        </w:rPr>
        <w:t xml:space="preserve"> </w:t>
      </w:r>
      <w:r w:rsidRPr="006A0A62">
        <w:rPr>
          <w:rFonts w:ascii="Arial Narrow" w:hAnsi="Arial Narrow"/>
          <w:lang w:val="en-US"/>
        </w:rPr>
        <w:t>(</w:t>
      </w:r>
      <w:r w:rsidRPr="006A0A62">
        <w:rPr>
          <w:rFonts w:ascii="Arial Narrow" w:hAnsi="Arial Narrow" w:cs="Arial Narrow"/>
        </w:rPr>
        <w:t>дата</w:t>
      </w:r>
      <w:r w:rsidRPr="006A0A62">
        <w:rPr>
          <w:rFonts w:ascii="Arial Narrow" w:hAnsi="Arial Narrow"/>
          <w:lang w:val="en-US"/>
        </w:rPr>
        <w:t xml:space="preserve"> </w:t>
      </w:r>
      <w:r w:rsidRPr="006A0A62">
        <w:rPr>
          <w:rFonts w:ascii="Arial Narrow" w:hAnsi="Arial Narrow" w:cs="Arial Narrow"/>
        </w:rPr>
        <w:t>обращения</w:t>
      </w:r>
      <w:r w:rsidRPr="006A0A62">
        <w:rPr>
          <w:rFonts w:ascii="Arial Narrow" w:hAnsi="Arial Narrow"/>
          <w:lang w:val="en-US"/>
        </w:rPr>
        <w:t xml:space="preserve">: 02.01.2026) </w:t>
      </w:r>
    </w:p>
    <w:p w14:paraId="1857B75F" w14:textId="36ABE061" w:rsidR="00DD7635" w:rsidRPr="006A0A62" w:rsidRDefault="007662F3" w:rsidP="000117B0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Arial Narrow" w:hAnsi="Arial Narrow"/>
        </w:rPr>
      </w:pPr>
      <w:r w:rsidRPr="006A0A62">
        <w:rPr>
          <w:rFonts w:ascii="Arial Narrow" w:hAnsi="Arial Narrow"/>
          <w:lang w:val="en-US"/>
        </w:rPr>
        <w:t>Alibaba</w:t>
      </w:r>
      <w:r w:rsidRPr="006A0A62">
        <w:rPr>
          <w:rFonts w:ascii="Arial Narrow" w:hAnsi="Arial Narrow" w:cs="Arial Narrow"/>
          <w:lang w:val="en-US"/>
        </w:rPr>
        <w:t>’</w:t>
      </w:r>
      <w:r w:rsidRPr="006A0A62">
        <w:rPr>
          <w:rFonts w:ascii="Arial Narrow" w:hAnsi="Arial Narrow"/>
          <w:lang w:val="en-US"/>
        </w:rPr>
        <w:t xml:space="preserve">s New Retail Revolution / Forbes. </w:t>
      </w:r>
      <w:r w:rsidRPr="006A0A62">
        <w:rPr>
          <w:rFonts w:ascii="Arial Narrow" w:hAnsi="Arial Narrow"/>
        </w:rPr>
        <w:t xml:space="preserve">URL: </w:t>
      </w:r>
      <w:hyperlink r:id="rId11" w:history="1">
        <w:r w:rsidR="005F4E6A" w:rsidRPr="00264399">
          <w:rPr>
            <w:rStyle w:val="ac"/>
            <w:rFonts w:ascii="Arial Narrow" w:hAnsi="Arial Narrow"/>
          </w:rPr>
          <w:t>https://clck.ru/3Rf7ob</w:t>
        </w:r>
      </w:hyperlink>
      <w:r w:rsidR="005F4E6A">
        <w:rPr>
          <w:rFonts w:ascii="Arial Narrow" w:hAnsi="Arial Narrow"/>
        </w:rPr>
        <w:t xml:space="preserve"> </w:t>
      </w:r>
      <w:r w:rsidRPr="006A0A62">
        <w:rPr>
          <w:rFonts w:ascii="Arial Narrow" w:hAnsi="Arial Narrow"/>
        </w:rPr>
        <w:t>(дата обращения: 10.01.2026)</w:t>
      </w:r>
    </w:p>
    <w:sectPr w:rsidR="00DD7635" w:rsidRPr="006A0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7EF33AE"/>
    <w:multiLevelType w:val="hybridMultilevel"/>
    <w:tmpl w:val="4BFECF48"/>
    <w:lvl w:ilvl="0" w:tplc="C1AEE8E8">
      <w:start w:val="1"/>
      <w:numFmt w:val="decimal"/>
      <w:suff w:val="nothing"/>
      <w:lvlText w:val="%1."/>
      <w:lvlJc w:val="left"/>
      <w:pPr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0A24AAD"/>
    <w:multiLevelType w:val="hybridMultilevel"/>
    <w:tmpl w:val="84D0C94A"/>
    <w:lvl w:ilvl="0" w:tplc="4760809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EC7C9D"/>
    <w:multiLevelType w:val="hybridMultilevel"/>
    <w:tmpl w:val="5784FB72"/>
    <w:lvl w:ilvl="0" w:tplc="BFB61906">
      <w:start w:val="1"/>
      <w:numFmt w:val="decimal"/>
      <w:lvlText w:val="%1."/>
      <w:lvlJc w:val="left"/>
      <w:pPr>
        <w:ind w:left="170" w:hanging="170"/>
      </w:pPr>
      <w:rPr>
        <w:rFonts w:ascii="Arial Narrow" w:eastAsiaTheme="minorHAnsi" w:hAnsi="Arial Narrow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6A7BB3"/>
    <w:multiLevelType w:val="hybridMultilevel"/>
    <w:tmpl w:val="6F1CE2C0"/>
    <w:lvl w:ilvl="0" w:tplc="447CC51C">
      <w:start w:val="1"/>
      <w:numFmt w:val="decimal"/>
      <w:lvlText w:val="%1."/>
      <w:lvlJc w:val="left"/>
      <w:pPr>
        <w:ind w:left="0" w:firstLine="0"/>
      </w:pPr>
      <w:rPr>
        <w:rFonts w:ascii="Arial Narrow" w:eastAsiaTheme="minorHAnsi" w:hAnsi="Arial Narrow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8E4F99"/>
    <w:multiLevelType w:val="hybridMultilevel"/>
    <w:tmpl w:val="B996371E"/>
    <w:lvl w:ilvl="0" w:tplc="C89A6C94"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785951">
    <w:abstractNumId w:val="0"/>
  </w:num>
  <w:num w:numId="2" w16cid:durableId="2032218582">
    <w:abstractNumId w:val="1"/>
  </w:num>
  <w:num w:numId="3" w16cid:durableId="1105075253">
    <w:abstractNumId w:val="2"/>
  </w:num>
  <w:num w:numId="4" w16cid:durableId="400368201">
    <w:abstractNumId w:val="6"/>
  </w:num>
  <w:num w:numId="5" w16cid:durableId="2117095356">
    <w:abstractNumId w:val="3"/>
  </w:num>
  <w:num w:numId="6" w16cid:durableId="1335524815">
    <w:abstractNumId w:val="5"/>
  </w:num>
  <w:num w:numId="7" w16cid:durableId="1408259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76"/>
    <w:rsid w:val="00000D36"/>
    <w:rsid w:val="000117B0"/>
    <w:rsid w:val="000344D4"/>
    <w:rsid w:val="00074692"/>
    <w:rsid w:val="00076B5E"/>
    <w:rsid w:val="00087E2C"/>
    <w:rsid w:val="00094307"/>
    <w:rsid w:val="000B7E01"/>
    <w:rsid w:val="000E08D4"/>
    <w:rsid w:val="000E467F"/>
    <w:rsid w:val="00126799"/>
    <w:rsid w:val="00127184"/>
    <w:rsid w:val="00135FA4"/>
    <w:rsid w:val="00143DA4"/>
    <w:rsid w:val="001721FD"/>
    <w:rsid w:val="0018268B"/>
    <w:rsid w:val="0019017B"/>
    <w:rsid w:val="001A5D9F"/>
    <w:rsid w:val="001B550D"/>
    <w:rsid w:val="001C2A0B"/>
    <w:rsid w:val="001D5429"/>
    <w:rsid w:val="001E48ED"/>
    <w:rsid w:val="001E6803"/>
    <w:rsid w:val="0020527A"/>
    <w:rsid w:val="00233F57"/>
    <w:rsid w:val="00234C20"/>
    <w:rsid w:val="002504A3"/>
    <w:rsid w:val="0026500F"/>
    <w:rsid w:val="002A3342"/>
    <w:rsid w:val="002D1AB0"/>
    <w:rsid w:val="002E5B89"/>
    <w:rsid w:val="002F366E"/>
    <w:rsid w:val="003040AD"/>
    <w:rsid w:val="00307409"/>
    <w:rsid w:val="003254C7"/>
    <w:rsid w:val="00346ABC"/>
    <w:rsid w:val="00372589"/>
    <w:rsid w:val="00396FCD"/>
    <w:rsid w:val="003A5E6B"/>
    <w:rsid w:val="003B6ECA"/>
    <w:rsid w:val="003D6308"/>
    <w:rsid w:val="0042301E"/>
    <w:rsid w:val="00425646"/>
    <w:rsid w:val="0046505A"/>
    <w:rsid w:val="00475D30"/>
    <w:rsid w:val="00491BFF"/>
    <w:rsid w:val="004B0E14"/>
    <w:rsid w:val="004D5FE8"/>
    <w:rsid w:val="004E3A55"/>
    <w:rsid w:val="004F7FA2"/>
    <w:rsid w:val="00564E63"/>
    <w:rsid w:val="00567ECB"/>
    <w:rsid w:val="00592008"/>
    <w:rsid w:val="005A71BB"/>
    <w:rsid w:val="005B170E"/>
    <w:rsid w:val="005F4E6A"/>
    <w:rsid w:val="00605611"/>
    <w:rsid w:val="00677DF8"/>
    <w:rsid w:val="00691851"/>
    <w:rsid w:val="006953E9"/>
    <w:rsid w:val="006A0A62"/>
    <w:rsid w:val="006B39BE"/>
    <w:rsid w:val="006D1134"/>
    <w:rsid w:val="00700C9D"/>
    <w:rsid w:val="007105E8"/>
    <w:rsid w:val="007662F3"/>
    <w:rsid w:val="007D5E8D"/>
    <w:rsid w:val="007E13A9"/>
    <w:rsid w:val="007E273E"/>
    <w:rsid w:val="007E41B2"/>
    <w:rsid w:val="007E7EDC"/>
    <w:rsid w:val="007F7752"/>
    <w:rsid w:val="00835C80"/>
    <w:rsid w:val="00876074"/>
    <w:rsid w:val="008F1C6C"/>
    <w:rsid w:val="00912051"/>
    <w:rsid w:val="009469FF"/>
    <w:rsid w:val="009514C2"/>
    <w:rsid w:val="00970B4E"/>
    <w:rsid w:val="0099404D"/>
    <w:rsid w:val="009979CC"/>
    <w:rsid w:val="009A4B1B"/>
    <w:rsid w:val="009A5359"/>
    <w:rsid w:val="009B7306"/>
    <w:rsid w:val="009C7B9D"/>
    <w:rsid w:val="009E2A7E"/>
    <w:rsid w:val="00A23E04"/>
    <w:rsid w:val="00A34D05"/>
    <w:rsid w:val="00A929BD"/>
    <w:rsid w:val="00A93E91"/>
    <w:rsid w:val="00A94CFA"/>
    <w:rsid w:val="00AA516C"/>
    <w:rsid w:val="00AB57A0"/>
    <w:rsid w:val="00AC4B82"/>
    <w:rsid w:val="00AD0867"/>
    <w:rsid w:val="00AF3452"/>
    <w:rsid w:val="00AF7A3B"/>
    <w:rsid w:val="00B0364B"/>
    <w:rsid w:val="00B2562D"/>
    <w:rsid w:val="00B33D9A"/>
    <w:rsid w:val="00B77088"/>
    <w:rsid w:val="00B81E9F"/>
    <w:rsid w:val="00B85FA3"/>
    <w:rsid w:val="00BB6EAF"/>
    <w:rsid w:val="00BB76BF"/>
    <w:rsid w:val="00BE14A0"/>
    <w:rsid w:val="00BF0B73"/>
    <w:rsid w:val="00CD1F67"/>
    <w:rsid w:val="00CF59FA"/>
    <w:rsid w:val="00D21693"/>
    <w:rsid w:val="00D32063"/>
    <w:rsid w:val="00D6563C"/>
    <w:rsid w:val="00D91053"/>
    <w:rsid w:val="00DA36DA"/>
    <w:rsid w:val="00DA5D9D"/>
    <w:rsid w:val="00DB1E76"/>
    <w:rsid w:val="00DC7FAC"/>
    <w:rsid w:val="00DD7635"/>
    <w:rsid w:val="00DE6ED8"/>
    <w:rsid w:val="00E10DAC"/>
    <w:rsid w:val="00E22F16"/>
    <w:rsid w:val="00E230B5"/>
    <w:rsid w:val="00E57106"/>
    <w:rsid w:val="00E64F7C"/>
    <w:rsid w:val="00E73EBD"/>
    <w:rsid w:val="00E9199A"/>
    <w:rsid w:val="00F05D3A"/>
    <w:rsid w:val="00F0749B"/>
    <w:rsid w:val="00F1416E"/>
    <w:rsid w:val="00F41DF9"/>
    <w:rsid w:val="00F6536D"/>
    <w:rsid w:val="00F67138"/>
    <w:rsid w:val="00F73E7E"/>
    <w:rsid w:val="00F76E59"/>
    <w:rsid w:val="00F847A7"/>
    <w:rsid w:val="00F9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26E3"/>
  <w15:chartTrackingRefBased/>
  <w15:docId w15:val="{F11174C0-3EB9-4A88-B96E-73526E0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E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AC4B82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AC4B82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AC4B82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AC4B82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AC4B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ck.ru/3Rf7m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ck.ru/3RfY3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ck.ru/3Rf7nX" TargetMode="External"/><Relationship Id="rId11" Type="http://schemas.openxmlformats.org/officeDocument/2006/relationships/hyperlink" Target="https://clck.ru/3Rf7ob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clck.ru/3Rf7i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ck.ru/3Rf7k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1458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dc:description/>
  <cp:lastModifiedBy>Амина Ухачина</cp:lastModifiedBy>
  <cp:revision>22</cp:revision>
  <dcterms:created xsi:type="dcterms:W3CDTF">2026-02-06T18:16:00Z</dcterms:created>
  <dcterms:modified xsi:type="dcterms:W3CDTF">2026-02-06T20:03:00Z</dcterms:modified>
</cp:coreProperties>
</file>