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C50FE28" w14:textId="5B57406D" w:rsidR="006B39BE" w:rsidRDefault="00A609F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>
        <w:rPr>
          <w:rFonts w:ascii="Arial Narrow" w:eastAsia="Arial Narrow" w:hAnsi="Arial Narrow" w:cs="Arial Narrow"/>
          <w:b/>
          <w:bCs/>
          <w:sz w:val="48"/>
          <w:szCs w:val="48"/>
        </w:rPr>
        <w:t>Финуниверситет на Алтае</w:t>
      </w:r>
      <w:r w:rsid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и</w:t>
      </w:r>
      <w:r w:rsidR="006B39BE"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 НСПК</w:t>
      </w:r>
    </w:p>
    <w:p w14:paraId="39422BF0" w14:textId="289A4C7B" w:rsidR="006B39BE" w:rsidRPr="006B39BE" w:rsidRDefault="00A609F4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Алтайский филиал</w:t>
      </w:r>
    </w:p>
    <w:p w14:paraId="5D50BFDA" w14:textId="5EB55224" w:rsidR="009514C2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 xml:space="preserve">Разработка концепции сервиса «Цифровой </w:t>
      </w:r>
      <w:r w:rsidR="00A609F4">
        <w:rPr>
          <w:rFonts w:ascii="Arial Narrow" w:eastAsia="Arial Narrow" w:hAnsi="Arial Narrow" w:cs="Arial Narrow"/>
          <w:b/>
          <w:bCs/>
          <w:sz w:val="36"/>
          <w:szCs w:val="36"/>
        </w:rPr>
        <w:t>иммунитет</w:t>
      </w:r>
      <w:r w:rsidRPr="006B39BE">
        <w:rPr>
          <w:rFonts w:ascii="Arial Narrow" w:eastAsia="Arial Narrow" w:hAnsi="Arial Narrow" w:cs="Arial Narrow"/>
          <w:b/>
          <w:bCs/>
          <w:sz w:val="36"/>
          <w:szCs w:val="36"/>
        </w:rPr>
        <w:t>»</w:t>
      </w:r>
    </w:p>
    <w:p w14:paraId="3265411A" w14:textId="73EB0284" w:rsidR="006B39BE" w:rsidRPr="006B39BE" w:rsidRDefault="00A609F4" w:rsidP="006B39BE">
      <w:pPr>
        <w:jc w:val="center"/>
        <w:rPr>
          <w:rFonts w:ascii="Arial Narrow" w:eastAsia="Arial Narrow" w:hAnsi="Arial Narrow" w:cs="Arial Narrow"/>
          <w:b/>
          <w:bCs/>
          <w:sz w:val="24"/>
          <w:szCs w:val="24"/>
        </w:rPr>
      </w:pPr>
      <w:r>
        <w:rPr>
          <w:rFonts w:ascii="Arial Narrow" w:eastAsia="Arial Narrow" w:hAnsi="Arial Narrow" w:cs="Arial Narrow"/>
          <w:b/>
          <w:bCs/>
          <w:sz w:val="24"/>
          <w:szCs w:val="24"/>
        </w:rPr>
        <w:t>Киселев Евгений Юрьевич</w:t>
      </w:r>
    </w:p>
    <w:p w14:paraId="0D1A3ED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B5927E9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DD3C3B7" w14:textId="1554D383" w:rsidR="00F91B54" w:rsidRDefault="00A95A7C" w:rsidP="00A95A7C">
      <w:pPr>
        <w:tabs>
          <w:tab w:val="left" w:pos="4003"/>
        </w:tabs>
        <w:rPr>
          <w:rFonts w:ascii="Arial Narrow" w:eastAsia="Arial Narrow" w:hAnsi="Arial Narrow" w:cs="Arial Narrow"/>
          <w:b/>
          <w:bCs/>
          <w:sz w:val="36"/>
          <w:szCs w:val="36"/>
        </w:rPr>
      </w:pPr>
      <w:r>
        <w:rPr>
          <w:rFonts w:ascii="Arial Narrow" w:eastAsia="Arial Narrow" w:hAnsi="Arial Narrow" w:cs="Arial Narrow"/>
          <w:b/>
          <w:bCs/>
          <w:sz w:val="36"/>
          <w:szCs w:val="36"/>
        </w:rPr>
        <w:tab/>
      </w:r>
    </w:p>
    <w:p w14:paraId="75871FDC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5308795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432F4897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1D87E028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56C00EFE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36"/>
          <w:szCs w:val="36"/>
        </w:rPr>
      </w:pPr>
    </w:p>
    <w:p w14:paraId="7C309F35" w14:textId="7C56778F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 xml:space="preserve">«Цифровой </w:t>
      </w:r>
      <w:r w:rsidR="00A609F4">
        <w:rPr>
          <w:rFonts w:ascii="Arial Narrow" w:eastAsia="Arial Narrow" w:hAnsi="Arial Narrow" w:cs="Arial Narrow"/>
          <w:b/>
          <w:bCs/>
          <w:sz w:val="48"/>
          <w:szCs w:val="48"/>
        </w:rPr>
        <w:t>иммунитет</w:t>
      </w:r>
      <w:r w:rsidRPr="006B39BE">
        <w:rPr>
          <w:rFonts w:ascii="Arial Narrow" w:eastAsia="Arial Narrow" w:hAnsi="Arial Narrow" w:cs="Arial Narrow"/>
          <w:b/>
          <w:bCs/>
          <w:sz w:val="48"/>
          <w:szCs w:val="48"/>
        </w:rPr>
        <w:t>»</w:t>
      </w:r>
    </w:p>
    <w:p w14:paraId="1DBF20B8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395CE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6B56A06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016720B4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6730C7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A8F8F23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577E048B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7485F661" w14:textId="77777777" w:rsidR="006B39BE" w:rsidRDefault="006B39BE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671C36C3" w14:textId="77777777" w:rsidR="00F91B54" w:rsidRDefault="00F91B54" w:rsidP="006B39BE">
      <w:pPr>
        <w:jc w:val="center"/>
        <w:rPr>
          <w:rFonts w:ascii="Arial Narrow" w:eastAsia="Arial Narrow" w:hAnsi="Arial Narrow" w:cs="Arial Narrow"/>
          <w:b/>
          <w:bCs/>
          <w:sz w:val="48"/>
          <w:szCs w:val="48"/>
        </w:rPr>
      </w:pPr>
    </w:p>
    <w:p w14:paraId="4D2FFF9E" w14:textId="639B49A2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lastRenderedPageBreak/>
        <w:t>Аннотация</w:t>
      </w:r>
    </w:p>
    <w:p w14:paraId="2AD872D9" w14:textId="77777777" w:rsidR="006B39BE" w:rsidRPr="00B85FA3" w:rsidRDefault="006B39BE" w:rsidP="00B85FA3">
      <w:pPr>
        <w:spacing w:after="0"/>
        <w:jc w:val="center"/>
        <w:rPr>
          <w:rFonts w:ascii="Arial Narrow" w:eastAsia="Arial Narrow" w:hAnsi="Arial Narrow" w:cs="Arial Narrow"/>
          <w:b/>
          <w:bCs/>
        </w:rPr>
      </w:pPr>
    </w:p>
    <w:p w14:paraId="3C4EDCE4" w14:textId="34A714CB" w:rsidR="00A609F4" w:rsidRPr="00A609F4" w:rsidRDefault="006B39BE" w:rsidP="00A609F4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Разработана концепция сервиса «</w:t>
      </w:r>
      <w:r w:rsidR="00A609F4">
        <w:rPr>
          <w:rFonts w:ascii="Arial Narrow" w:eastAsia="Arial Narrow" w:hAnsi="Arial Narrow" w:cs="Arial Narrow"/>
        </w:rPr>
        <w:t xml:space="preserve">Цифровой иммунитет» </w:t>
      </w:r>
      <w:r w:rsidR="00007EBE">
        <w:rPr>
          <w:rFonts w:ascii="Arial Narrow" w:eastAsia="Arial Narrow" w:hAnsi="Arial Narrow" w:cs="Arial Narrow"/>
        </w:rPr>
        <w:t>–</w:t>
      </w:r>
      <w:r w:rsidR="00A609F4">
        <w:rPr>
          <w:rFonts w:ascii="Arial Narrow" w:eastAsia="Arial Narrow" w:hAnsi="Arial Narrow" w:cs="Arial Narrow"/>
        </w:rPr>
        <w:t xml:space="preserve"> браузерного </w:t>
      </w:r>
      <w:r w:rsidR="00585954">
        <w:rPr>
          <w:rFonts w:ascii="Arial Narrow" w:eastAsia="Arial Narrow" w:hAnsi="Arial Narrow" w:cs="Arial Narrow"/>
        </w:rPr>
        <w:t>десктопно</w:t>
      </w:r>
      <w:r w:rsidR="006077B7">
        <w:rPr>
          <w:rFonts w:ascii="Arial Narrow" w:eastAsia="Arial Narrow" w:hAnsi="Arial Narrow" w:cs="Arial Narrow"/>
        </w:rPr>
        <w:t>го</w:t>
      </w:r>
      <w:r w:rsidR="00585954">
        <w:rPr>
          <w:rFonts w:ascii="Arial Narrow" w:eastAsia="Arial Narrow" w:hAnsi="Arial Narrow" w:cs="Arial Narrow"/>
        </w:rPr>
        <w:t xml:space="preserve"> </w:t>
      </w:r>
      <w:r w:rsidR="00A609F4">
        <w:rPr>
          <w:rFonts w:ascii="Arial Narrow" w:eastAsia="Arial Narrow" w:hAnsi="Arial Narrow" w:cs="Arial Narrow"/>
        </w:rPr>
        <w:t>расширения с гибридной архитектурой (</w:t>
      </w:r>
      <w:r w:rsidR="00A609F4">
        <w:rPr>
          <w:rFonts w:ascii="Arial Narrow" w:eastAsia="Arial Narrow" w:hAnsi="Arial Narrow" w:cs="Arial Narrow"/>
          <w:lang w:val="en-US"/>
        </w:rPr>
        <w:t>Client</w:t>
      </w:r>
      <w:r w:rsidR="00007EBE">
        <w:rPr>
          <w:rFonts w:ascii="Arial Narrow" w:eastAsia="Arial Narrow" w:hAnsi="Arial Narrow" w:cs="Arial Narrow"/>
          <w:lang w:val="en-US"/>
        </w:rPr>
        <w:t>–</w:t>
      </w:r>
      <w:r w:rsidR="00A609F4">
        <w:rPr>
          <w:rFonts w:ascii="Arial Narrow" w:eastAsia="Arial Narrow" w:hAnsi="Arial Narrow" w:cs="Arial Narrow"/>
          <w:lang w:val="en-US"/>
        </w:rPr>
        <w:t>Side + BaaS</w:t>
      </w:r>
      <w:r w:rsidR="00A609F4">
        <w:rPr>
          <w:rFonts w:ascii="Arial Narrow" w:eastAsia="Arial Narrow" w:hAnsi="Arial Narrow" w:cs="Arial Narrow"/>
        </w:rPr>
        <w:t>)</w:t>
      </w:r>
      <w:r w:rsidR="00A609F4">
        <w:rPr>
          <w:rFonts w:ascii="Arial Narrow" w:eastAsia="Arial Narrow" w:hAnsi="Arial Narrow" w:cs="Arial Narrow"/>
          <w:lang w:val="en-US"/>
        </w:rPr>
        <w:t>,</w:t>
      </w:r>
      <w:r w:rsidR="00A609F4">
        <w:rPr>
          <w:rFonts w:ascii="Arial Narrow" w:eastAsia="Arial Narrow" w:hAnsi="Arial Narrow" w:cs="Arial Narrow"/>
        </w:rPr>
        <w:t xml:space="preserve"> предназначенного для автоматического детектирования и блокировки технических и структурных угроз (темных паттернов) на веб</w:t>
      </w:r>
      <w:r w:rsidR="00007EBE">
        <w:rPr>
          <w:rFonts w:ascii="Arial Narrow" w:eastAsia="Arial Narrow" w:hAnsi="Arial Narrow" w:cs="Arial Narrow"/>
        </w:rPr>
        <w:t>–</w:t>
      </w:r>
      <w:r w:rsidR="00A609F4">
        <w:rPr>
          <w:rFonts w:ascii="Arial Narrow" w:eastAsia="Arial Narrow" w:hAnsi="Arial Narrow" w:cs="Arial Narrow"/>
        </w:rPr>
        <w:t>страницах в режиме реального времени. Внедрение сервиса позволит пользователям уменьшить степень тревоги пребывания в Интернете</w:t>
      </w:r>
      <w:r w:rsidR="00A609F4">
        <w:rPr>
          <w:rFonts w:ascii="Arial Narrow" w:eastAsia="Arial Narrow" w:hAnsi="Arial Narrow" w:cs="Arial Narrow"/>
          <w:lang w:val="en-US"/>
        </w:rPr>
        <w:t>,</w:t>
      </w:r>
      <w:r w:rsidR="00A609F4">
        <w:rPr>
          <w:rFonts w:ascii="Arial Narrow" w:eastAsia="Arial Narrow" w:hAnsi="Arial Narrow" w:cs="Arial Narrow"/>
        </w:rPr>
        <w:t xml:space="preserve"> риски иррациональных</w:t>
      </w:r>
      <w:r w:rsidR="00A609F4">
        <w:rPr>
          <w:rFonts w:ascii="Arial Narrow" w:eastAsia="Arial Narrow" w:hAnsi="Arial Narrow" w:cs="Arial Narrow"/>
          <w:lang w:val="en-US"/>
        </w:rPr>
        <w:t xml:space="preserve"> и/</w:t>
      </w:r>
      <w:r w:rsidR="00A609F4">
        <w:rPr>
          <w:rFonts w:ascii="Arial Narrow" w:eastAsia="Arial Narrow" w:hAnsi="Arial Narrow" w:cs="Arial Narrow"/>
        </w:rPr>
        <w:t xml:space="preserve">или импульсивных решений – что приведет к снижению уровня мошенничества и </w:t>
      </w:r>
      <w:r w:rsidR="00071B3E">
        <w:rPr>
          <w:rFonts w:ascii="Arial Narrow" w:eastAsia="Arial Narrow" w:hAnsi="Arial Narrow" w:cs="Arial Narrow"/>
        </w:rPr>
        <w:t xml:space="preserve">к </w:t>
      </w:r>
      <w:r w:rsidR="00A609F4">
        <w:rPr>
          <w:rFonts w:ascii="Arial Narrow" w:eastAsia="Arial Narrow" w:hAnsi="Arial Narrow" w:cs="Arial Narrow"/>
        </w:rPr>
        <w:t>росту благополуч</w:t>
      </w:r>
      <w:r w:rsidR="001D0C6B">
        <w:rPr>
          <w:rFonts w:ascii="Arial Narrow" w:eastAsia="Arial Narrow" w:hAnsi="Arial Narrow" w:cs="Arial Narrow"/>
        </w:rPr>
        <w:t>и</w:t>
      </w:r>
      <w:r w:rsidR="00A609F4">
        <w:rPr>
          <w:rFonts w:ascii="Arial Narrow" w:eastAsia="Arial Narrow" w:hAnsi="Arial Narrow" w:cs="Arial Narrow"/>
        </w:rPr>
        <w:t>я</w:t>
      </w:r>
      <w:r w:rsidR="00585954">
        <w:rPr>
          <w:rFonts w:ascii="Arial Narrow" w:eastAsia="Arial Narrow" w:hAnsi="Arial Narrow" w:cs="Arial Narrow"/>
        </w:rPr>
        <w:t xml:space="preserve"> в </w:t>
      </w:r>
      <w:r w:rsidR="006954FE">
        <w:rPr>
          <w:rFonts w:ascii="Arial Narrow" w:eastAsia="Arial Narrow" w:hAnsi="Arial Narrow" w:cs="Arial Narrow"/>
        </w:rPr>
        <w:t>в</w:t>
      </w:r>
      <w:r w:rsidR="00585954">
        <w:rPr>
          <w:rFonts w:ascii="Arial Narrow" w:eastAsia="Arial Narrow" w:hAnsi="Arial Narrow" w:cs="Arial Narrow"/>
        </w:rPr>
        <w:t>еб</w:t>
      </w:r>
      <w:r w:rsidR="00007EBE">
        <w:rPr>
          <w:rFonts w:ascii="Arial Narrow" w:eastAsia="Arial Narrow" w:hAnsi="Arial Narrow" w:cs="Arial Narrow"/>
        </w:rPr>
        <w:t>–</w:t>
      </w:r>
      <w:r w:rsidR="00585954">
        <w:rPr>
          <w:rFonts w:ascii="Arial Narrow" w:eastAsia="Arial Narrow" w:hAnsi="Arial Narrow" w:cs="Arial Narrow"/>
        </w:rPr>
        <w:t>среде.</w:t>
      </w:r>
    </w:p>
    <w:p w14:paraId="1E7CE28F" w14:textId="77777777" w:rsidR="00F0749B" w:rsidRPr="00B85FA3" w:rsidRDefault="00F0749B" w:rsidP="00B85FA3">
      <w:pPr>
        <w:spacing w:after="0"/>
        <w:ind w:firstLine="709"/>
        <w:jc w:val="both"/>
        <w:rPr>
          <w:rFonts w:ascii="Arial Narrow" w:eastAsia="Arial Narrow" w:hAnsi="Arial Narrow" w:cs="Arial Narrow"/>
        </w:rPr>
      </w:pPr>
    </w:p>
    <w:p w14:paraId="4B10D696" w14:textId="439ABDCF" w:rsidR="00F0749B" w:rsidRPr="00B85FA3" w:rsidRDefault="00F0749B" w:rsidP="00B85FA3">
      <w:pPr>
        <w:spacing w:after="0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Введение</w:t>
      </w:r>
    </w:p>
    <w:p w14:paraId="7CC79B85" w14:textId="12508E62" w:rsidR="00F0749B" w:rsidRPr="000E57ED" w:rsidRDefault="00F0749B" w:rsidP="00B85FA3">
      <w:pPr>
        <w:spacing w:after="12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Концепция сервиса </w:t>
      </w:r>
      <w:r w:rsidR="00585954">
        <w:rPr>
          <w:rFonts w:ascii="Arial Narrow" w:eastAsia="Arial Narrow" w:hAnsi="Arial Narrow" w:cs="Arial Narrow"/>
        </w:rPr>
        <w:t xml:space="preserve">«Цифровой иммунитет» разработана как технологический ответ на фундаментальную проблему </w:t>
      </w:r>
      <w:r w:rsidR="000E57ED">
        <w:rPr>
          <w:rFonts w:ascii="Arial Narrow" w:eastAsia="Arial Narrow" w:hAnsi="Arial Narrow" w:cs="Arial Narrow"/>
        </w:rPr>
        <w:t>человечества в виде ограниченности человеческого внимания</w:t>
      </w:r>
      <w:r w:rsidR="00585954">
        <w:rPr>
          <w:rFonts w:ascii="Arial Narrow" w:eastAsia="Arial Narrow" w:hAnsi="Arial Narrow" w:cs="Arial Narrow"/>
        </w:rPr>
        <w:t>. Даже опытные пользователи</w:t>
      </w:r>
      <w:r w:rsidR="00585954">
        <w:rPr>
          <w:rFonts w:ascii="Arial Narrow" w:eastAsia="Arial Narrow" w:hAnsi="Arial Narrow" w:cs="Arial Narrow"/>
          <w:lang w:val="en-US"/>
        </w:rPr>
        <w:t>,</w:t>
      </w:r>
      <w:r w:rsidR="00585954">
        <w:rPr>
          <w:rFonts w:ascii="Arial Narrow" w:eastAsia="Arial Narrow" w:hAnsi="Arial Narrow" w:cs="Arial Narrow"/>
        </w:rPr>
        <w:t xml:space="preserve"> в состоянии усталости или </w:t>
      </w:r>
      <w:r w:rsidR="006077B7">
        <w:rPr>
          <w:rFonts w:ascii="Arial Narrow" w:eastAsia="Arial Narrow" w:hAnsi="Arial Narrow" w:cs="Arial Narrow"/>
        </w:rPr>
        <w:t>находясь на «автопилоте»</w:t>
      </w:r>
      <w:r w:rsidR="00A95A7C">
        <w:rPr>
          <w:rFonts w:ascii="Arial Narrow" w:eastAsia="Arial Narrow" w:hAnsi="Arial Narrow" w:cs="Arial Narrow"/>
          <w:lang w:val="en-US"/>
        </w:rPr>
        <w:t>,</w:t>
      </w:r>
      <w:r w:rsidR="006077B7">
        <w:rPr>
          <w:rFonts w:ascii="Arial Narrow" w:eastAsia="Arial Narrow" w:hAnsi="Arial Narrow" w:cs="Arial Narrow"/>
        </w:rPr>
        <w:t xml:space="preserve"> </w:t>
      </w:r>
      <w:r w:rsidR="0051524E">
        <w:rPr>
          <w:rFonts w:ascii="Arial Narrow" w:eastAsia="Arial Narrow" w:hAnsi="Arial Narrow" w:cs="Arial Narrow"/>
        </w:rPr>
        <w:t>становятся уязвимы перед манипуляциями веб</w:t>
      </w:r>
      <w:r w:rsidR="00007EBE">
        <w:rPr>
          <w:rFonts w:ascii="Arial Narrow" w:eastAsia="Arial Narrow" w:hAnsi="Arial Narrow" w:cs="Arial Narrow"/>
        </w:rPr>
        <w:t>–</w:t>
      </w:r>
      <w:r w:rsidR="0051524E">
        <w:rPr>
          <w:rFonts w:ascii="Arial Narrow" w:eastAsia="Arial Narrow" w:hAnsi="Arial Narrow" w:cs="Arial Narrow"/>
        </w:rPr>
        <w:t xml:space="preserve">сайтов – что потенциально может приводить к убыточным решениям. Сервис реализован с применением </w:t>
      </w:r>
      <w:r w:rsidR="0051524E">
        <w:rPr>
          <w:rFonts w:ascii="Arial Narrow" w:eastAsia="Arial Narrow" w:hAnsi="Arial Narrow" w:cs="Arial Narrow"/>
          <w:lang w:val="en-US"/>
        </w:rPr>
        <w:t>Client</w:t>
      </w:r>
      <w:r w:rsidR="00007EBE">
        <w:rPr>
          <w:rFonts w:ascii="Arial Narrow" w:eastAsia="Arial Narrow" w:hAnsi="Arial Narrow" w:cs="Arial Narrow"/>
          <w:lang w:val="en-US"/>
        </w:rPr>
        <w:t>–</w:t>
      </w:r>
      <w:r w:rsidR="0051524E">
        <w:rPr>
          <w:rFonts w:ascii="Arial Narrow" w:eastAsia="Arial Narrow" w:hAnsi="Arial Narrow" w:cs="Arial Narrow"/>
          <w:lang w:val="en-US"/>
        </w:rPr>
        <w:t>Side</w:t>
      </w:r>
      <w:r w:rsidR="0051524E">
        <w:rPr>
          <w:rFonts w:ascii="Arial Narrow" w:eastAsia="Arial Narrow" w:hAnsi="Arial Narrow" w:cs="Arial Narrow"/>
        </w:rPr>
        <w:t xml:space="preserve"> (детектирование на стороне клиента</w:t>
      </w:r>
      <w:r w:rsidR="000E57ED">
        <w:rPr>
          <w:rFonts w:ascii="Arial Narrow" w:eastAsia="Arial Narrow" w:hAnsi="Arial Narrow" w:cs="Arial Narrow"/>
        </w:rPr>
        <w:t xml:space="preserve"> за счет расширения на </w:t>
      </w:r>
      <w:r w:rsidR="000E57ED">
        <w:rPr>
          <w:rFonts w:ascii="Arial Narrow" w:eastAsia="Arial Narrow" w:hAnsi="Arial Narrow" w:cs="Arial Narrow"/>
          <w:lang w:val="en-US"/>
        </w:rPr>
        <w:t>html/css/js</w:t>
      </w:r>
      <w:r w:rsidR="0051524E">
        <w:rPr>
          <w:rFonts w:ascii="Arial Narrow" w:eastAsia="Arial Narrow" w:hAnsi="Arial Narrow" w:cs="Arial Narrow"/>
        </w:rPr>
        <w:t xml:space="preserve">) и </w:t>
      </w:r>
      <w:r w:rsidR="0051524E">
        <w:rPr>
          <w:rFonts w:ascii="Arial Narrow" w:eastAsia="Arial Narrow" w:hAnsi="Arial Narrow" w:cs="Arial Narrow"/>
          <w:lang w:val="en-US"/>
        </w:rPr>
        <w:t>BaaS</w:t>
      </w:r>
      <w:r w:rsidR="00591AE6">
        <w:rPr>
          <w:rFonts w:ascii="Arial Narrow" w:eastAsia="Arial Narrow" w:hAnsi="Arial Narrow" w:cs="Arial Narrow"/>
        </w:rPr>
        <w:t xml:space="preserve"> (облачный сервер </w:t>
      </w:r>
      <w:r w:rsidR="0051524E">
        <w:rPr>
          <w:rFonts w:ascii="Arial Narrow" w:eastAsia="Arial Narrow" w:hAnsi="Arial Narrow" w:cs="Arial Narrow"/>
        </w:rPr>
        <w:t>для регистраций</w:t>
      </w:r>
      <w:r w:rsidR="0051524E">
        <w:rPr>
          <w:rFonts w:ascii="Arial Narrow" w:eastAsia="Arial Narrow" w:hAnsi="Arial Narrow" w:cs="Arial Narrow"/>
          <w:lang w:val="en-US"/>
        </w:rPr>
        <w:t>,</w:t>
      </w:r>
      <w:r w:rsidR="0051524E">
        <w:rPr>
          <w:rFonts w:ascii="Arial Narrow" w:eastAsia="Arial Narrow" w:hAnsi="Arial Narrow" w:cs="Arial Narrow"/>
        </w:rPr>
        <w:t xml:space="preserve"> управления подписками</w:t>
      </w:r>
      <w:r w:rsidR="0051524E">
        <w:rPr>
          <w:rFonts w:ascii="Arial Narrow" w:eastAsia="Arial Narrow" w:hAnsi="Arial Narrow" w:cs="Arial Narrow"/>
          <w:lang w:val="en-US"/>
        </w:rPr>
        <w:t>,</w:t>
      </w:r>
      <w:r w:rsidR="0051524E">
        <w:rPr>
          <w:rFonts w:ascii="Arial Narrow" w:eastAsia="Arial Narrow" w:hAnsi="Arial Narrow" w:cs="Arial Narrow"/>
        </w:rPr>
        <w:t xml:space="preserve"> корректировки паттернов) подходов. Уникальность решения строится </w:t>
      </w:r>
      <w:r w:rsidR="00455BCA">
        <w:rPr>
          <w:rFonts w:ascii="Arial Narrow" w:eastAsia="Arial Narrow" w:hAnsi="Arial Narrow" w:cs="Arial Narrow"/>
        </w:rPr>
        <w:t>на</w:t>
      </w:r>
      <w:r w:rsidR="0051524E">
        <w:rPr>
          <w:rFonts w:ascii="Arial Narrow" w:eastAsia="Arial Narrow" w:hAnsi="Arial Narrow" w:cs="Arial Narrow"/>
        </w:rPr>
        <w:t xml:space="preserve"> ассортиме</w:t>
      </w:r>
      <w:r w:rsidR="00455BCA">
        <w:rPr>
          <w:rFonts w:ascii="Arial Narrow" w:eastAsia="Arial Narrow" w:hAnsi="Arial Narrow" w:cs="Arial Narrow"/>
        </w:rPr>
        <w:t>нте</w:t>
      </w:r>
      <w:r w:rsidR="0051524E">
        <w:rPr>
          <w:rFonts w:ascii="Arial Narrow" w:eastAsia="Arial Narrow" w:hAnsi="Arial Narrow" w:cs="Arial Narrow"/>
        </w:rPr>
        <w:t xml:space="preserve"> детектируемых паттернов</w:t>
      </w:r>
      <w:r w:rsidR="0051524E">
        <w:rPr>
          <w:rFonts w:ascii="Arial Narrow" w:eastAsia="Arial Narrow" w:hAnsi="Arial Narrow" w:cs="Arial Narrow"/>
          <w:lang w:val="en-US"/>
        </w:rPr>
        <w:t>,</w:t>
      </w:r>
      <w:r w:rsidR="0051524E">
        <w:rPr>
          <w:rFonts w:ascii="Arial Narrow" w:eastAsia="Arial Narrow" w:hAnsi="Arial Narrow" w:cs="Arial Narrow"/>
        </w:rPr>
        <w:t xml:space="preserve"> </w:t>
      </w:r>
      <w:r w:rsidR="006077B7">
        <w:rPr>
          <w:rFonts w:ascii="Arial Narrow" w:eastAsia="Arial Narrow" w:hAnsi="Arial Narrow" w:cs="Arial Narrow"/>
        </w:rPr>
        <w:t xml:space="preserve">на механизме </w:t>
      </w:r>
      <w:r w:rsidR="0051524E">
        <w:rPr>
          <w:rFonts w:ascii="Arial Narrow" w:eastAsia="Arial Narrow" w:hAnsi="Arial Narrow" w:cs="Arial Narrow"/>
        </w:rPr>
        <w:t xml:space="preserve">их отображения через </w:t>
      </w:r>
      <w:r w:rsidR="00A95A7C">
        <w:rPr>
          <w:rFonts w:ascii="Arial Narrow" w:eastAsia="Arial Narrow" w:hAnsi="Arial Narrow" w:cs="Arial Narrow"/>
          <w:lang w:val="en-US"/>
        </w:rPr>
        <w:t>светофорный</w:t>
      </w:r>
      <w:r w:rsidR="00591AE6">
        <w:rPr>
          <w:rFonts w:ascii="Arial Narrow" w:eastAsia="Arial Narrow" w:hAnsi="Arial Narrow" w:cs="Arial Narrow"/>
        </w:rPr>
        <w:t xml:space="preserve"> индикатор самого расширения, а также </w:t>
      </w:r>
      <w:r w:rsidR="000E57ED">
        <w:rPr>
          <w:rFonts w:ascii="Arial Narrow" w:eastAsia="Arial Narrow" w:hAnsi="Arial Narrow" w:cs="Arial Narrow"/>
        </w:rPr>
        <w:t>возможности прервать сценарий работы</w:t>
      </w:r>
      <w:r w:rsidR="0051524E">
        <w:rPr>
          <w:rFonts w:ascii="Arial Narrow" w:eastAsia="Arial Narrow" w:hAnsi="Arial Narrow" w:cs="Arial Narrow"/>
        </w:rPr>
        <w:t xml:space="preserve"> с веб</w:t>
      </w:r>
      <w:r w:rsidR="00007EBE">
        <w:rPr>
          <w:rFonts w:ascii="Arial Narrow" w:eastAsia="Arial Narrow" w:hAnsi="Arial Narrow" w:cs="Arial Narrow"/>
        </w:rPr>
        <w:t>–</w:t>
      </w:r>
      <w:r w:rsidR="0051524E">
        <w:rPr>
          <w:rFonts w:ascii="Arial Narrow" w:eastAsia="Arial Narrow" w:hAnsi="Arial Narrow" w:cs="Arial Narrow"/>
        </w:rPr>
        <w:t>страницей через появление модального окна</w:t>
      </w:r>
      <w:r w:rsidR="0051524E">
        <w:rPr>
          <w:rFonts w:ascii="Arial Narrow" w:eastAsia="Arial Narrow" w:hAnsi="Arial Narrow" w:cs="Arial Narrow"/>
          <w:lang w:val="en-US"/>
        </w:rPr>
        <w:t>,</w:t>
      </w:r>
      <w:r w:rsidR="0051524E">
        <w:rPr>
          <w:rFonts w:ascii="Arial Narrow" w:eastAsia="Arial Narrow" w:hAnsi="Arial Narrow" w:cs="Arial Narrow"/>
        </w:rPr>
        <w:t xml:space="preserve"> возвращ</w:t>
      </w:r>
      <w:r w:rsidR="000E57ED">
        <w:rPr>
          <w:rFonts w:ascii="Arial Narrow" w:eastAsia="Arial Narrow" w:hAnsi="Arial Narrow" w:cs="Arial Narrow"/>
        </w:rPr>
        <w:t>ающего осознанность пользователя (что вынуждает включить бдительность по отношению к странице)</w:t>
      </w:r>
      <w:r w:rsidR="0051524E">
        <w:rPr>
          <w:rFonts w:ascii="Arial Narrow" w:eastAsia="Arial Narrow" w:hAnsi="Arial Narrow" w:cs="Arial Narrow"/>
        </w:rPr>
        <w:t>. Актуальность этого решения обоснована постоянным ростом кибермошенничества</w:t>
      </w:r>
      <w:r w:rsidR="00EA0B89">
        <w:rPr>
          <w:rFonts w:ascii="Arial Narrow" w:eastAsia="Arial Narrow" w:hAnsi="Arial Narrow" w:cs="Arial Narrow"/>
        </w:rPr>
        <w:t xml:space="preserve"> </w:t>
      </w:r>
      <w:r w:rsidR="00EA0B89">
        <w:rPr>
          <w:rFonts w:ascii="Arial Narrow" w:eastAsia="Arial Narrow" w:hAnsi="Arial Narrow" w:cs="Arial Narrow"/>
          <w:lang w:val="en-US"/>
        </w:rPr>
        <w:t>[6]</w:t>
      </w:r>
      <w:r w:rsidR="0051524E">
        <w:rPr>
          <w:rFonts w:ascii="Arial Narrow" w:eastAsia="Arial Narrow" w:hAnsi="Arial Narrow" w:cs="Arial Narrow"/>
          <w:lang w:val="en-US"/>
        </w:rPr>
        <w:t>,</w:t>
      </w:r>
      <w:r w:rsidR="0051524E">
        <w:rPr>
          <w:rFonts w:ascii="Arial Narrow" w:eastAsia="Arial Narrow" w:hAnsi="Arial Narrow" w:cs="Arial Narrow"/>
        </w:rPr>
        <w:t xml:space="preserve"> так в 2024 год</w:t>
      </w:r>
      <w:r w:rsidR="00A95A7C">
        <w:rPr>
          <w:rFonts w:ascii="Arial Narrow" w:eastAsia="Arial Narrow" w:hAnsi="Arial Narrow" w:cs="Arial Narrow"/>
        </w:rPr>
        <w:t>у</w:t>
      </w:r>
      <w:r w:rsidR="0051524E">
        <w:rPr>
          <w:rFonts w:ascii="Arial Narrow" w:eastAsia="Arial Narrow" w:hAnsi="Arial Narrow" w:cs="Arial Narrow"/>
        </w:rPr>
        <w:t xml:space="preserve"> </w:t>
      </w:r>
      <w:r w:rsidR="000E57ED">
        <w:rPr>
          <w:rFonts w:ascii="Arial Narrow" w:eastAsia="Arial Narrow" w:hAnsi="Arial Narrow" w:cs="Arial Narrow"/>
        </w:rPr>
        <w:t>каждый второй пользователь в</w:t>
      </w:r>
      <w:r w:rsidR="0051524E">
        <w:rPr>
          <w:rFonts w:ascii="Arial Narrow" w:eastAsia="Arial Narrow" w:hAnsi="Arial Narrow" w:cs="Arial Narrow"/>
        </w:rPr>
        <w:t xml:space="preserve"> России </w:t>
      </w:r>
      <w:r w:rsidR="000E57ED">
        <w:rPr>
          <w:rFonts w:ascii="Arial Narrow" w:eastAsia="Arial Narrow" w:hAnsi="Arial Narrow" w:cs="Arial Narrow"/>
        </w:rPr>
        <w:t>сталкивался</w:t>
      </w:r>
      <w:r w:rsidR="006077B7">
        <w:rPr>
          <w:rFonts w:ascii="Arial Narrow" w:eastAsia="Arial Narrow" w:hAnsi="Arial Narrow" w:cs="Arial Narrow"/>
        </w:rPr>
        <w:t xml:space="preserve"> с этим</w:t>
      </w:r>
      <w:r w:rsidR="00A95A7C">
        <w:rPr>
          <w:rFonts w:ascii="Arial Narrow" w:eastAsia="Arial Narrow" w:hAnsi="Arial Narrow" w:cs="Arial Narrow"/>
        </w:rPr>
        <w:t xml:space="preserve"> явлением</w:t>
      </w:r>
      <w:r w:rsidR="000E57ED">
        <w:rPr>
          <w:rFonts w:ascii="Arial Narrow" w:eastAsia="Arial Narrow" w:hAnsi="Arial Narrow" w:cs="Arial Narrow"/>
          <w:lang w:val="en-US"/>
        </w:rPr>
        <w:t>,</w:t>
      </w:r>
      <w:r w:rsidR="000E57ED">
        <w:rPr>
          <w:rFonts w:ascii="Arial Narrow" w:eastAsia="Arial Narrow" w:hAnsi="Arial Narrow" w:cs="Arial Narrow"/>
        </w:rPr>
        <w:t xml:space="preserve"> а объем попыток перехода на фишинговые и скам</w:t>
      </w:r>
      <w:r w:rsidR="00007EBE">
        <w:rPr>
          <w:rFonts w:ascii="Arial Narrow" w:eastAsia="Arial Narrow" w:hAnsi="Arial Narrow" w:cs="Arial Narrow"/>
        </w:rPr>
        <w:t>–</w:t>
      </w:r>
      <w:r w:rsidR="000E57ED">
        <w:rPr>
          <w:rFonts w:ascii="Arial Narrow" w:eastAsia="Arial Narrow" w:hAnsi="Arial Narrow" w:cs="Arial Narrow"/>
        </w:rPr>
        <w:t>страницы вырос</w:t>
      </w:r>
      <w:r w:rsidR="00A95A7C">
        <w:rPr>
          <w:rFonts w:ascii="Arial Narrow" w:eastAsia="Arial Narrow" w:hAnsi="Arial Narrow" w:cs="Arial Narrow"/>
        </w:rPr>
        <w:t xml:space="preserve"> в тот период</w:t>
      </w:r>
      <w:r w:rsidR="000E57ED">
        <w:rPr>
          <w:rFonts w:ascii="Arial Narrow" w:eastAsia="Arial Narrow" w:hAnsi="Arial Narrow" w:cs="Arial Narrow"/>
        </w:rPr>
        <w:t xml:space="preserve"> почти в 4 раза</w:t>
      </w:r>
      <w:r w:rsidR="00591AE6">
        <w:rPr>
          <w:rFonts w:ascii="Arial Narrow" w:eastAsia="Arial Narrow" w:hAnsi="Arial Narrow" w:cs="Arial Narrow"/>
        </w:rPr>
        <w:t>.</w:t>
      </w:r>
    </w:p>
    <w:p w14:paraId="4C0966B7" w14:textId="77777777" w:rsidR="00AA516C" w:rsidRPr="00B85FA3" w:rsidRDefault="00AA516C" w:rsidP="00B85FA3">
      <w:pPr>
        <w:spacing w:after="120"/>
        <w:jc w:val="both"/>
        <w:rPr>
          <w:rFonts w:ascii="Arial Narrow" w:eastAsia="Arial Narrow" w:hAnsi="Arial Narrow" w:cs="Arial Narrow"/>
        </w:rPr>
      </w:pPr>
    </w:p>
    <w:p w14:paraId="594819B5" w14:textId="60FBCBD5" w:rsidR="00234C20" w:rsidRPr="00B85FA3" w:rsidRDefault="00234C20" w:rsidP="00B85FA3">
      <w:pPr>
        <w:spacing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Анализ аналогов</w:t>
      </w:r>
    </w:p>
    <w:p w14:paraId="1451FD2B" w14:textId="16BAAB76" w:rsidR="00D91053" w:rsidRPr="002153AE" w:rsidRDefault="002153AE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Сервис не имеет прямых конкурентов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находясь в «голубом океане» защиты когнитивной бдительности в веб</w:t>
      </w:r>
      <w:r w:rsidR="00007EBE">
        <w:rPr>
          <w:rFonts w:ascii="Arial Narrow" w:eastAsia="Arial Narrow" w:hAnsi="Arial Narrow" w:cs="Arial Narrow"/>
        </w:rPr>
        <w:t>–</w:t>
      </w:r>
      <w:r>
        <w:rPr>
          <w:rFonts w:ascii="Arial Narrow" w:eastAsia="Arial Narrow" w:hAnsi="Arial Narrow" w:cs="Arial Narrow"/>
        </w:rPr>
        <w:t>серфинге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поскольку основные конкуренты представлены преимуществ</w:t>
      </w:r>
      <w:r w:rsidR="000D28E8">
        <w:rPr>
          <w:rFonts w:ascii="Arial Narrow" w:eastAsia="Arial Narrow" w:hAnsi="Arial Narrow" w:cs="Arial Narrow"/>
        </w:rPr>
        <w:t>енн</w:t>
      </w:r>
      <w:r>
        <w:rPr>
          <w:rFonts w:ascii="Arial Narrow" w:eastAsia="Arial Narrow" w:hAnsi="Arial Narrow" w:cs="Arial Narrow"/>
        </w:rPr>
        <w:t>о</w:t>
      </w:r>
      <w:r w:rsidR="000D28E8"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либо классическими антивирусными решениями (</w:t>
      </w:r>
      <w:r>
        <w:rPr>
          <w:rFonts w:ascii="Arial Narrow" w:eastAsia="Arial Narrow" w:hAnsi="Arial Narrow" w:cs="Arial Narrow"/>
          <w:lang w:val="en-US"/>
        </w:rPr>
        <w:t>Kaspersky Protection, Dr. Web</w:t>
      </w:r>
      <w:r>
        <w:rPr>
          <w:rFonts w:ascii="Arial Narrow" w:eastAsia="Arial Narrow" w:hAnsi="Arial Narrow" w:cs="Arial Narrow"/>
        </w:rPr>
        <w:t>)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фокусирующи</w:t>
      </w:r>
      <w:r w:rsidR="000D28E8">
        <w:rPr>
          <w:rFonts w:ascii="Arial Narrow" w:eastAsia="Arial Narrow" w:hAnsi="Arial Narrow" w:cs="Arial Narrow"/>
          <w:lang w:val="en-US"/>
        </w:rPr>
        <w:t>мися</w:t>
      </w:r>
      <w:r>
        <w:rPr>
          <w:rFonts w:ascii="Arial Narrow" w:eastAsia="Arial Narrow" w:hAnsi="Arial Narrow" w:cs="Arial Narrow"/>
        </w:rPr>
        <w:t xml:space="preserve"> на блокировке вредоносного ПО и фишинговых ссылок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либо блокировщиками рекламных скриптов (</w:t>
      </w:r>
      <w:r>
        <w:rPr>
          <w:rFonts w:ascii="Arial Narrow" w:eastAsia="Arial Narrow" w:hAnsi="Arial Narrow" w:cs="Arial Narrow"/>
          <w:lang w:val="en-US"/>
        </w:rPr>
        <w:t>AdBlock, uBlock</w:t>
      </w:r>
      <w:r>
        <w:rPr>
          <w:rFonts w:ascii="Arial Narrow" w:eastAsia="Arial Narrow" w:hAnsi="Arial Narrow" w:cs="Arial Narrow"/>
        </w:rPr>
        <w:t>)</w:t>
      </w:r>
      <w:r>
        <w:rPr>
          <w:rFonts w:ascii="Arial Narrow" w:eastAsia="Arial Narrow" w:hAnsi="Arial Narrow" w:cs="Arial Narrow"/>
          <w:lang w:val="en-US"/>
        </w:rPr>
        <w:t xml:space="preserve">. </w:t>
      </w:r>
      <w:r>
        <w:rPr>
          <w:rFonts w:ascii="Arial Narrow" w:eastAsia="Arial Narrow" w:hAnsi="Arial Narrow" w:cs="Arial Narrow"/>
        </w:rPr>
        <w:t>Наш сервис анализирует как технические манипуляции в виде защищенности соединения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доменных имен – так и темные паттерны (наличие политики конфиденциальности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заранее проставленные чекбоксы</w:t>
      </w:r>
      <w:r w:rsidR="00591AE6">
        <w:rPr>
          <w:rFonts w:ascii="Arial Narrow" w:eastAsia="Arial Narrow" w:hAnsi="Arial Narrow" w:cs="Arial Narrow"/>
        </w:rPr>
        <w:t xml:space="preserve"> и т.д.</w:t>
      </w:r>
      <w:r>
        <w:rPr>
          <w:rFonts w:ascii="Arial Narrow" w:eastAsia="Arial Narrow" w:hAnsi="Arial Narrow" w:cs="Arial Narrow"/>
        </w:rPr>
        <w:t>)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которые обычно пропускают традиционные антивирусы. Вместе с этим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возможность резкого вывода окна предупреждений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блокирующего взаимодействие с сайтом </w:t>
      </w:r>
      <w:r w:rsidR="00007EBE">
        <w:rPr>
          <w:rFonts w:ascii="Arial Narrow" w:eastAsia="Arial Narrow" w:hAnsi="Arial Narrow" w:cs="Arial Narrow"/>
        </w:rPr>
        <w:t>–</w:t>
      </w:r>
      <w:r>
        <w:rPr>
          <w:rFonts w:ascii="Arial Narrow" w:eastAsia="Arial Narrow" w:hAnsi="Arial Narrow" w:cs="Arial Narrow"/>
        </w:rPr>
        <w:t xml:space="preserve"> элемент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защищающий не только от внешних манипуляторов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но и от собственных решений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что и создает «голубой океан»</w:t>
      </w:r>
      <w:r w:rsidR="00A95A7C">
        <w:rPr>
          <w:rFonts w:ascii="Arial Narrow" w:eastAsia="Arial Narrow" w:hAnsi="Arial Narrow" w:cs="Arial Narrow"/>
        </w:rPr>
        <w:t>.</w:t>
      </w:r>
    </w:p>
    <w:p w14:paraId="2E2D7E2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1EEC8090" w14:textId="51D2B01F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Архитектура сервиса</w:t>
      </w:r>
    </w:p>
    <w:p w14:paraId="788D2232" w14:textId="0A27090F" w:rsidR="007E7EDC" w:rsidRDefault="00091406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Веб</w:t>
      </w:r>
      <w:r w:rsidR="00007EBE">
        <w:rPr>
          <w:rFonts w:ascii="Arial Narrow" w:eastAsia="Arial Narrow" w:hAnsi="Arial Narrow" w:cs="Arial Narrow"/>
        </w:rPr>
        <w:t>–</w:t>
      </w:r>
      <w:r>
        <w:rPr>
          <w:rFonts w:ascii="Arial Narrow" w:eastAsia="Arial Narrow" w:hAnsi="Arial Narrow" w:cs="Arial Narrow"/>
        </w:rPr>
        <w:t xml:space="preserve">страница </w:t>
      </w:r>
      <w:r w:rsidR="007A303C">
        <w:rPr>
          <w:rFonts w:ascii="Arial Narrow" w:eastAsia="Arial Narrow" w:hAnsi="Arial Narrow" w:cs="Arial Narrow"/>
        </w:rPr>
        <w:t>– пассивный потенциальный объект манипуляций</w:t>
      </w:r>
      <w:r w:rsidR="007A303C">
        <w:rPr>
          <w:rFonts w:ascii="Arial Narrow" w:eastAsia="Arial Narrow" w:hAnsi="Arial Narrow" w:cs="Arial Narrow"/>
          <w:lang w:val="en-US"/>
        </w:rPr>
        <w:t>,</w:t>
      </w:r>
      <w:r w:rsidR="007A303C">
        <w:rPr>
          <w:rFonts w:ascii="Arial Narrow" w:eastAsia="Arial Narrow" w:hAnsi="Arial Narrow" w:cs="Arial Narrow"/>
        </w:rPr>
        <w:t xml:space="preserve"> принудительно передающий свое содержимое расширению для анализа</w:t>
      </w:r>
      <w:r w:rsidR="00591AE6">
        <w:rPr>
          <w:rFonts w:ascii="Arial Narrow" w:eastAsia="Arial Narrow" w:hAnsi="Arial Narrow" w:cs="Arial Narrow"/>
        </w:rPr>
        <w:t xml:space="preserve"> на паттерны</w:t>
      </w:r>
      <w:r w:rsidR="00355F9E">
        <w:rPr>
          <w:rFonts w:ascii="Arial Narrow" w:eastAsia="Arial Narrow" w:hAnsi="Arial Narrow" w:cs="Arial Narrow"/>
        </w:rPr>
        <w:t>.</w:t>
      </w:r>
    </w:p>
    <w:p w14:paraId="0D97C23B" w14:textId="26AA89BB" w:rsidR="00091406" w:rsidRDefault="00355F9E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Внешний поставщик данных об у</w:t>
      </w:r>
      <w:r w:rsidR="00091406">
        <w:rPr>
          <w:rFonts w:ascii="Arial Narrow" w:eastAsia="Arial Narrow" w:hAnsi="Arial Narrow" w:cs="Arial Narrow"/>
        </w:rPr>
        <w:t xml:space="preserve">грозах </w:t>
      </w:r>
      <w:r w:rsidR="007A303C">
        <w:rPr>
          <w:rFonts w:ascii="Arial Narrow" w:eastAsia="Arial Narrow" w:hAnsi="Arial Narrow" w:cs="Arial Narrow"/>
        </w:rPr>
        <w:t xml:space="preserve">(ЦБ РФ) – источник актуальных сигнатур мошеннических </w:t>
      </w:r>
      <w:r>
        <w:rPr>
          <w:rFonts w:ascii="Arial Narrow" w:eastAsia="Arial Narrow" w:hAnsi="Arial Narrow" w:cs="Arial Narrow"/>
        </w:rPr>
        <w:t>паттернов</w:t>
      </w:r>
      <w:r w:rsidR="007A303C">
        <w:rPr>
          <w:rFonts w:ascii="Arial Narrow" w:eastAsia="Arial Narrow" w:hAnsi="Arial Narrow" w:cs="Arial Narrow"/>
        </w:rPr>
        <w:t xml:space="preserve"> </w:t>
      </w:r>
      <w:r>
        <w:rPr>
          <w:rFonts w:ascii="Arial Narrow" w:eastAsia="Arial Narrow" w:hAnsi="Arial Narrow" w:cs="Arial Narrow"/>
        </w:rPr>
        <w:t>для отдельных отслеживаемых манипуляций сервисом.</w:t>
      </w:r>
    </w:p>
    <w:p w14:paraId="152A73F9" w14:textId="2CB76855" w:rsidR="00091406" w:rsidRDefault="00091406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НСПК </w:t>
      </w:r>
      <w:r w:rsidR="007A303C">
        <w:rPr>
          <w:rFonts w:ascii="Arial Narrow" w:eastAsia="Arial Narrow" w:hAnsi="Arial Narrow" w:cs="Arial Narrow"/>
        </w:rPr>
        <w:t>–</w:t>
      </w:r>
      <w:r w:rsidR="006077B7">
        <w:rPr>
          <w:rFonts w:ascii="Arial Narrow" w:eastAsia="Arial Narrow" w:hAnsi="Arial Narrow" w:cs="Arial Narrow"/>
        </w:rPr>
        <w:t xml:space="preserve"> </w:t>
      </w:r>
      <w:r w:rsidR="007A303C">
        <w:rPr>
          <w:rFonts w:ascii="Arial Narrow" w:eastAsia="Arial Narrow" w:hAnsi="Arial Narrow" w:cs="Arial Narrow"/>
        </w:rPr>
        <w:t>инфраструктурный элемент</w:t>
      </w:r>
      <w:r w:rsidR="007A303C">
        <w:rPr>
          <w:rFonts w:ascii="Arial Narrow" w:eastAsia="Arial Narrow" w:hAnsi="Arial Narrow" w:cs="Arial Narrow"/>
          <w:lang w:val="en-US"/>
        </w:rPr>
        <w:t xml:space="preserve">, </w:t>
      </w:r>
      <w:r w:rsidR="007A303C">
        <w:rPr>
          <w:rFonts w:ascii="Arial Narrow" w:eastAsia="Arial Narrow" w:hAnsi="Arial Narrow" w:cs="Arial Narrow"/>
        </w:rPr>
        <w:t>обеспечивающий межбанковский клиринг и авторизацию транзакций</w:t>
      </w:r>
      <w:r w:rsidR="00A95A7C">
        <w:rPr>
          <w:rFonts w:ascii="Arial Narrow" w:eastAsia="Arial Narrow" w:hAnsi="Arial Narrow" w:cs="Arial Narrow"/>
        </w:rPr>
        <w:t>.</w:t>
      </w:r>
    </w:p>
    <w:p w14:paraId="5465FFEC" w14:textId="60EC5EE4" w:rsidR="00091406" w:rsidRDefault="00091406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Облачная платформа (</w:t>
      </w:r>
      <w:r>
        <w:rPr>
          <w:rFonts w:ascii="Arial Narrow" w:eastAsia="Arial Narrow" w:hAnsi="Arial Narrow" w:cs="Arial Narrow"/>
          <w:lang w:val="en-US"/>
        </w:rPr>
        <w:t>Supabase</w:t>
      </w:r>
      <w:r>
        <w:rPr>
          <w:rFonts w:ascii="Arial Narrow" w:eastAsia="Arial Narrow" w:hAnsi="Arial Narrow" w:cs="Arial Narrow"/>
        </w:rPr>
        <w:t xml:space="preserve">) </w:t>
      </w:r>
      <w:r w:rsidR="007A303C">
        <w:rPr>
          <w:rFonts w:ascii="Arial Narrow" w:eastAsia="Arial Narrow" w:hAnsi="Arial Narrow" w:cs="Arial Narrow"/>
        </w:rPr>
        <w:t>– центральный узел хранения данных для управления учетными записями</w:t>
      </w:r>
      <w:r w:rsidR="007A303C">
        <w:rPr>
          <w:rFonts w:ascii="Arial Narrow" w:eastAsia="Arial Narrow" w:hAnsi="Arial Narrow" w:cs="Arial Narrow"/>
          <w:lang w:val="en-US"/>
        </w:rPr>
        <w:t>,</w:t>
      </w:r>
      <w:r w:rsidR="007A303C">
        <w:rPr>
          <w:rFonts w:ascii="Arial Narrow" w:eastAsia="Arial Narrow" w:hAnsi="Arial Narrow" w:cs="Arial Narrow"/>
        </w:rPr>
        <w:t xml:space="preserve"> статусами подписок и регулярной агрегации сигнат</w:t>
      </w:r>
      <w:r w:rsidR="00355F9E">
        <w:rPr>
          <w:rFonts w:ascii="Arial Narrow" w:eastAsia="Arial Narrow" w:hAnsi="Arial Narrow" w:cs="Arial Narrow"/>
        </w:rPr>
        <w:t>у</w:t>
      </w:r>
      <w:r w:rsidR="007A303C">
        <w:rPr>
          <w:rFonts w:ascii="Arial Narrow" w:eastAsia="Arial Narrow" w:hAnsi="Arial Narrow" w:cs="Arial Narrow"/>
        </w:rPr>
        <w:t>р от внешн</w:t>
      </w:r>
      <w:r w:rsidR="00591AE6">
        <w:rPr>
          <w:rFonts w:ascii="Arial Narrow" w:eastAsia="Arial Narrow" w:hAnsi="Arial Narrow" w:cs="Arial Narrow"/>
        </w:rPr>
        <w:t>его поставщика</w:t>
      </w:r>
      <w:r w:rsidR="00355F9E">
        <w:rPr>
          <w:rFonts w:ascii="Arial Narrow" w:eastAsia="Arial Narrow" w:hAnsi="Arial Narrow" w:cs="Arial Narrow"/>
        </w:rPr>
        <w:t>.</w:t>
      </w:r>
    </w:p>
    <w:p w14:paraId="68E16FEE" w14:textId="670145DD" w:rsidR="00091406" w:rsidRDefault="00091406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Платежный шлюз (Ю</w:t>
      </w:r>
      <w:r>
        <w:rPr>
          <w:rFonts w:ascii="Arial Narrow" w:eastAsia="Arial Narrow" w:hAnsi="Arial Narrow" w:cs="Arial Narrow"/>
          <w:lang w:val="en-US"/>
        </w:rPr>
        <w:t>Kassa</w:t>
      </w:r>
      <w:r>
        <w:rPr>
          <w:rFonts w:ascii="Arial Narrow" w:eastAsia="Arial Narrow" w:hAnsi="Arial Narrow" w:cs="Arial Narrow"/>
        </w:rPr>
        <w:t xml:space="preserve">) </w:t>
      </w:r>
      <w:r w:rsidR="007A303C">
        <w:rPr>
          <w:rFonts w:ascii="Arial Narrow" w:eastAsia="Arial Narrow" w:hAnsi="Arial Narrow" w:cs="Arial Narrow"/>
        </w:rPr>
        <w:t>–</w:t>
      </w:r>
      <w:r w:rsidR="00355F9E">
        <w:rPr>
          <w:rFonts w:ascii="Arial Narrow" w:eastAsia="Arial Narrow" w:hAnsi="Arial Narrow" w:cs="Arial Narrow"/>
        </w:rPr>
        <w:t xml:space="preserve"> платежный </w:t>
      </w:r>
      <w:r w:rsidR="007A303C">
        <w:rPr>
          <w:rFonts w:ascii="Arial Narrow" w:eastAsia="Arial Narrow" w:hAnsi="Arial Narrow" w:cs="Arial Narrow"/>
        </w:rPr>
        <w:t>посредник</w:t>
      </w:r>
      <w:r w:rsidR="007A303C">
        <w:rPr>
          <w:rFonts w:ascii="Arial Narrow" w:eastAsia="Arial Narrow" w:hAnsi="Arial Narrow" w:cs="Arial Narrow"/>
          <w:lang w:val="en-US"/>
        </w:rPr>
        <w:t>, обеспечивающий интерфейс для приема платежей</w:t>
      </w:r>
      <w:r w:rsidR="007A303C">
        <w:rPr>
          <w:rFonts w:ascii="Arial Narrow" w:eastAsia="Arial Narrow" w:hAnsi="Arial Narrow" w:cs="Arial Narrow"/>
        </w:rPr>
        <w:t xml:space="preserve"> для дальнейшей инициализации авторизации</w:t>
      </w:r>
      <w:r w:rsidR="00355F9E">
        <w:rPr>
          <w:rFonts w:ascii="Arial Narrow" w:eastAsia="Arial Narrow" w:hAnsi="Arial Narrow" w:cs="Arial Narrow"/>
        </w:rPr>
        <w:t>.</w:t>
      </w:r>
    </w:p>
    <w:p w14:paraId="429902B6" w14:textId="205E0B93" w:rsidR="00091406" w:rsidRPr="00B85FA3" w:rsidRDefault="007A303C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Пользователь – конечный бенефициар услуги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инициирующий проверку веб</w:t>
      </w:r>
      <w:r w:rsidR="006954FE">
        <w:rPr>
          <w:rFonts w:ascii="Arial Narrow" w:eastAsia="Arial Narrow" w:hAnsi="Arial Narrow" w:cs="Arial Narrow"/>
        </w:rPr>
        <w:t>–</w:t>
      </w:r>
      <w:r>
        <w:rPr>
          <w:rFonts w:ascii="Arial Narrow" w:eastAsia="Arial Narrow" w:hAnsi="Arial Narrow" w:cs="Arial Narrow"/>
        </w:rPr>
        <w:t>страницы при каждой перезагрузке ее</w:t>
      </w:r>
      <w:r>
        <w:rPr>
          <w:rFonts w:ascii="Arial Narrow" w:eastAsia="Arial Narrow" w:hAnsi="Arial Narrow" w:cs="Arial Narrow"/>
          <w:lang w:val="en-US"/>
        </w:rPr>
        <w:t xml:space="preserve"> и принимающий решение</w:t>
      </w:r>
      <w:r w:rsidR="006077B7">
        <w:rPr>
          <w:rFonts w:ascii="Arial Narrow" w:eastAsia="Arial Narrow" w:hAnsi="Arial Narrow" w:cs="Arial Narrow"/>
        </w:rPr>
        <w:t xml:space="preserve"> о своем поведении на ней</w:t>
      </w:r>
      <w:r>
        <w:rPr>
          <w:rFonts w:ascii="Arial Narrow" w:eastAsia="Arial Narrow" w:hAnsi="Arial Narrow" w:cs="Arial Narrow"/>
          <w:lang w:val="en-US"/>
        </w:rPr>
        <w:t xml:space="preserve"> на основе </w:t>
      </w:r>
      <w:r>
        <w:rPr>
          <w:rFonts w:ascii="Arial Narrow" w:eastAsia="Arial Narrow" w:hAnsi="Arial Narrow" w:cs="Arial Narrow"/>
        </w:rPr>
        <w:t>наличия</w:t>
      </w:r>
      <w:r>
        <w:rPr>
          <w:rFonts w:ascii="Arial Narrow" w:eastAsia="Arial Narrow" w:hAnsi="Arial Narrow" w:cs="Arial Narrow"/>
          <w:lang w:val="en-US"/>
        </w:rPr>
        <w:t>/</w:t>
      </w:r>
      <w:r>
        <w:rPr>
          <w:rFonts w:ascii="Arial Narrow" w:eastAsia="Arial Narrow" w:hAnsi="Arial Narrow" w:cs="Arial Narrow"/>
        </w:rPr>
        <w:t xml:space="preserve">отсутствия </w:t>
      </w:r>
      <w:r>
        <w:rPr>
          <w:rFonts w:ascii="Arial Narrow" w:eastAsia="Arial Narrow" w:hAnsi="Arial Narrow" w:cs="Arial Narrow"/>
          <w:lang w:val="en-US"/>
        </w:rPr>
        <w:t>сигналов сервиса</w:t>
      </w:r>
      <w:r w:rsidR="00355F9E">
        <w:rPr>
          <w:rFonts w:ascii="Arial Narrow" w:eastAsia="Arial Narrow" w:hAnsi="Arial Narrow" w:cs="Arial Narrow"/>
        </w:rPr>
        <w:t>.</w:t>
      </w:r>
    </w:p>
    <w:p w14:paraId="287348E2" w14:textId="0709A861" w:rsidR="00700C9D" w:rsidRPr="00B85FA3" w:rsidRDefault="007A303C" w:rsidP="00B85FA3">
      <w:pPr>
        <w:pStyle w:val="a7"/>
        <w:numPr>
          <w:ilvl w:val="0"/>
          <w:numId w:val="2"/>
        </w:numPr>
        <w:spacing w:after="0"/>
        <w:ind w:left="426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«Цифровой иммунитет» </w:t>
      </w:r>
      <w:r w:rsidR="00007EBE">
        <w:rPr>
          <w:rFonts w:ascii="Arial Narrow" w:eastAsia="Arial Narrow" w:hAnsi="Arial Narrow" w:cs="Arial Narrow"/>
        </w:rPr>
        <w:t>–</w:t>
      </w:r>
      <w:r>
        <w:rPr>
          <w:rFonts w:ascii="Arial Narrow" w:eastAsia="Arial Narrow" w:hAnsi="Arial Narrow" w:cs="Arial Narrow"/>
        </w:rPr>
        <w:t xml:space="preserve"> сервис в виде браузерного расширения</w:t>
      </w:r>
      <w:r>
        <w:rPr>
          <w:rFonts w:ascii="Arial Narrow" w:eastAsia="Arial Narrow" w:hAnsi="Arial Narrow" w:cs="Arial Narrow"/>
          <w:lang w:val="en-US"/>
        </w:rPr>
        <w:t>,</w:t>
      </w:r>
      <w:r w:rsidR="00355F9E">
        <w:rPr>
          <w:rFonts w:ascii="Arial Narrow" w:eastAsia="Arial Narrow" w:hAnsi="Arial Narrow" w:cs="Arial Narrow"/>
        </w:rPr>
        <w:t xml:space="preserve"> выполняющего</w:t>
      </w:r>
      <w:r>
        <w:rPr>
          <w:rFonts w:ascii="Arial Narrow" w:eastAsia="Arial Narrow" w:hAnsi="Arial Narrow" w:cs="Arial Narrow"/>
        </w:rPr>
        <w:t xml:space="preserve"> </w:t>
      </w:r>
      <w:r w:rsidR="00355F9E">
        <w:rPr>
          <w:rFonts w:ascii="Arial Narrow" w:eastAsia="Arial Narrow" w:hAnsi="Arial Narrow" w:cs="Arial Narrow"/>
        </w:rPr>
        <w:t>сканирование страниц на угрозы</w:t>
      </w:r>
      <w:r w:rsidR="00355F9E">
        <w:rPr>
          <w:rFonts w:ascii="Arial Narrow" w:eastAsia="Arial Narrow" w:hAnsi="Arial Narrow" w:cs="Arial Narrow"/>
          <w:lang w:val="en-US"/>
        </w:rPr>
        <w:t>,</w:t>
      </w:r>
      <w:r w:rsidR="00355F9E">
        <w:rPr>
          <w:rFonts w:ascii="Arial Narrow" w:eastAsia="Arial Narrow" w:hAnsi="Arial Narrow" w:cs="Arial Narrow"/>
        </w:rPr>
        <w:t xml:space="preserve"> расчет</w:t>
      </w:r>
      <w:r w:rsidR="00591AE6">
        <w:rPr>
          <w:rFonts w:ascii="Arial Narrow" w:eastAsia="Arial Narrow" w:hAnsi="Arial Narrow" w:cs="Arial Narrow"/>
        </w:rPr>
        <w:t xml:space="preserve"> итогового</w:t>
      </w:r>
      <w:r w:rsidR="00355F9E">
        <w:rPr>
          <w:rFonts w:ascii="Arial Narrow" w:eastAsia="Arial Narrow" w:hAnsi="Arial Narrow" w:cs="Arial Narrow"/>
        </w:rPr>
        <w:t xml:space="preserve"> </w:t>
      </w:r>
      <w:r w:rsidR="00591AE6">
        <w:rPr>
          <w:rFonts w:ascii="Arial Narrow" w:eastAsia="Arial Narrow" w:hAnsi="Arial Narrow" w:cs="Arial Narrow"/>
        </w:rPr>
        <w:t>уровня</w:t>
      </w:r>
      <w:r w:rsidR="00355F9E">
        <w:rPr>
          <w:rFonts w:ascii="Arial Narrow" w:eastAsia="Arial Narrow" w:hAnsi="Arial Narrow" w:cs="Arial Narrow"/>
        </w:rPr>
        <w:t xml:space="preserve"> безопасности</w:t>
      </w:r>
      <w:r w:rsidR="00355F9E">
        <w:rPr>
          <w:rFonts w:ascii="Arial Narrow" w:eastAsia="Arial Narrow" w:hAnsi="Arial Narrow" w:cs="Arial Narrow"/>
          <w:lang w:val="en-US"/>
        </w:rPr>
        <w:t>,</w:t>
      </w:r>
      <w:r w:rsidR="00355F9E">
        <w:rPr>
          <w:rFonts w:ascii="Arial Narrow" w:eastAsia="Arial Narrow" w:hAnsi="Arial Narrow" w:cs="Arial Narrow"/>
        </w:rPr>
        <w:t xml:space="preserve"> а также визуализацию результата через светофорный индикатор и</w:t>
      </w:r>
      <w:r w:rsidR="00355F9E">
        <w:rPr>
          <w:rFonts w:ascii="Arial Narrow" w:eastAsia="Arial Narrow" w:hAnsi="Arial Narrow" w:cs="Arial Narrow"/>
          <w:lang w:val="en-US"/>
        </w:rPr>
        <w:t>/</w:t>
      </w:r>
      <w:r w:rsidR="00355F9E">
        <w:rPr>
          <w:rFonts w:ascii="Arial Narrow" w:eastAsia="Arial Narrow" w:hAnsi="Arial Narrow" w:cs="Arial Narrow"/>
        </w:rPr>
        <w:t>или модальное окно (при его включенности пользователем).</w:t>
      </w:r>
    </w:p>
    <w:p w14:paraId="7E7C081B" w14:textId="60392643" w:rsidR="009C7B9D" w:rsidRPr="00B85FA3" w:rsidRDefault="001D0C6B" w:rsidP="00B85FA3">
      <w:pPr>
        <w:spacing w:after="120"/>
        <w:jc w:val="center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  <w:noProof/>
          <w:lang w:eastAsia="ru-RU"/>
        </w:rPr>
        <w:lastRenderedPageBreak/>
        <w:drawing>
          <wp:inline distT="0" distB="0" distL="0" distR="0" wp14:anchorId="0B7DAF2F" wp14:editId="3844815D">
            <wp:extent cx="5940425" cy="3350895"/>
            <wp:effectExtent l="0" t="0" r="3175" b="190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rame 45(8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12C2A" w14:textId="4947C70B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1. </w:t>
      </w:r>
      <w:r w:rsidR="00355F9E">
        <w:rPr>
          <w:rFonts w:ascii="Arial Narrow" w:eastAsia="Arial Narrow" w:hAnsi="Arial Narrow" w:cs="Arial Narrow"/>
        </w:rPr>
        <w:t>Пользователь</w:t>
      </w:r>
      <w:r w:rsidR="00355F9E">
        <w:rPr>
          <w:rFonts w:ascii="Arial Narrow" w:eastAsia="Arial Narrow" w:hAnsi="Arial Narrow" w:cs="Arial Narrow"/>
          <w:lang w:val="en-US"/>
        </w:rPr>
        <w:t>,</w:t>
      </w:r>
      <w:r w:rsidR="00355F9E">
        <w:rPr>
          <w:rFonts w:ascii="Arial Narrow" w:eastAsia="Arial Narrow" w:hAnsi="Arial Narrow" w:cs="Arial Narrow"/>
        </w:rPr>
        <w:t xml:space="preserve"> независимо от трафика</w:t>
      </w:r>
      <w:r w:rsidR="00355F9E">
        <w:rPr>
          <w:rFonts w:ascii="Arial Narrow" w:eastAsia="Arial Narrow" w:hAnsi="Arial Narrow" w:cs="Arial Narrow"/>
          <w:lang w:val="en-US"/>
        </w:rPr>
        <w:t>,</w:t>
      </w:r>
      <w:r w:rsidR="00355F9E">
        <w:rPr>
          <w:rFonts w:ascii="Arial Narrow" w:eastAsia="Arial Narrow" w:hAnsi="Arial Narrow" w:cs="Arial Narrow"/>
        </w:rPr>
        <w:t xml:space="preserve"> переходит на веб</w:t>
      </w:r>
      <w:r w:rsidR="00007EBE">
        <w:rPr>
          <w:rFonts w:ascii="Arial Narrow" w:eastAsia="Arial Narrow" w:hAnsi="Arial Narrow" w:cs="Arial Narrow"/>
        </w:rPr>
        <w:t>–</w:t>
      </w:r>
      <w:r w:rsidR="00355F9E">
        <w:rPr>
          <w:rFonts w:ascii="Arial Narrow" w:eastAsia="Arial Narrow" w:hAnsi="Arial Narrow" w:cs="Arial Narrow"/>
        </w:rPr>
        <w:t>страницу с той или иной целью</w:t>
      </w:r>
      <w:r w:rsidR="00591AE6">
        <w:rPr>
          <w:rFonts w:ascii="Arial Narrow" w:eastAsia="Arial Narrow" w:hAnsi="Arial Narrow" w:cs="Arial Narrow"/>
        </w:rPr>
        <w:t>.</w:t>
      </w:r>
    </w:p>
    <w:p w14:paraId="76BEFD58" w14:textId="5A331984" w:rsidR="006953E9" w:rsidRPr="004D547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2. </w:t>
      </w:r>
      <w:r w:rsidR="00355F9E">
        <w:rPr>
          <w:rFonts w:ascii="Arial Narrow" w:eastAsia="Arial Narrow" w:hAnsi="Arial Narrow" w:cs="Arial Narrow"/>
        </w:rPr>
        <w:t>Веб</w:t>
      </w:r>
      <w:r w:rsidR="00007EBE">
        <w:rPr>
          <w:rFonts w:ascii="Arial Narrow" w:eastAsia="Arial Narrow" w:hAnsi="Arial Narrow" w:cs="Arial Narrow"/>
        </w:rPr>
        <w:t>–</w:t>
      </w:r>
      <w:r w:rsidR="00355F9E">
        <w:rPr>
          <w:rFonts w:ascii="Arial Narrow" w:eastAsia="Arial Narrow" w:hAnsi="Arial Narrow" w:cs="Arial Narrow"/>
        </w:rPr>
        <w:t>страница</w:t>
      </w:r>
      <w:r w:rsidR="00355F9E">
        <w:rPr>
          <w:rFonts w:ascii="Arial Narrow" w:eastAsia="Arial Narrow" w:hAnsi="Arial Narrow" w:cs="Arial Narrow"/>
          <w:lang w:val="en-US"/>
        </w:rPr>
        <w:t>,</w:t>
      </w:r>
      <w:r w:rsidR="00355F9E">
        <w:rPr>
          <w:rFonts w:ascii="Arial Narrow" w:eastAsia="Arial Narrow" w:hAnsi="Arial Narrow" w:cs="Arial Narrow"/>
        </w:rPr>
        <w:t xml:space="preserve"> после срабатывания </w:t>
      </w:r>
      <w:r w:rsidR="00355F9E">
        <w:rPr>
          <w:rFonts w:ascii="Arial Narrow" w:eastAsia="Arial Narrow" w:hAnsi="Arial Narrow" w:cs="Arial Narrow"/>
          <w:lang w:val="en-US"/>
        </w:rPr>
        <w:t>js</w:t>
      </w:r>
      <w:r w:rsidR="00007EBE">
        <w:rPr>
          <w:rFonts w:ascii="Arial Narrow" w:eastAsia="Arial Narrow" w:hAnsi="Arial Narrow" w:cs="Arial Narrow"/>
          <w:lang w:val="en-US"/>
        </w:rPr>
        <w:t>–</w:t>
      </w:r>
      <w:r w:rsidR="00355F9E">
        <w:rPr>
          <w:rFonts w:ascii="Arial Narrow" w:eastAsia="Arial Narrow" w:hAnsi="Arial Narrow" w:cs="Arial Narrow"/>
        </w:rPr>
        <w:t>события «</w:t>
      </w:r>
      <w:r w:rsidR="00355F9E">
        <w:rPr>
          <w:rFonts w:ascii="Arial Narrow" w:eastAsia="Arial Narrow" w:hAnsi="Arial Narrow" w:cs="Arial Narrow"/>
          <w:lang w:val="en-US"/>
        </w:rPr>
        <w:t>onload</w:t>
      </w:r>
      <w:r w:rsidR="00355F9E">
        <w:rPr>
          <w:rFonts w:ascii="Arial Narrow" w:eastAsia="Arial Narrow" w:hAnsi="Arial Narrow" w:cs="Arial Narrow"/>
        </w:rPr>
        <w:t xml:space="preserve">» </w:t>
      </w:r>
      <w:r w:rsidR="009975F0">
        <w:rPr>
          <w:rFonts w:ascii="Arial Narrow" w:eastAsia="Arial Narrow" w:hAnsi="Arial Narrow" w:cs="Arial Narrow"/>
        </w:rPr>
        <w:t>автоматически</w:t>
      </w:r>
      <w:r w:rsidR="00355F9E">
        <w:rPr>
          <w:rFonts w:ascii="Arial Narrow" w:eastAsia="Arial Narrow" w:hAnsi="Arial Narrow" w:cs="Arial Narrow"/>
        </w:rPr>
        <w:t xml:space="preserve"> передает структуру </w:t>
      </w:r>
      <w:r w:rsidR="00355F9E">
        <w:rPr>
          <w:rFonts w:ascii="Arial Narrow" w:eastAsia="Arial Narrow" w:hAnsi="Arial Narrow" w:cs="Arial Narrow"/>
          <w:lang w:val="en-US"/>
        </w:rPr>
        <w:t>DOM</w:t>
      </w:r>
      <w:r w:rsidR="00007EBE">
        <w:rPr>
          <w:rFonts w:ascii="Arial Narrow" w:eastAsia="Arial Narrow" w:hAnsi="Arial Narrow" w:cs="Arial Narrow"/>
          <w:lang w:val="en-US"/>
        </w:rPr>
        <w:t>–</w:t>
      </w:r>
      <w:r w:rsidR="00355F9E">
        <w:rPr>
          <w:rFonts w:ascii="Arial Narrow" w:eastAsia="Arial Narrow" w:hAnsi="Arial Narrow" w:cs="Arial Narrow"/>
        </w:rPr>
        <w:t>дерева – сервису. Тот</w:t>
      </w:r>
      <w:r w:rsidR="001D0C6B">
        <w:rPr>
          <w:rFonts w:ascii="Arial Narrow" w:eastAsia="Arial Narrow" w:hAnsi="Arial Narrow" w:cs="Arial Narrow"/>
          <w:lang w:val="en-US"/>
        </w:rPr>
        <w:t xml:space="preserve"> </w:t>
      </w:r>
      <w:r w:rsidR="00355F9E">
        <w:rPr>
          <w:rFonts w:ascii="Arial Narrow" w:eastAsia="Arial Narrow" w:hAnsi="Arial Narrow" w:cs="Arial Narrow"/>
        </w:rPr>
        <w:t>проверяет</w:t>
      </w:r>
      <w:r w:rsidR="006077B7">
        <w:rPr>
          <w:rFonts w:ascii="Arial Narrow" w:eastAsia="Arial Narrow" w:hAnsi="Arial Narrow" w:cs="Arial Narrow"/>
        </w:rPr>
        <w:t xml:space="preserve"> настроенную</w:t>
      </w:r>
      <w:r w:rsidR="00355F9E">
        <w:rPr>
          <w:rFonts w:ascii="Arial Narrow" w:eastAsia="Arial Narrow" w:hAnsi="Arial Narrow" w:cs="Arial Narrow"/>
        </w:rPr>
        <w:t xml:space="preserve"> конфигурацию пользователя (какие паттерны манипуляций желает отслеживать</w:t>
      </w:r>
      <w:r w:rsidR="001D0C6B">
        <w:rPr>
          <w:rFonts w:ascii="Arial Narrow" w:eastAsia="Arial Narrow" w:hAnsi="Arial Narrow" w:cs="Arial Narrow"/>
          <w:lang w:val="en-US"/>
        </w:rPr>
        <w:t>;</w:t>
      </w:r>
      <w:r w:rsidR="00355F9E">
        <w:rPr>
          <w:rFonts w:ascii="Arial Narrow" w:eastAsia="Arial Narrow" w:hAnsi="Arial Narrow" w:cs="Arial Narrow"/>
        </w:rPr>
        <w:t xml:space="preserve"> включил ли модальное окно</w:t>
      </w:r>
      <w:r w:rsidR="004D5473">
        <w:rPr>
          <w:rFonts w:ascii="Arial Narrow" w:eastAsia="Arial Narrow" w:hAnsi="Arial Narrow" w:cs="Arial Narrow"/>
          <w:lang w:val="en-US"/>
        </w:rPr>
        <w:t>,</w:t>
      </w:r>
      <w:r w:rsidR="004D5473">
        <w:rPr>
          <w:rFonts w:ascii="Arial Narrow" w:eastAsia="Arial Narrow" w:hAnsi="Arial Narrow" w:cs="Arial Narrow"/>
        </w:rPr>
        <w:t xml:space="preserve"> какова его чувствительность</w:t>
      </w:r>
      <w:r w:rsidR="00355F9E">
        <w:rPr>
          <w:rFonts w:ascii="Arial Narrow" w:eastAsia="Arial Narrow" w:hAnsi="Arial Narrow" w:cs="Arial Narrow"/>
        </w:rPr>
        <w:t>)</w:t>
      </w:r>
      <w:r w:rsidR="004D5473">
        <w:rPr>
          <w:rFonts w:ascii="Arial Narrow" w:eastAsia="Arial Narrow" w:hAnsi="Arial Narrow" w:cs="Arial Narrow"/>
        </w:rPr>
        <w:t xml:space="preserve"> и проверяет полученное содержимое на отслеживаемые манипуляции</w:t>
      </w:r>
      <w:r w:rsidR="004D5473">
        <w:rPr>
          <w:rFonts w:ascii="Arial Narrow" w:eastAsia="Arial Narrow" w:hAnsi="Arial Narrow" w:cs="Arial Narrow"/>
          <w:lang w:val="en-US"/>
        </w:rPr>
        <w:t>,</w:t>
      </w:r>
      <w:r w:rsidR="004D5473">
        <w:rPr>
          <w:rFonts w:ascii="Arial Narrow" w:eastAsia="Arial Narrow" w:hAnsi="Arial Narrow" w:cs="Arial Narrow"/>
        </w:rPr>
        <w:t xml:space="preserve"> присваивая каждой из них определенный вес в баллах</w:t>
      </w:r>
      <w:r w:rsidR="00A95A7C">
        <w:rPr>
          <w:rFonts w:ascii="Arial Narrow" w:eastAsia="Arial Narrow" w:hAnsi="Arial Narrow" w:cs="Arial Narrow"/>
        </w:rPr>
        <w:t>.</w:t>
      </w:r>
    </w:p>
    <w:p w14:paraId="776C35B0" w14:textId="4A867D38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3. </w:t>
      </w:r>
      <w:r w:rsidR="004D5473">
        <w:rPr>
          <w:rFonts w:ascii="Arial Narrow" w:eastAsia="Arial Narrow" w:hAnsi="Arial Narrow" w:cs="Arial Narrow"/>
        </w:rPr>
        <w:t xml:space="preserve">Сервис на основании </w:t>
      </w:r>
      <w:r w:rsidR="00591AE6">
        <w:rPr>
          <w:rFonts w:ascii="Arial Narrow" w:eastAsia="Arial Narrow" w:hAnsi="Arial Narrow" w:cs="Arial Narrow"/>
        </w:rPr>
        <w:t>баллов за каждую найденную угрозу</w:t>
      </w:r>
      <w:r w:rsidR="004D5473">
        <w:rPr>
          <w:rFonts w:ascii="Arial Narrow" w:eastAsia="Arial Narrow" w:hAnsi="Arial Narrow" w:cs="Arial Narrow"/>
        </w:rPr>
        <w:t xml:space="preserve"> – </w:t>
      </w:r>
      <w:r w:rsidR="00591AE6">
        <w:rPr>
          <w:rFonts w:ascii="Arial Narrow" w:eastAsia="Arial Narrow" w:hAnsi="Arial Narrow" w:cs="Arial Narrow"/>
        </w:rPr>
        <w:t xml:space="preserve">вычисляет итоговый </w:t>
      </w:r>
      <w:r w:rsidR="006954FE">
        <w:rPr>
          <w:rFonts w:ascii="Arial Narrow" w:eastAsia="Arial Narrow" w:hAnsi="Arial Narrow" w:cs="Arial Narrow"/>
        </w:rPr>
        <w:t>уровень безопасности страницы</w:t>
      </w:r>
      <w:r w:rsidR="006954FE">
        <w:rPr>
          <w:rFonts w:ascii="Arial Narrow" w:eastAsia="Arial Narrow" w:hAnsi="Arial Narrow" w:cs="Arial Narrow"/>
          <w:lang w:val="en-US"/>
        </w:rPr>
        <w:t>,</w:t>
      </w:r>
      <w:r w:rsidR="006954FE">
        <w:rPr>
          <w:rFonts w:ascii="Arial Narrow" w:eastAsia="Arial Narrow" w:hAnsi="Arial Narrow" w:cs="Arial Narrow"/>
        </w:rPr>
        <w:t xml:space="preserve"> также </w:t>
      </w:r>
      <w:r w:rsidR="004D5473">
        <w:rPr>
          <w:rFonts w:ascii="Arial Narrow" w:eastAsia="Arial Narrow" w:hAnsi="Arial Narrow" w:cs="Arial Narrow"/>
        </w:rPr>
        <w:t xml:space="preserve">изменяет цвет иконки </w:t>
      </w:r>
      <w:r w:rsidR="006954FE">
        <w:rPr>
          <w:rFonts w:ascii="Arial Narrow" w:eastAsia="Arial Narrow" w:hAnsi="Arial Narrow" w:cs="Arial Narrow"/>
        </w:rPr>
        <w:t>самого</w:t>
      </w:r>
      <w:r w:rsidR="004D5473">
        <w:rPr>
          <w:rFonts w:ascii="Arial Narrow" w:eastAsia="Arial Narrow" w:hAnsi="Arial Narrow" w:cs="Arial Narrow"/>
        </w:rPr>
        <w:t xml:space="preserve"> расширения и</w:t>
      </w:r>
      <w:r w:rsidR="004D5473">
        <w:rPr>
          <w:rFonts w:ascii="Arial Narrow" w:eastAsia="Arial Narrow" w:hAnsi="Arial Narrow" w:cs="Arial Narrow"/>
          <w:lang w:val="en-US"/>
        </w:rPr>
        <w:t>,</w:t>
      </w:r>
      <w:r w:rsidR="004D5473">
        <w:rPr>
          <w:rFonts w:ascii="Arial Narrow" w:eastAsia="Arial Narrow" w:hAnsi="Arial Narrow" w:cs="Arial Narrow"/>
        </w:rPr>
        <w:t xml:space="preserve"> если пользователь включил модальное окно</w:t>
      </w:r>
      <w:r w:rsidR="00A95A7C">
        <w:rPr>
          <w:rFonts w:ascii="Arial Narrow" w:eastAsia="Arial Narrow" w:hAnsi="Arial Narrow" w:cs="Arial Narrow"/>
          <w:lang w:val="en-US"/>
        </w:rPr>
        <w:t>,</w:t>
      </w:r>
      <w:r w:rsidR="004D5473">
        <w:rPr>
          <w:rFonts w:ascii="Arial Narrow" w:eastAsia="Arial Narrow" w:hAnsi="Arial Narrow" w:cs="Arial Narrow"/>
        </w:rPr>
        <w:t xml:space="preserve"> и </w:t>
      </w:r>
      <w:r w:rsidR="00007EBE">
        <w:rPr>
          <w:rFonts w:ascii="Arial Narrow" w:eastAsia="Arial Narrow" w:hAnsi="Arial Narrow" w:cs="Arial Narrow"/>
        </w:rPr>
        <w:t>порог его чувствительности превышен (итоговый балл безопасности ниже установленного)</w:t>
      </w:r>
      <w:r w:rsidR="004D5473">
        <w:rPr>
          <w:rFonts w:ascii="Arial Narrow" w:eastAsia="Arial Narrow" w:hAnsi="Arial Narrow" w:cs="Arial Narrow"/>
          <w:lang w:val="en-US"/>
        </w:rPr>
        <w:t>,</w:t>
      </w:r>
      <w:r w:rsidR="004D5473">
        <w:rPr>
          <w:rFonts w:ascii="Arial Narrow" w:eastAsia="Arial Narrow" w:hAnsi="Arial Narrow" w:cs="Arial Narrow"/>
        </w:rPr>
        <w:t xml:space="preserve"> </w:t>
      </w:r>
      <w:r w:rsidR="00A95A7C">
        <w:rPr>
          <w:rFonts w:ascii="Arial Narrow" w:eastAsia="Arial Narrow" w:hAnsi="Arial Narrow" w:cs="Arial Narrow"/>
        </w:rPr>
        <w:t xml:space="preserve">то </w:t>
      </w:r>
      <w:r w:rsidR="004D5473">
        <w:rPr>
          <w:rFonts w:ascii="Arial Narrow" w:eastAsia="Arial Narrow" w:hAnsi="Arial Narrow" w:cs="Arial Narrow"/>
        </w:rPr>
        <w:t>отображает окно с найденными угрозами</w:t>
      </w:r>
      <w:r w:rsidR="004D5473">
        <w:rPr>
          <w:rFonts w:ascii="Arial Narrow" w:eastAsia="Arial Narrow" w:hAnsi="Arial Narrow" w:cs="Arial Narrow"/>
          <w:lang w:val="en-US"/>
        </w:rPr>
        <w:t>,</w:t>
      </w:r>
      <w:r w:rsidR="004D5473">
        <w:rPr>
          <w:rFonts w:ascii="Arial Narrow" w:eastAsia="Arial Narrow" w:hAnsi="Arial Narrow" w:cs="Arial Narrow"/>
        </w:rPr>
        <w:t xml:space="preserve"> прерывая сценарий взаимодействия</w:t>
      </w:r>
      <w:r w:rsidR="00A95A7C">
        <w:rPr>
          <w:rFonts w:ascii="Arial Narrow" w:eastAsia="Arial Narrow" w:hAnsi="Arial Narrow" w:cs="Arial Narrow"/>
        </w:rPr>
        <w:t>.</w:t>
      </w:r>
    </w:p>
    <w:p w14:paraId="28CFD7DC" w14:textId="298AF91C" w:rsidR="006953E9" w:rsidRPr="00A95A7C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4. </w:t>
      </w:r>
      <w:r w:rsidR="004D5473">
        <w:rPr>
          <w:rFonts w:ascii="Arial Narrow" w:eastAsia="Arial Narrow" w:hAnsi="Arial Narrow" w:cs="Arial Narrow"/>
        </w:rPr>
        <w:t>В зависимости от полученного результата</w:t>
      </w:r>
      <w:r w:rsidR="004D5473">
        <w:rPr>
          <w:rFonts w:ascii="Arial Narrow" w:eastAsia="Arial Narrow" w:hAnsi="Arial Narrow" w:cs="Arial Narrow"/>
          <w:lang w:val="en-US"/>
        </w:rPr>
        <w:t>,</w:t>
      </w:r>
      <w:r w:rsidR="004D5473">
        <w:rPr>
          <w:rFonts w:ascii="Arial Narrow" w:eastAsia="Arial Narrow" w:hAnsi="Arial Narrow" w:cs="Arial Narrow"/>
        </w:rPr>
        <w:t xml:space="preserve"> пользователь </w:t>
      </w:r>
      <w:r w:rsidR="006954FE">
        <w:rPr>
          <w:rFonts w:ascii="Arial Narrow" w:eastAsia="Arial Narrow" w:hAnsi="Arial Narrow" w:cs="Arial Narrow"/>
        </w:rPr>
        <w:t>адаптирует поведение к странице. Так</w:t>
      </w:r>
      <w:r w:rsidR="006954FE">
        <w:rPr>
          <w:rFonts w:ascii="Arial Narrow" w:eastAsia="Arial Narrow" w:hAnsi="Arial Narrow" w:cs="Arial Narrow"/>
          <w:lang w:val="en-US"/>
        </w:rPr>
        <w:t>,</w:t>
      </w:r>
      <w:r w:rsidR="004D5473">
        <w:rPr>
          <w:rFonts w:ascii="Arial Narrow" w:eastAsia="Arial Narrow" w:hAnsi="Arial Narrow" w:cs="Arial Narrow"/>
        </w:rPr>
        <w:t xml:space="preserve"> если угроз нет (</w:t>
      </w:r>
      <w:r w:rsidR="00A95A7C">
        <w:rPr>
          <w:rFonts w:ascii="Arial Narrow" w:eastAsia="Arial Narrow" w:hAnsi="Arial Narrow" w:cs="Arial Narrow"/>
        </w:rPr>
        <w:t>не замечена измененная иконка или она допустима для пользователя</w:t>
      </w:r>
      <w:r w:rsidR="004D5473">
        <w:rPr>
          <w:rFonts w:ascii="Arial Narrow" w:eastAsia="Arial Narrow" w:hAnsi="Arial Narrow" w:cs="Arial Narrow"/>
        </w:rPr>
        <w:t>) – то продолжает спокойно находиться</w:t>
      </w:r>
      <w:r w:rsidR="00A95A7C">
        <w:rPr>
          <w:rFonts w:ascii="Arial Narrow" w:eastAsia="Arial Narrow" w:hAnsi="Arial Narrow" w:cs="Arial Narrow"/>
          <w:lang w:val="en-US"/>
        </w:rPr>
        <w:t>.</w:t>
      </w:r>
      <w:r w:rsidR="00A95A7C">
        <w:rPr>
          <w:rFonts w:ascii="Arial Narrow" w:eastAsia="Arial Narrow" w:hAnsi="Arial Narrow" w:cs="Arial Narrow"/>
        </w:rPr>
        <w:t xml:space="preserve"> Е</w:t>
      </w:r>
      <w:r w:rsidR="004D5473">
        <w:rPr>
          <w:rFonts w:ascii="Arial Narrow" w:eastAsia="Arial Narrow" w:hAnsi="Arial Narrow" w:cs="Arial Narrow"/>
        </w:rPr>
        <w:t>сли цвет иконки недопустим и</w:t>
      </w:r>
      <w:r w:rsidR="004D5473">
        <w:rPr>
          <w:rFonts w:ascii="Arial Narrow" w:eastAsia="Arial Narrow" w:hAnsi="Arial Narrow" w:cs="Arial Narrow"/>
          <w:lang w:val="en-US"/>
        </w:rPr>
        <w:t>/</w:t>
      </w:r>
      <w:r w:rsidR="004D5473">
        <w:rPr>
          <w:rFonts w:ascii="Arial Narrow" w:eastAsia="Arial Narrow" w:hAnsi="Arial Narrow" w:cs="Arial Narrow"/>
        </w:rPr>
        <w:t>или появилось модальное окно – то пользователь включает полную бдительность по отношению к сайту</w:t>
      </w:r>
      <w:r w:rsidR="004D5473">
        <w:rPr>
          <w:rFonts w:ascii="Arial Narrow" w:eastAsia="Arial Narrow" w:hAnsi="Arial Narrow" w:cs="Arial Narrow"/>
          <w:lang w:val="en-US"/>
        </w:rPr>
        <w:t>,</w:t>
      </w:r>
      <w:r w:rsidR="00A95A7C">
        <w:rPr>
          <w:rFonts w:ascii="Arial Narrow" w:eastAsia="Arial Narrow" w:hAnsi="Arial Narrow" w:cs="Arial Narrow"/>
        </w:rPr>
        <w:t xml:space="preserve"> критически размышляя</w:t>
      </w:r>
      <w:r w:rsidR="00A95A7C">
        <w:rPr>
          <w:rFonts w:ascii="Arial Narrow" w:eastAsia="Arial Narrow" w:hAnsi="Arial Narrow" w:cs="Arial Narrow"/>
          <w:lang w:val="en-US"/>
        </w:rPr>
        <w:t>,</w:t>
      </w:r>
      <w:r w:rsidR="00A95A7C">
        <w:rPr>
          <w:rFonts w:ascii="Arial Narrow" w:eastAsia="Arial Narrow" w:hAnsi="Arial Narrow" w:cs="Arial Narrow"/>
        </w:rPr>
        <w:t xml:space="preserve"> стоит ли дальше на нем находиться.</w:t>
      </w:r>
    </w:p>
    <w:p w14:paraId="668AA66D" w14:textId="79D1824A" w:rsidR="006953E9" w:rsidRPr="004D547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5. </w:t>
      </w:r>
      <w:r w:rsidR="004D5473">
        <w:rPr>
          <w:rFonts w:ascii="Arial Narrow" w:eastAsia="Arial Narrow" w:hAnsi="Arial Narrow" w:cs="Arial Narrow"/>
        </w:rPr>
        <w:t>Периодически</w:t>
      </w:r>
      <w:r w:rsidR="004D5473">
        <w:rPr>
          <w:rFonts w:ascii="Arial Narrow" w:eastAsia="Arial Narrow" w:hAnsi="Arial Narrow" w:cs="Arial Narrow"/>
          <w:lang w:val="en-US"/>
        </w:rPr>
        <w:t>,</w:t>
      </w:r>
      <w:r w:rsidR="004D5473">
        <w:rPr>
          <w:rFonts w:ascii="Arial Narrow" w:eastAsia="Arial Narrow" w:hAnsi="Arial Narrow" w:cs="Arial Narrow"/>
        </w:rPr>
        <w:t xml:space="preserve"> для определенных паттернов манипуляций (например</w:t>
      </w:r>
      <w:r w:rsidR="004D5473">
        <w:rPr>
          <w:rFonts w:ascii="Arial Narrow" w:eastAsia="Arial Narrow" w:hAnsi="Arial Narrow" w:cs="Arial Narrow"/>
          <w:lang w:val="en-US"/>
        </w:rPr>
        <w:t>,</w:t>
      </w:r>
      <w:r w:rsidR="004D5473">
        <w:rPr>
          <w:rFonts w:ascii="Arial Narrow" w:eastAsia="Arial Narrow" w:hAnsi="Arial Narrow" w:cs="Arial Narrow"/>
        </w:rPr>
        <w:t xml:space="preserve"> домены из черного списка)</w:t>
      </w:r>
      <w:r w:rsidR="004D5473">
        <w:rPr>
          <w:rFonts w:ascii="Arial Narrow" w:eastAsia="Arial Narrow" w:hAnsi="Arial Narrow" w:cs="Arial Narrow"/>
          <w:lang w:val="en-US"/>
        </w:rPr>
        <w:t>,</w:t>
      </w:r>
      <w:r w:rsidR="004D5473">
        <w:rPr>
          <w:rFonts w:ascii="Arial Narrow" w:eastAsia="Arial Narrow" w:hAnsi="Arial Narrow" w:cs="Arial Narrow"/>
        </w:rPr>
        <w:t xml:space="preserve"> облачная платформа отправляет запрос на скачивание актуальных баз сигнатур</w:t>
      </w:r>
      <w:r w:rsidR="000B0BE7">
        <w:rPr>
          <w:rFonts w:ascii="Arial Narrow" w:eastAsia="Arial Narrow" w:hAnsi="Arial Narrow" w:cs="Arial Narrow"/>
        </w:rPr>
        <w:t xml:space="preserve"> внешн</w:t>
      </w:r>
      <w:r w:rsidR="006954FE">
        <w:rPr>
          <w:rFonts w:ascii="Arial Narrow" w:eastAsia="Arial Narrow" w:hAnsi="Arial Narrow" w:cs="Arial Narrow"/>
        </w:rPr>
        <w:t>ему поставщику</w:t>
      </w:r>
      <w:r w:rsidR="000B0BE7">
        <w:rPr>
          <w:rFonts w:ascii="Arial Narrow" w:eastAsia="Arial Narrow" w:hAnsi="Arial Narrow" w:cs="Arial Narrow"/>
        </w:rPr>
        <w:t>.</w:t>
      </w:r>
    </w:p>
    <w:p w14:paraId="76BDB445" w14:textId="53FCD7B7" w:rsidR="006953E9" w:rsidRPr="00B85FA3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6. </w:t>
      </w:r>
      <w:r w:rsidR="004D5473">
        <w:rPr>
          <w:rFonts w:ascii="Arial Narrow" w:eastAsia="Arial Narrow" w:hAnsi="Arial Narrow" w:cs="Arial Narrow"/>
        </w:rPr>
        <w:t xml:space="preserve">Если пользователь пожелал приобрести </w:t>
      </w:r>
      <w:r w:rsidR="004D5473">
        <w:rPr>
          <w:rFonts w:ascii="Arial Narrow" w:eastAsia="Arial Narrow" w:hAnsi="Arial Narrow" w:cs="Arial Narrow"/>
          <w:lang w:val="en-US"/>
        </w:rPr>
        <w:t>PRO</w:t>
      </w:r>
      <w:r w:rsidR="00007EBE">
        <w:rPr>
          <w:rFonts w:ascii="Arial Narrow" w:eastAsia="Arial Narrow" w:hAnsi="Arial Narrow" w:cs="Arial Narrow"/>
          <w:lang w:val="en-US"/>
        </w:rPr>
        <w:t>–</w:t>
      </w:r>
      <w:r w:rsidR="004D5473">
        <w:rPr>
          <w:rFonts w:ascii="Arial Narrow" w:eastAsia="Arial Narrow" w:hAnsi="Arial Narrow" w:cs="Arial Narrow"/>
        </w:rPr>
        <w:t>подписку – он нажимает на кнопку в сервисе</w:t>
      </w:r>
      <w:r w:rsidR="00A95A7C">
        <w:rPr>
          <w:rFonts w:ascii="Arial Narrow" w:eastAsia="Arial Narrow" w:hAnsi="Arial Narrow" w:cs="Arial Narrow"/>
        </w:rPr>
        <w:t>.</w:t>
      </w:r>
    </w:p>
    <w:p w14:paraId="0A3889D8" w14:textId="25EC7208" w:rsidR="006953E9" w:rsidRPr="009975F0" w:rsidRDefault="006953E9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7. </w:t>
      </w:r>
      <w:r w:rsidR="004D5473">
        <w:rPr>
          <w:rFonts w:ascii="Arial Narrow" w:eastAsia="Arial Narrow" w:hAnsi="Arial Narrow" w:cs="Arial Narrow"/>
        </w:rPr>
        <w:t>Сервис отправляет запрос дальше в облачную платформу</w:t>
      </w:r>
      <w:r w:rsidR="009975F0">
        <w:rPr>
          <w:rFonts w:ascii="Arial Narrow" w:eastAsia="Arial Narrow" w:hAnsi="Arial Narrow" w:cs="Arial Narrow"/>
          <w:lang w:val="en-US"/>
        </w:rPr>
        <w:t xml:space="preserve"> </w:t>
      </w:r>
      <w:r w:rsidR="009975F0">
        <w:rPr>
          <w:rFonts w:ascii="Arial Narrow" w:eastAsia="Arial Narrow" w:hAnsi="Arial Narrow" w:cs="Arial Narrow"/>
        </w:rPr>
        <w:t>для формирования записи о подписке</w:t>
      </w:r>
      <w:r w:rsidR="00A95A7C">
        <w:rPr>
          <w:rFonts w:ascii="Arial Narrow" w:eastAsia="Arial Narrow" w:hAnsi="Arial Narrow" w:cs="Arial Narrow"/>
        </w:rPr>
        <w:t>.</w:t>
      </w:r>
    </w:p>
    <w:p w14:paraId="2729AB38" w14:textId="7ADF5B9E" w:rsidR="000344D4" w:rsidRPr="009975F0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8. </w:t>
      </w:r>
      <w:r w:rsidR="009975F0">
        <w:rPr>
          <w:rFonts w:ascii="Arial Narrow" w:eastAsia="Arial Narrow" w:hAnsi="Arial Narrow" w:cs="Arial Narrow"/>
        </w:rPr>
        <w:t>Облачная платформа</w:t>
      </w:r>
      <w:r w:rsidR="009975F0">
        <w:rPr>
          <w:rFonts w:ascii="Arial Narrow" w:eastAsia="Arial Narrow" w:hAnsi="Arial Narrow" w:cs="Arial Narrow"/>
          <w:lang w:val="en-US"/>
        </w:rPr>
        <w:t>,</w:t>
      </w:r>
      <w:r w:rsidR="009975F0">
        <w:rPr>
          <w:rFonts w:ascii="Arial Narrow" w:eastAsia="Arial Narrow" w:hAnsi="Arial Narrow" w:cs="Arial Narrow"/>
        </w:rPr>
        <w:t xml:space="preserve"> создав заказ – </w:t>
      </w:r>
      <w:r w:rsidR="00007EBE">
        <w:rPr>
          <w:rFonts w:ascii="Arial Narrow" w:eastAsia="Arial Narrow" w:hAnsi="Arial Narrow" w:cs="Arial Narrow"/>
        </w:rPr>
        <w:t>передает</w:t>
      </w:r>
      <w:r w:rsidR="009975F0">
        <w:rPr>
          <w:rFonts w:ascii="Arial Narrow" w:eastAsia="Arial Narrow" w:hAnsi="Arial Narrow" w:cs="Arial Narrow"/>
        </w:rPr>
        <w:t xml:space="preserve"> содержимое его платежному шлюзу для создания ссылки на оплату</w:t>
      </w:r>
      <w:r w:rsidR="009975F0">
        <w:rPr>
          <w:rFonts w:ascii="Arial Narrow" w:eastAsia="Arial Narrow" w:hAnsi="Arial Narrow" w:cs="Arial Narrow"/>
          <w:lang w:val="en-US"/>
        </w:rPr>
        <w:t>,</w:t>
      </w:r>
      <w:r w:rsidR="009975F0">
        <w:rPr>
          <w:rFonts w:ascii="Arial Narrow" w:eastAsia="Arial Narrow" w:hAnsi="Arial Narrow" w:cs="Arial Narrow"/>
        </w:rPr>
        <w:t xml:space="preserve"> на которую автоматически </w:t>
      </w:r>
      <w:r w:rsidR="001D0C6B">
        <w:rPr>
          <w:rFonts w:ascii="Arial Narrow" w:eastAsia="Arial Narrow" w:hAnsi="Arial Narrow" w:cs="Arial Narrow"/>
        </w:rPr>
        <w:t>перенаправляется</w:t>
      </w:r>
      <w:r w:rsidR="009975F0">
        <w:rPr>
          <w:rFonts w:ascii="Arial Narrow" w:eastAsia="Arial Narrow" w:hAnsi="Arial Narrow" w:cs="Arial Narrow"/>
        </w:rPr>
        <w:t xml:space="preserve"> пользователь</w:t>
      </w:r>
      <w:r w:rsidR="00A95A7C">
        <w:rPr>
          <w:rFonts w:ascii="Arial Narrow" w:eastAsia="Arial Narrow" w:hAnsi="Arial Narrow" w:cs="Arial Narrow"/>
        </w:rPr>
        <w:t>.</w:t>
      </w:r>
    </w:p>
    <w:p w14:paraId="460B2499" w14:textId="2B7D7975" w:rsidR="000344D4" w:rsidRPr="00B85FA3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9. </w:t>
      </w:r>
      <w:r w:rsidR="009975F0">
        <w:rPr>
          <w:rFonts w:ascii="Arial Narrow" w:eastAsia="Arial Narrow" w:hAnsi="Arial Narrow" w:cs="Arial Narrow"/>
        </w:rPr>
        <w:t>Пользователь выбирает удобный вариант оплаты и передает платежные данные шлюзу для транзакции</w:t>
      </w:r>
      <w:r w:rsidR="0099404D">
        <w:rPr>
          <w:rFonts w:ascii="Arial Narrow" w:eastAsia="Arial Narrow" w:hAnsi="Arial Narrow" w:cs="Arial Narrow"/>
        </w:rPr>
        <w:t xml:space="preserve">. </w:t>
      </w:r>
      <w:r w:rsidRPr="00B85FA3">
        <w:rPr>
          <w:rFonts w:ascii="Arial Narrow" w:eastAsia="Arial Narrow" w:hAnsi="Arial Narrow" w:cs="Arial Narrow"/>
        </w:rPr>
        <w:t xml:space="preserve"> </w:t>
      </w:r>
    </w:p>
    <w:p w14:paraId="7AACFC53" w14:textId="17A0803F" w:rsidR="000344D4" w:rsidRPr="009975F0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10. </w:t>
      </w:r>
      <w:r w:rsidR="009975F0">
        <w:rPr>
          <w:rFonts w:ascii="Arial Narrow" w:eastAsia="Arial Narrow" w:hAnsi="Arial Narrow" w:cs="Arial Narrow"/>
        </w:rPr>
        <w:t>Платежный шлюз</w:t>
      </w:r>
      <w:r w:rsidR="009975F0">
        <w:rPr>
          <w:rFonts w:ascii="Arial Narrow" w:eastAsia="Arial Narrow" w:hAnsi="Arial Narrow" w:cs="Arial Narrow"/>
          <w:lang w:val="en-US"/>
        </w:rPr>
        <w:t>,</w:t>
      </w:r>
      <w:r w:rsidR="009975F0">
        <w:rPr>
          <w:rFonts w:ascii="Arial Narrow" w:eastAsia="Arial Narrow" w:hAnsi="Arial Narrow" w:cs="Arial Narrow"/>
        </w:rPr>
        <w:t xml:space="preserve"> получив данные – отправляет запрос на авторизацию списания средств и</w:t>
      </w:r>
      <w:r w:rsidR="00007EBE">
        <w:rPr>
          <w:rFonts w:ascii="Arial Narrow" w:eastAsia="Arial Narrow" w:hAnsi="Arial Narrow" w:cs="Arial Narrow"/>
        </w:rPr>
        <w:t xml:space="preserve"> дальнейший</w:t>
      </w:r>
      <w:r w:rsidR="009975F0">
        <w:rPr>
          <w:rFonts w:ascii="Arial Narrow" w:eastAsia="Arial Narrow" w:hAnsi="Arial Narrow" w:cs="Arial Narrow"/>
        </w:rPr>
        <w:t xml:space="preserve"> клиринг в НСПК</w:t>
      </w:r>
      <w:r w:rsidR="00A95A7C">
        <w:rPr>
          <w:rFonts w:ascii="Arial Narrow" w:eastAsia="Arial Narrow" w:hAnsi="Arial Narrow" w:cs="Arial Narrow"/>
        </w:rPr>
        <w:t>.</w:t>
      </w:r>
    </w:p>
    <w:p w14:paraId="41E71B86" w14:textId="2ABC6C3D" w:rsidR="000344D4" w:rsidRPr="00B85FA3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11. </w:t>
      </w:r>
      <w:r w:rsidR="009975F0">
        <w:rPr>
          <w:rFonts w:ascii="Arial Narrow" w:eastAsia="Arial Narrow" w:hAnsi="Arial Narrow" w:cs="Arial Narrow"/>
        </w:rPr>
        <w:t>НСПК</w:t>
      </w:r>
      <w:r w:rsidR="000B0BE7">
        <w:rPr>
          <w:rFonts w:ascii="Arial Narrow" w:eastAsia="Arial Narrow" w:hAnsi="Arial Narrow" w:cs="Arial Narrow"/>
          <w:lang w:val="en-US"/>
        </w:rPr>
        <w:t>,</w:t>
      </w:r>
      <w:r w:rsidR="009975F0">
        <w:rPr>
          <w:rFonts w:ascii="Arial Narrow" w:eastAsia="Arial Narrow" w:hAnsi="Arial Narrow" w:cs="Arial Narrow"/>
        </w:rPr>
        <w:t xml:space="preserve"> по результатам фактического движения денежных средств</w:t>
      </w:r>
      <w:r w:rsidR="000B0BE7">
        <w:rPr>
          <w:rFonts w:ascii="Arial Narrow" w:eastAsia="Arial Narrow" w:hAnsi="Arial Narrow" w:cs="Arial Narrow"/>
          <w:lang w:val="en-US"/>
        </w:rPr>
        <w:t>,</w:t>
      </w:r>
      <w:r w:rsidR="009975F0">
        <w:rPr>
          <w:rFonts w:ascii="Arial Narrow" w:eastAsia="Arial Narrow" w:hAnsi="Arial Narrow" w:cs="Arial Narrow"/>
        </w:rPr>
        <w:t xml:space="preserve"> отправляет уведомление платежному шлюзу</w:t>
      </w:r>
      <w:r w:rsidR="00A95A7C">
        <w:rPr>
          <w:rFonts w:ascii="Arial Narrow" w:eastAsia="Arial Narrow" w:hAnsi="Arial Narrow" w:cs="Arial Narrow"/>
        </w:rPr>
        <w:t>.</w:t>
      </w:r>
    </w:p>
    <w:p w14:paraId="767E6CF6" w14:textId="0DA88BC7" w:rsidR="000344D4" w:rsidRDefault="000344D4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 xml:space="preserve">12. </w:t>
      </w:r>
      <w:r w:rsidR="009975F0">
        <w:rPr>
          <w:rFonts w:ascii="Arial Narrow" w:eastAsia="Arial Narrow" w:hAnsi="Arial Narrow" w:cs="Arial Narrow"/>
        </w:rPr>
        <w:t>Платежный шлюз передает свое уведомление облачной платформе для подтверждения</w:t>
      </w:r>
      <w:r w:rsidR="009975F0">
        <w:rPr>
          <w:rFonts w:ascii="Arial Narrow" w:eastAsia="Arial Narrow" w:hAnsi="Arial Narrow" w:cs="Arial Narrow"/>
          <w:lang w:val="en-US"/>
        </w:rPr>
        <w:t>/</w:t>
      </w:r>
      <w:r w:rsidR="009975F0">
        <w:rPr>
          <w:rFonts w:ascii="Arial Narrow" w:eastAsia="Arial Narrow" w:hAnsi="Arial Narrow" w:cs="Arial Narrow"/>
        </w:rPr>
        <w:t xml:space="preserve">отклонения </w:t>
      </w:r>
      <w:r w:rsidR="001D0C6B">
        <w:rPr>
          <w:rFonts w:ascii="Arial Narrow" w:eastAsia="Arial Narrow" w:hAnsi="Arial Narrow" w:cs="Arial Narrow"/>
        </w:rPr>
        <w:t xml:space="preserve">нового </w:t>
      </w:r>
      <w:r w:rsidR="009975F0">
        <w:rPr>
          <w:rFonts w:ascii="Arial Narrow" w:eastAsia="Arial Narrow" w:hAnsi="Arial Narrow" w:cs="Arial Narrow"/>
        </w:rPr>
        <w:t>статуса подписки</w:t>
      </w:r>
      <w:r w:rsidR="00A95A7C">
        <w:rPr>
          <w:rFonts w:ascii="Arial Narrow" w:eastAsia="Arial Narrow" w:hAnsi="Arial Narrow" w:cs="Arial Narrow"/>
        </w:rPr>
        <w:t>.</w:t>
      </w:r>
    </w:p>
    <w:p w14:paraId="7129E2D7" w14:textId="1431F8C9" w:rsidR="009975F0" w:rsidRDefault="009975F0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>13. Если оплата прошла успешно</w:t>
      </w:r>
      <w:r w:rsidR="000B0BE7"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и облачн</w:t>
      </w:r>
      <w:r w:rsidR="00007EBE">
        <w:rPr>
          <w:rFonts w:ascii="Arial Narrow" w:eastAsia="Arial Narrow" w:hAnsi="Arial Narrow" w:cs="Arial Narrow"/>
        </w:rPr>
        <w:t>ая</w:t>
      </w:r>
      <w:r>
        <w:rPr>
          <w:rFonts w:ascii="Arial Narrow" w:eastAsia="Arial Narrow" w:hAnsi="Arial Narrow" w:cs="Arial Narrow"/>
        </w:rPr>
        <w:t xml:space="preserve"> платформа получил</w:t>
      </w:r>
      <w:r w:rsidR="00007EBE">
        <w:rPr>
          <w:rFonts w:ascii="Arial Narrow" w:eastAsia="Arial Narrow" w:hAnsi="Arial Narrow" w:cs="Arial Narrow"/>
        </w:rPr>
        <w:t>а</w:t>
      </w:r>
      <w:r>
        <w:rPr>
          <w:rFonts w:ascii="Arial Narrow" w:eastAsia="Arial Narrow" w:hAnsi="Arial Narrow" w:cs="Arial Narrow"/>
        </w:rPr>
        <w:t xml:space="preserve"> уведомление об этом ИЛИ произошло обновление паттернов манипуляций (например</w:t>
      </w:r>
      <w:r>
        <w:rPr>
          <w:rFonts w:ascii="Arial Narrow" w:eastAsia="Arial Narrow" w:hAnsi="Arial Narrow" w:cs="Arial Narrow"/>
          <w:lang w:val="en-US"/>
        </w:rPr>
        <w:t>,</w:t>
      </w:r>
      <w:r>
        <w:rPr>
          <w:rFonts w:ascii="Arial Narrow" w:eastAsia="Arial Narrow" w:hAnsi="Arial Narrow" w:cs="Arial Narrow"/>
        </w:rPr>
        <w:t xml:space="preserve"> в результате процесса 5) – облачная платформа передает данные сервису для синхронизации</w:t>
      </w:r>
      <w:r w:rsidR="006954FE">
        <w:rPr>
          <w:rFonts w:ascii="Arial Narrow" w:eastAsia="Arial Narrow" w:hAnsi="Arial Narrow" w:cs="Arial Narrow"/>
        </w:rPr>
        <w:t xml:space="preserve"> его </w:t>
      </w:r>
      <w:r w:rsidR="006954FE">
        <w:rPr>
          <w:rFonts w:ascii="Arial Narrow" w:eastAsia="Arial Narrow" w:hAnsi="Arial Narrow" w:cs="Arial Narrow"/>
          <w:lang w:val="en-US"/>
        </w:rPr>
        <w:t>Client–Side</w:t>
      </w:r>
      <w:r w:rsidR="00A95A7C">
        <w:rPr>
          <w:rFonts w:ascii="Arial Narrow" w:eastAsia="Arial Narrow" w:hAnsi="Arial Narrow" w:cs="Arial Narrow"/>
        </w:rPr>
        <w:t>.</w:t>
      </w:r>
    </w:p>
    <w:p w14:paraId="38B168D2" w14:textId="2485BFCE" w:rsidR="009975F0" w:rsidRPr="00007EBE" w:rsidRDefault="009975F0" w:rsidP="00B85FA3">
      <w:pPr>
        <w:spacing w:after="0"/>
        <w:jc w:val="both"/>
        <w:rPr>
          <w:rFonts w:ascii="Arial Narrow" w:eastAsia="Arial Narrow" w:hAnsi="Arial Narrow" w:cs="Arial Narrow"/>
        </w:rPr>
      </w:pPr>
      <w:r>
        <w:rPr>
          <w:rFonts w:ascii="Arial Narrow" w:eastAsia="Arial Narrow" w:hAnsi="Arial Narrow" w:cs="Arial Narrow"/>
        </w:rPr>
        <w:t xml:space="preserve">14. </w:t>
      </w:r>
      <w:r w:rsidR="00007EBE">
        <w:rPr>
          <w:rFonts w:ascii="Arial Narrow" w:eastAsia="Arial Narrow" w:hAnsi="Arial Narrow" w:cs="Arial Narrow"/>
        </w:rPr>
        <w:t xml:space="preserve">Если пользователь обращался в сервис с целью приобретения </w:t>
      </w:r>
      <w:r w:rsidR="00007EBE">
        <w:rPr>
          <w:rFonts w:ascii="Arial Narrow" w:eastAsia="Arial Narrow" w:hAnsi="Arial Narrow" w:cs="Arial Narrow"/>
          <w:lang w:val="en-US"/>
        </w:rPr>
        <w:t>PRO–</w:t>
      </w:r>
      <w:r w:rsidR="00007EBE">
        <w:rPr>
          <w:rFonts w:ascii="Arial Narrow" w:eastAsia="Arial Narrow" w:hAnsi="Arial Narrow" w:cs="Arial Narrow"/>
        </w:rPr>
        <w:t>подписки и успешно совершил оплату – то сервис отображает пользователю уведомление об успешной активации ее</w:t>
      </w:r>
      <w:r w:rsidR="00A95A7C">
        <w:rPr>
          <w:rFonts w:ascii="Arial Narrow" w:eastAsia="Arial Narrow" w:hAnsi="Arial Narrow" w:cs="Arial Narrow"/>
        </w:rPr>
        <w:t>.</w:t>
      </w:r>
    </w:p>
    <w:p w14:paraId="2491151D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7CBA15DF" w14:textId="6EC965EC" w:rsidR="007105E8" w:rsidRPr="00B85FA3" w:rsidRDefault="007105E8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Области применения сервиса</w:t>
      </w:r>
    </w:p>
    <w:p w14:paraId="7499A2B9" w14:textId="3AA84C3B" w:rsidR="00346ABC" w:rsidRPr="00FC0136" w:rsidRDefault="00346ABC" w:rsidP="00B85FA3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lastRenderedPageBreak/>
        <w:t xml:space="preserve">Сервис предназначен для </w:t>
      </w:r>
      <w:r w:rsidR="00FC0136">
        <w:rPr>
          <w:rFonts w:ascii="Arial Narrow" w:eastAsia="Arial Narrow" w:hAnsi="Arial Narrow" w:cs="Arial Narrow"/>
        </w:rPr>
        <w:t>проактивной защиты пользователей от манипуляций и угроз при веб</w:t>
      </w:r>
      <w:r w:rsidR="00007EBE">
        <w:rPr>
          <w:rFonts w:ascii="Arial Narrow" w:eastAsia="Arial Narrow" w:hAnsi="Arial Narrow" w:cs="Arial Narrow"/>
        </w:rPr>
        <w:t>–</w:t>
      </w:r>
      <w:r w:rsidR="00FC0136">
        <w:rPr>
          <w:rFonts w:ascii="Arial Narrow" w:eastAsia="Arial Narrow" w:hAnsi="Arial Narrow" w:cs="Arial Narrow"/>
        </w:rPr>
        <w:t>серфинге с любыми целям</w:t>
      </w:r>
      <w:r w:rsidR="001D0C6B">
        <w:rPr>
          <w:rFonts w:ascii="Arial Narrow" w:eastAsia="Arial Narrow" w:hAnsi="Arial Narrow" w:cs="Arial Narrow"/>
        </w:rPr>
        <w:t>и</w:t>
      </w:r>
      <w:r w:rsidR="00FC0136">
        <w:rPr>
          <w:rFonts w:ascii="Arial Narrow" w:eastAsia="Arial Narrow" w:hAnsi="Arial Narrow" w:cs="Arial Narrow"/>
        </w:rPr>
        <w:t xml:space="preserve"> (</w:t>
      </w:r>
      <w:r w:rsidR="001D0C6B">
        <w:rPr>
          <w:rFonts w:ascii="Arial Narrow" w:eastAsia="Arial Narrow" w:hAnsi="Arial Narrow" w:cs="Arial Narrow"/>
        </w:rPr>
        <w:t xml:space="preserve">совершение </w:t>
      </w:r>
      <w:r w:rsidR="00FC0136">
        <w:rPr>
          <w:rFonts w:ascii="Arial Narrow" w:eastAsia="Arial Narrow" w:hAnsi="Arial Narrow" w:cs="Arial Narrow"/>
        </w:rPr>
        <w:t>покупк</w:t>
      </w:r>
      <w:r w:rsidR="001D0C6B">
        <w:rPr>
          <w:rFonts w:ascii="Arial Narrow" w:eastAsia="Arial Narrow" w:hAnsi="Arial Narrow" w:cs="Arial Narrow"/>
        </w:rPr>
        <w:t>и</w:t>
      </w:r>
      <w:r w:rsidR="00FC0136">
        <w:rPr>
          <w:rFonts w:ascii="Arial Narrow" w:eastAsia="Arial Narrow" w:hAnsi="Arial Narrow" w:cs="Arial Narrow"/>
          <w:lang w:val="en-US"/>
        </w:rPr>
        <w:t>,</w:t>
      </w:r>
      <w:r w:rsidR="00FC0136">
        <w:rPr>
          <w:rFonts w:ascii="Arial Narrow" w:eastAsia="Arial Narrow" w:hAnsi="Arial Narrow" w:cs="Arial Narrow"/>
        </w:rPr>
        <w:t xml:space="preserve"> поиск</w:t>
      </w:r>
      <w:r w:rsidR="00FC0136">
        <w:rPr>
          <w:rFonts w:ascii="Arial Narrow" w:eastAsia="Arial Narrow" w:hAnsi="Arial Narrow" w:cs="Arial Narrow"/>
          <w:lang w:val="en-US"/>
        </w:rPr>
        <w:t xml:space="preserve"> информации,</w:t>
      </w:r>
      <w:r w:rsidR="00FC0136">
        <w:rPr>
          <w:rFonts w:ascii="Arial Narrow" w:eastAsia="Arial Narrow" w:hAnsi="Arial Narrow" w:cs="Arial Narrow"/>
        </w:rPr>
        <w:t xml:space="preserve"> развлечение и т.п.). Также </w:t>
      </w:r>
      <w:r w:rsidR="000B0BE7">
        <w:rPr>
          <w:rFonts w:ascii="Arial Narrow" w:eastAsia="Arial Narrow" w:hAnsi="Arial Narrow" w:cs="Arial Narrow"/>
          <w:lang w:val="en-US"/>
        </w:rPr>
        <w:t xml:space="preserve">сервис </w:t>
      </w:r>
      <w:r w:rsidR="00FC0136">
        <w:rPr>
          <w:rFonts w:ascii="Arial Narrow" w:eastAsia="Arial Narrow" w:hAnsi="Arial Narrow" w:cs="Arial Narrow"/>
        </w:rPr>
        <w:t>выступает инструментом повышения цифровой грамотности и</w:t>
      </w:r>
      <w:r w:rsidR="00FC0136">
        <w:rPr>
          <w:rFonts w:ascii="Arial Narrow" w:eastAsia="Arial Narrow" w:hAnsi="Arial Narrow" w:cs="Arial Narrow"/>
          <w:lang w:val="en-US"/>
        </w:rPr>
        <w:t>,</w:t>
      </w:r>
      <w:r w:rsidR="00FC0136">
        <w:rPr>
          <w:rFonts w:ascii="Arial Narrow" w:eastAsia="Arial Narrow" w:hAnsi="Arial Narrow" w:cs="Arial Narrow"/>
        </w:rPr>
        <w:t xml:space="preserve"> потенциально</w:t>
      </w:r>
      <w:r w:rsidR="00FC0136">
        <w:rPr>
          <w:rFonts w:ascii="Arial Narrow" w:eastAsia="Arial Narrow" w:hAnsi="Arial Narrow" w:cs="Arial Narrow"/>
          <w:lang w:val="en-US"/>
        </w:rPr>
        <w:t>,</w:t>
      </w:r>
      <w:r w:rsidR="00FC0136">
        <w:rPr>
          <w:rFonts w:ascii="Arial Narrow" w:eastAsia="Arial Narrow" w:hAnsi="Arial Narrow" w:cs="Arial Narrow"/>
        </w:rPr>
        <w:t xml:space="preserve"> обеспечения безопасности наименее защищенных групп населения (пожилые люди и дети)</w:t>
      </w:r>
      <w:r w:rsidR="00FC0136">
        <w:rPr>
          <w:rFonts w:ascii="Arial Narrow" w:eastAsia="Arial Narrow" w:hAnsi="Arial Narrow" w:cs="Arial Narrow"/>
          <w:lang w:val="en-US"/>
        </w:rPr>
        <w:t xml:space="preserve"> в агрессивной цифровой среде</w:t>
      </w:r>
      <w:r w:rsidR="000B0BE7">
        <w:rPr>
          <w:rFonts w:ascii="Arial Narrow" w:eastAsia="Arial Narrow" w:hAnsi="Arial Narrow" w:cs="Arial Narrow"/>
          <w:lang w:val="en-US"/>
        </w:rPr>
        <w:t>.</w:t>
      </w:r>
    </w:p>
    <w:p w14:paraId="7A61E4DB" w14:textId="77777777" w:rsidR="00AA516C" w:rsidRPr="00B85FA3" w:rsidRDefault="00AA516C" w:rsidP="00B85FA3">
      <w:pPr>
        <w:spacing w:after="0"/>
        <w:jc w:val="both"/>
        <w:rPr>
          <w:rFonts w:ascii="Arial Narrow" w:eastAsia="Arial Narrow" w:hAnsi="Arial Narrow" w:cs="Arial Narrow"/>
        </w:rPr>
      </w:pPr>
    </w:p>
    <w:p w14:paraId="5C930EB9" w14:textId="0E50E303" w:rsidR="00346ABC" w:rsidRPr="00B85FA3" w:rsidRDefault="00346ABC" w:rsidP="00B85FA3">
      <w:pPr>
        <w:spacing w:before="120" w:after="0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Экономическая эффективность</w:t>
      </w:r>
    </w:p>
    <w:p w14:paraId="0CC8DEEE" w14:textId="269A06AA" w:rsidR="00346ABC" w:rsidRPr="00333338" w:rsidRDefault="00346ABC" w:rsidP="00FC0136">
      <w:pPr>
        <w:spacing w:after="0"/>
        <w:jc w:val="both"/>
        <w:rPr>
          <w:rFonts w:ascii="Arial Narrow" w:eastAsia="Arial Narrow" w:hAnsi="Arial Narrow" w:cs="Arial Narrow"/>
        </w:rPr>
      </w:pPr>
      <w:r w:rsidRPr="00B85FA3">
        <w:rPr>
          <w:rFonts w:ascii="Arial Narrow" w:eastAsia="Arial Narrow" w:hAnsi="Arial Narrow" w:cs="Arial Narrow"/>
        </w:rPr>
        <w:t>Проект явл</w:t>
      </w:r>
      <w:r w:rsidR="00FC0136">
        <w:rPr>
          <w:rFonts w:ascii="Arial Narrow" w:eastAsia="Arial Narrow" w:hAnsi="Arial Narrow" w:cs="Arial Narrow"/>
        </w:rPr>
        <w:t>яется экономически эффективным</w:t>
      </w:r>
      <w:r w:rsidR="00333338">
        <w:rPr>
          <w:rFonts w:ascii="Arial Narrow" w:eastAsia="Arial Narrow" w:hAnsi="Arial Narrow" w:cs="Arial Narrow"/>
          <w:lang w:val="en-US"/>
        </w:rPr>
        <w:t xml:space="preserve">. </w:t>
      </w:r>
      <w:r w:rsidR="00FC0136">
        <w:rPr>
          <w:rFonts w:ascii="Arial Narrow" w:eastAsia="Arial Narrow" w:hAnsi="Arial Narrow" w:cs="Arial Narrow"/>
        </w:rPr>
        <w:t>Это подтверждают ключевые показатели эффективности</w:t>
      </w:r>
      <w:r w:rsidR="00FC0136">
        <w:rPr>
          <w:rFonts w:ascii="Arial Narrow" w:eastAsia="Arial Narrow" w:hAnsi="Arial Narrow" w:cs="Arial Narrow"/>
          <w:lang w:val="en-US"/>
        </w:rPr>
        <w:t>,</w:t>
      </w:r>
      <w:r w:rsidR="00FC0136">
        <w:rPr>
          <w:rFonts w:ascii="Arial Narrow" w:eastAsia="Arial Narrow" w:hAnsi="Arial Narrow" w:cs="Arial Narrow"/>
        </w:rPr>
        <w:t xml:space="preserve"> превышающие нормативные значения</w:t>
      </w:r>
      <w:r w:rsidR="009935F0">
        <w:rPr>
          <w:rFonts w:ascii="Arial Narrow" w:eastAsia="Arial Narrow" w:hAnsi="Arial Narrow" w:cs="Arial Narrow"/>
          <w:lang w:val="en-US"/>
        </w:rPr>
        <w:t>;</w:t>
      </w:r>
      <w:r w:rsidR="009935F0">
        <w:rPr>
          <w:rFonts w:ascii="Arial Narrow" w:eastAsia="Arial Narrow" w:hAnsi="Arial Narrow" w:cs="Arial Narrow"/>
        </w:rPr>
        <w:t xml:space="preserve"> так</w:t>
      </w:r>
      <w:r w:rsidR="00FC0136">
        <w:rPr>
          <w:rFonts w:ascii="Arial Narrow" w:eastAsia="Arial Narrow" w:hAnsi="Arial Narrow" w:cs="Arial Narrow"/>
        </w:rPr>
        <w:t xml:space="preserve">. </w:t>
      </w:r>
      <w:r w:rsidR="00FC0136">
        <w:rPr>
          <w:rFonts w:ascii="Arial Narrow" w:eastAsia="Arial Narrow" w:hAnsi="Arial Narrow" w:cs="Arial Narrow"/>
          <w:lang w:val="en-US"/>
        </w:rPr>
        <w:t xml:space="preserve">NPV = </w:t>
      </w:r>
      <w:r w:rsidR="00A95A7C">
        <w:rPr>
          <w:rFonts w:ascii="Arial Narrow" w:eastAsia="Arial Narrow" w:hAnsi="Arial Narrow" w:cs="Arial Narrow"/>
        </w:rPr>
        <w:t>1,44 млн. руб.</w:t>
      </w:r>
      <w:r w:rsidR="00FC0136">
        <w:rPr>
          <w:rFonts w:ascii="Arial Narrow" w:eastAsia="Arial Narrow" w:hAnsi="Arial Narrow" w:cs="Arial Narrow"/>
          <w:lang w:val="en-US"/>
        </w:rPr>
        <w:t>,</w:t>
      </w:r>
      <w:r w:rsidR="00FC0136">
        <w:rPr>
          <w:rFonts w:ascii="Arial Narrow" w:eastAsia="Arial Narrow" w:hAnsi="Arial Narrow" w:cs="Arial Narrow"/>
        </w:rPr>
        <w:t xml:space="preserve"> </w:t>
      </w:r>
      <w:r w:rsidR="009935F0">
        <w:rPr>
          <w:rFonts w:ascii="Arial Narrow" w:eastAsia="Arial Narrow" w:hAnsi="Arial Narrow" w:cs="Arial Narrow"/>
        </w:rPr>
        <w:t>внутренняя норма доходности (</w:t>
      </w:r>
      <w:r w:rsidR="009935F0">
        <w:rPr>
          <w:rFonts w:ascii="Arial Narrow" w:eastAsia="Arial Narrow" w:hAnsi="Arial Narrow" w:cs="Arial Narrow"/>
          <w:lang w:val="en-US"/>
        </w:rPr>
        <w:t>IRR</w:t>
      </w:r>
      <w:r w:rsidR="009935F0">
        <w:rPr>
          <w:rFonts w:ascii="Arial Narrow" w:eastAsia="Arial Narrow" w:hAnsi="Arial Narrow" w:cs="Arial Narrow"/>
        </w:rPr>
        <w:t>)</w:t>
      </w:r>
      <w:r w:rsidR="009935F0">
        <w:rPr>
          <w:rFonts w:ascii="Arial Narrow" w:eastAsia="Arial Narrow" w:hAnsi="Arial Narrow" w:cs="Arial Narrow"/>
          <w:lang w:val="en-US"/>
        </w:rPr>
        <w:t xml:space="preserve"> = 187%,</w:t>
      </w:r>
      <w:r w:rsidR="009935F0">
        <w:rPr>
          <w:rFonts w:ascii="Arial Narrow" w:eastAsia="Arial Narrow" w:hAnsi="Arial Narrow" w:cs="Arial Narrow"/>
        </w:rPr>
        <w:t xml:space="preserve"> возврат инвестиций (</w:t>
      </w:r>
      <w:r w:rsidR="009935F0">
        <w:rPr>
          <w:rFonts w:ascii="Arial Narrow" w:eastAsia="Arial Narrow" w:hAnsi="Arial Narrow" w:cs="Arial Narrow"/>
          <w:lang w:val="en-US"/>
        </w:rPr>
        <w:t>ROI</w:t>
      </w:r>
      <w:r w:rsidR="009935F0">
        <w:rPr>
          <w:rFonts w:ascii="Arial Narrow" w:eastAsia="Arial Narrow" w:hAnsi="Arial Narrow" w:cs="Arial Narrow"/>
        </w:rPr>
        <w:t>)</w:t>
      </w:r>
      <w:r w:rsidR="009935F0">
        <w:rPr>
          <w:rFonts w:ascii="Arial Narrow" w:eastAsia="Arial Narrow" w:hAnsi="Arial Narrow" w:cs="Arial Narrow"/>
          <w:lang w:val="en-US"/>
        </w:rPr>
        <w:t xml:space="preserve"> = 155%,</w:t>
      </w:r>
      <w:r w:rsidR="009935F0">
        <w:rPr>
          <w:rFonts w:ascii="Arial Narrow" w:eastAsia="Arial Narrow" w:hAnsi="Arial Narrow" w:cs="Arial Narrow"/>
        </w:rPr>
        <w:t xml:space="preserve"> индекс доходности (</w:t>
      </w:r>
      <w:r w:rsidR="009935F0">
        <w:rPr>
          <w:rFonts w:ascii="Arial Narrow" w:eastAsia="Arial Narrow" w:hAnsi="Arial Narrow" w:cs="Arial Narrow"/>
          <w:lang w:val="en-US"/>
        </w:rPr>
        <w:t>PI</w:t>
      </w:r>
      <w:r w:rsidR="009935F0">
        <w:rPr>
          <w:rFonts w:ascii="Arial Narrow" w:eastAsia="Arial Narrow" w:hAnsi="Arial Narrow" w:cs="Arial Narrow"/>
        </w:rPr>
        <w:t>)</w:t>
      </w:r>
      <w:r w:rsidR="009935F0">
        <w:rPr>
          <w:rFonts w:ascii="Arial Narrow" w:eastAsia="Arial Narrow" w:hAnsi="Arial Narrow" w:cs="Arial Narrow"/>
          <w:lang w:val="en-US"/>
        </w:rPr>
        <w:t xml:space="preserve"> = 6,52, LTV/CAC = 5,99. </w:t>
      </w:r>
      <w:r w:rsidR="00A95A7C">
        <w:rPr>
          <w:rFonts w:ascii="Arial Narrow" w:eastAsia="Arial Narrow" w:hAnsi="Arial Narrow" w:cs="Arial Narrow"/>
        </w:rPr>
        <w:t xml:space="preserve">Точка безубыточности наступает на </w:t>
      </w:r>
      <w:r w:rsidR="009935F0">
        <w:rPr>
          <w:rFonts w:ascii="Arial Narrow" w:eastAsia="Arial Narrow" w:hAnsi="Arial Narrow" w:cs="Arial Narrow"/>
        </w:rPr>
        <w:t>19</w:t>
      </w:r>
      <w:r w:rsidR="00007EBE">
        <w:rPr>
          <w:rFonts w:ascii="Arial Narrow" w:eastAsia="Arial Narrow" w:hAnsi="Arial Narrow" w:cs="Arial Narrow"/>
        </w:rPr>
        <w:t>–</w:t>
      </w:r>
      <w:r w:rsidR="009935F0">
        <w:rPr>
          <w:rFonts w:ascii="Arial Narrow" w:eastAsia="Arial Narrow" w:hAnsi="Arial Narrow" w:cs="Arial Narrow"/>
        </w:rPr>
        <w:t xml:space="preserve">й месяц (апрель 2027 года). И это </w:t>
      </w:r>
      <w:r w:rsidR="00333338">
        <w:rPr>
          <w:rFonts w:ascii="Arial Narrow" w:eastAsia="Arial Narrow" w:hAnsi="Arial Narrow" w:cs="Arial Narrow"/>
        </w:rPr>
        <w:t>в условиях жесткого консервативного планирования при высокой ставке дисконтирования в 55</w:t>
      </w:r>
      <w:r w:rsidR="00333338">
        <w:rPr>
          <w:rFonts w:ascii="Arial Narrow" w:eastAsia="Arial Narrow" w:hAnsi="Arial Narrow" w:cs="Arial Narrow"/>
          <w:lang w:val="en-US"/>
        </w:rPr>
        <w:t>,03%</w:t>
      </w:r>
      <w:r w:rsidR="00A94B51">
        <w:rPr>
          <w:rFonts w:ascii="Arial Narrow" w:eastAsia="Arial Narrow" w:hAnsi="Arial Narrow" w:cs="Arial Narrow"/>
        </w:rPr>
        <w:t>, включающ</w:t>
      </w:r>
      <w:r w:rsidR="000B0BE7">
        <w:rPr>
          <w:rFonts w:ascii="Arial Narrow" w:eastAsia="Arial Narrow" w:hAnsi="Arial Narrow" w:cs="Arial Narrow"/>
        </w:rPr>
        <w:t>е</w:t>
      </w:r>
      <w:r w:rsidR="00A94B51">
        <w:rPr>
          <w:rFonts w:ascii="Arial Narrow" w:eastAsia="Arial Narrow" w:hAnsi="Arial Narrow" w:cs="Arial Narrow"/>
        </w:rPr>
        <w:t>й</w:t>
      </w:r>
      <w:r w:rsidR="00333338">
        <w:rPr>
          <w:rFonts w:ascii="Arial Narrow" w:eastAsia="Arial Narrow" w:hAnsi="Arial Narrow" w:cs="Arial Narrow"/>
        </w:rPr>
        <w:t xml:space="preserve"> компл</w:t>
      </w:r>
      <w:r w:rsidR="00A94B51">
        <w:rPr>
          <w:rFonts w:ascii="Arial Narrow" w:eastAsia="Arial Narrow" w:hAnsi="Arial Narrow" w:cs="Arial Narrow"/>
        </w:rPr>
        <w:t>екс</w:t>
      </w:r>
      <w:r w:rsidR="00333338">
        <w:rPr>
          <w:rFonts w:ascii="Arial Narrow" w:eastAsia="Arial Narrow" w:hAnsi="Arial Narrow" w:cs="Arial Narrow"/>
        </w:rPr>
        <w:t xml:space="preserve"> специфических рисков: риск НИОКР (10%)</w:t>
      </w:r>
      <w:r w:rsidR="00333338">
        <w:rPr>
          <w:rFonts w:ascii="Arial Narrow" w:eastAsia="Arial Narrow" w:hAnsi="Arial Narrow" w:cs="Arial Narrow"/>
          <w:lang w:val="en-US"/>
        </w:rPr>
        <w:t>,</w:t>
      </w:r>
      <w:r w:rsidR="00333338">
        <w:rPr>
          <w:rFonts w:ascii="Arial Narrow" w:eastAsia="Arial Narrow" w:hAnsi="Arial Narrow" w:cs="Arial Narrow"/>
        </w:rPr>
        <w:t xml:space="preserve"> риск блокировки в магазинах приложений (5%)</w:t>
      </w:r>
      <w:r w:rsidR="00333338">
        <w:rPr>
          <w:rFonts w:ascii="Arial Narrow" w:eastAsia="Arial Narrow" w:hAnsi="Arial Narrow" w:cs="Arial Narrow"/>
          <w:lang w:val="en-US"/>
        </w:rPr>
        <w:t>,</w:t>
      </w:r>
      <w:r w:rsidR="00333338">
        <w:rPr>
          <w:rFonts w:ascii="Arial Narrow" w:eastAsia="Arial Narrow" w:hAnsi="Arial Narrow" w:cs="Arial Narrow"/>
        </w:rPr>
        <w:t xml:space="preserve"> риск обхода алгоритмов защиты (3%)</w:t>
      </w:r>
      <w:r w:rsidR="00333338">
        <w:rPr>
          <w:rFonts w:ascii="Arial Narrow" w:eastAsia="Arial Narrow" w:hAnsi="Arial Narrow" w:cs="Arial Narrow"/>
          <w:lang w:val="en-US"/>
        </w:rPr>
        <w:t>,</w:t>
      </w:r>
      <w:r w:rsidR="00333338">
        <w:rPr>
          <w:rFonts w:ascii="Arial Narrow" w:eastAsia="Arial Narrow" w:hAnsi="Arial Narrow" w:cs="Arial Narrow"/>
        </w:rPr>
        <w:t xml:space="preserve"> риск недоверия аудитории (5%)</w:t>
      </w:r>
      <w:r w:rsidR="00333338">
        <w:rPr>
          <w:rFonts w:ascii="Arial Narrow" w:eastAsia="Arial Narrow" w:hAnsi="Arial Narrow" w:cs="Arial Narrow"/>
          <w:lang w:val="en-US"/>
        </w:rPr>
        <w:t>,</w:t>
      </w:r>
      <w:r w:rsidR="000B0BE7">
        <w:rPr>
          <w:rFonts w:ascii="Arial Narrow" w:eastAsia="Arial Narrow" w:hAnsi="Arial Narrow" w:cs="Arial Narrow"/>
        </w:rPr>
        <w:t xml:space="preserve"> риск</w:t>
      </w:r>
      <w:r w:rsidR="00333338">
        <w:rPr>
          <w:rFonts w:ascii="Arial Narrow" w:eastAsia="Arial Narrow" w:hAnsi="Arial Narrow" w:cs="Arial Narrow"/>
        </w:rPr>
        <w:t xml:space="preserve"> неисполнения обязательств (3%)</w:t>
      </w:r>
      <w:r w:rsidR="00333338">
        <w:rPr>
          <w:rFonts w:ascii="Arial Narrow" w:eastAsia="Arial Narrow" w:hAnsi="Arial Narrow" w:cs="Arial Narrow"/>
          <w:lang w:val="en-US"/>
        </w:rPr>
        <w:t>,</w:t>
      </w:r>
      <w:r w:rsidR="00333338">
        <w:rPr>
          <w:rFonts w:ascii="Arial Narrow" w:eastAsia="Arial Narrow" w:hAnsi="Arial Narrow" w:cs="Arial Narrow"/>
        </w:rPr>
        <w:t xml:space="preserve"> репутационны</w:t>
      </w:r>
      <w:r w:rsidR="000B0BE7">
        <w:rPr>
          <w:rFonts w:ascii="Arial Narrow" w:eastAsia="Arial Narrow" w:hAnsi="Arial Narrow" w:cs="Arial Narrow"/>
        </w:rPr>
        <w:t>й риск</w:t>
      </w:r>
      <w:r w:rsidR="00333338">
        <w:rPr>
          <w:rFonts w:ascii="Arial Narrow" w:eastAsia="Arial Narrow" w:hAnsi="Arial Narrow" w:cs="Arial Narrow"/>
        </w:rPr>
        <w:t xml:space="preserve"> (5%)</w:t>
      </w:r>
      <w:r w:rsidR="00333338">
        <w:rPr>
          <w:rFonts w:ascii="Arial Narrow" w:eastAsia="Arial Narrow" w:hAnsi="Arial Narrow" w:cs="Arial Narrow"/>
          <w:lang w:val="en-US"/>
        </w:rPr>
        <w:t>,</w:t>
      </w:r>
      <w:r w:rsidR="000B0BE7">
        <w:rPr>
          <w:rFonts w:ascii="Arial Narrow" w:eastAsia="Arial Narrow" w:hAnsi="Arial Narrow" w:cs="Arial Narrow"/>
        </w:rPr>
        <w:t xml:space="preserve"> риск</w:t>
      </w:r>
      <w:r w:rsidR="00333338">
        <w:rPr>
          <w:rFonts w:ascii="Arial Narrow" w:eastAsia="Arial Narrow" w:hAnsi="Arial Narrow" w:cs="Arial Narrow"/>
        </w:rPr>
        <w:t xml:space="preserve"> низкого привлечения ЦА (5%)</w:t>
      </w:r>
      <w:r w:rsidR="00333338">
        <w:rPr>
          <w:rFonts w:ascii="Arial Narrow" w:eastAsia="Arial Narrow" w:hAnsi="Arial Narrow" w:cs="Arial Narrow"/>
          <w:lang w:val="en-US"/>
        </w:rPr>
        <w:t>,</w:t>
      </w:r>
      <w:r w:rsidR="00333338">
        <w:rPr>
          <w:rFonts w:ascii="Arial Narrow" w:eastAsia="Arial Narrow" w:hAnsi="Arial Narrow" w:cs="Arial Narrow"/>
        </w:rPr>
        <w:t xml:space="preserve"> риск появления конкурента</w:t>
      </w:r>
      <w:r w:rsidR="00007EBE">
        <w:rPr>
          <w:rFonts w:ascii="Arial Narrow" w:eastAsia="Arial Narrow" w:hAnsi="Arial Narrow" w:cs="Arial Narrow"/>
        </w:rPr>
        <w:t>–</w:t>
      </w:r>
      <w:r w:rsidR="00333338">
        <w:rPr>
          <w:rFonts w:ascii="Arial Narrow" w:eastAsia="Arial Narrow" w:hAnsi="Arial Narrow" w:cs="Arial Narrow"/>
        </w:rPr>
        <w:t xml:space="preserve">гиганта (5%). </w:t>
      </w:r>
    </w:p>
    <w:p w14:paraId="31E88F39" w14:textId="77777777" w:rsidR="000344D4" w:rsidRPr="00B85FA3" w:rsidRDefault="000344D4" w:rsidP="00B85FA3">
      <w:pPr>
        <w:spacing w:after="0" w:line="240" w:lineRule="auto"/>
        <w:ind w:firstLine="709"/>
        <w:jc w:val="both"/>
        <w:rPr>
          <w:rFonts w:ascii="Arial Narrow" w:eastAsia="Arial Narrow" w:hAnsi="Arial Narrow" w:cs="Arial Narrow"/>
          <w:b/>
          <w:bCs/>
        </w:rPr>
      </w:pPr>
    </w:p>
    <w:p w14:paraId="713AA404" w14:textId="12ADD59C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</w:rPr>
      </w:pPr>
      <w:r w:rsidRPr="00B85FA3">
        <w:rPr>
          <w:rFonts w:ascii="Arial Narrow" w:eastAsia="Arial Narrow" w:hAnsi="Arial Narrow" w:cs="Arial Narrow"/>
          <w:b/>
          <w:bCs/>
        </w:rPr>
        <w:t>Заключение</w:t>
      </w:r>
    </w:p>
    <w:p w14:paraId="011DD8FD" w14:textId="164A6355" w:rsidR="009C7B9D" w:rsidRPr="00B4205C" w:rsidRDefault="00A94B51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  <w:r>
        <w:rPr>
          <w:rFonts w:ascii="Arial Narrow" w:eastAsia="Arial Narrow" w:hAnsi="Arial Narrow" w:cs="Arial Narrow"/>
          <w:color w:val="000000"/>
        </w:rPr>
        <w:t>«Цифровой иммунитет» будет популярен ср</w:t>
      </w:r>
      <w:r w:rsidR="00645587">
        <w:rPr>
          <w:rFonts w:ascii="Arial Narrow" w:eastAsia="Arial Narrow" w:hAnsi="Arial Narrow" w:cs="Arial Narrow"/>
          <w:color w:val="000000"/>
        </w:rPr>
        <w:t>еди по</w:t>
      </w:r>
      <w:r>
        <w:rPr>
          <w:rFonts w:ascii="Arial Narrow" w:eastAsia="Arial Narrow" w:hAnsi="Arial Narrow" w:cs="Arial Narrow"/>
          <w:color w:val="000000"/>
        </w:rPr>
        <w:t>льзователей благодаря уникальному сочетанию простоты его использования (у</w:t>
      </w:r>
      <w:r w:rsidR="00645587">
        <w:rPr>
          <w:rFonts w:ascii="Arial Narrow" w:eastAsia="Arial Narrow" w:hAnsi="Arial Narrow" w:cs="Arial Narrow"/>
          <w:color w:val="000000"/>
        </w:rPr>
        <w:t>добный клиентский путь установки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>,</w:t>
      </w:r>
      <w:r w:rsidR="00645587">
        <w:rPr>
          <w:rFonts w:ascii="Arial Narrow" w:eastAsia="Arial Narrow" w:hAnsi="Arial Narrow" w:cs="Arial Narrow"/>
          <w:color w:val="000000"/>
        </w:rPr>
        <w:t xml:space="preserve"> настройки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>,</w:t>
      </w:r>
      <w:r w:rsidR="00645587">
        <w:rPr>
          <w:rFonts w:ascii="Arial Narrow" w:eastAsia="Arial Narrow" w:hAnsi="Arial Narrow" w:cs="Arial Narrow"/>
          <w:color w:val="000000"/>
        </w:rPr>
        <w:t xml:space="preserve"> получения результата</w:t>
      </w:r>
      <w:r>
        <w:rPr>
          <w:rFonts w:ascii="Arial Narrow" w:eastAsia="Arial Narrow" w:hAnsi="Arial Narrow" w:cs="Arial Narrow"/>
          <w:color w:val="000000"/>
        </w:rPr>
        <w:t xml:space="preserve">) и </w:t>
      </w:r>
      <w:r w:rsidR="00645587">
        <w:rPr>
          <w:rFonts w:ascii="Arial Narrow" w:eastAsia="Arial Narrow" w:hAnsi="Arial Narrow" w:cs="Arial Narrow"/>
          <w:color w:val="000000"/>
        </w:rPr>
        <w:t>явной</w:t>
      </w:r>
      <w:r>
        <w:rPr>
          <w:rFonts w:ascii="Arial Narrow" w:eastAsia="Arial Narrow" w:hAnsi="Arial Narrow" w:cs="Arial Narrow"/>
          <w:color w:val="000000"/>
        </w:rPr>
        <w:t xml:space="preserve"> пользы в виде </w:t>
      </w:r>
      <w:r w:rsidR="00645587">
        <w:rPr>
          <w:rFonts w:ascii="Arial Narrow" w:eastAsia="Arial Narrow" w:hAnsi="Arial Narrow" w:cs="Arial Narrow"/>
          <w:color w:val="000000"/>
        </w:rPr>
        <w:t xml:space="preserve">визуального </w:t>
      </w:r>
      <w:r>
        <w:rPr>
          <w:rFonts w:ascii="Arial Narrow" w:eastAsia="Arial Narrow" w:hAnsi="Arial Narrow" w:cs="Arial Narrow"/>
          <w:color w:val="000000"/>
        </w:rPr>
        <w:t>оповещения и</w:t>
      </w:r>
      <w:r>
        <w:rPr>
          <w:rFonts w:ascii="Arial Narrow" w:eastAsia="Arial Narrow" w:hAnsi="Arial Narrow" w:cs="Arial Narrow"/>
          <w:color w:val="000000"/>
          <w:lang w:val="en-US"/>
        </w:rPr>
        <w:t>,</w:t>
      </w:r>
      <w:r>
        <w:rPr>
          <w:rFonts w:ascii="Arial Narrow" w:eastAsia="Arial Narrow" w:hAnsi="Arial Narrow" w:cs="Arial Narrow"/>
          <w:color w:val="000000"/>
        </w:rPr>
        <w:t xml:space="preserve"> </w:t>
      </w:r>
      <w:r w:rsidR="00645587">
        <w:rPr>
          <w:rFonts w:ascii="Arial Narrow" w:eastAsia="Arial Narrow" w:hAnsi="Arial Narrow" w:cs="Arial Narrow"/>
          <w:color w:val="000000"/>
        </w:rPr>
        <w:t>следовательно</w:t>
      </w:r>
      <w:r>
        <w:rPr>
          <w:rFonts w:ascii="Arial Narrow" w:eastAsia="Arial Narrow" w:hAnsi="Arial Narrow" w:cs="Arial Narrow"/>
          <w:color w:val="000000"/>
          <w:lang w:val="en-US"/>
        </w:rPr>
        <w:t>,</w:t>
      </w:r>
      <w:r>
        <w:rPr>
          <w:rFonts w:ascii="Arial Narrow" w:eastAsia="Arial Narrow" w:hAnsi="Arial Narrow" w:cs="Arial Narrow"/>
          <w:color w:val="000000"/>
        </w:rPr>
        <w:t xml:space="preserve"> </w:t>
      </w:r>
      <w:r w:rsidR="00645587">
        <w:rPr>
          <w:rFonts w:ascii="Arial Narrow" w:eastAsia="Arial Narrow" w:hAnsi="Arial Narrow" w:cs="Arial Narrow"/>
          <w:color w:val="000000"/>
        </w:rPr>
        <w:t>предотвращения</w:t>
      </w:r>
      <w:r>
        <w:rPr>
          <w:rFonts w:ascii="Arial Narrow" w:eastAsia="Arial Narrow" w:hAnsi="Arial Narrow" w:cs="Arial Narrow"/>
          <w:color w:val="000000"/>
        </w:rPr>
        <w:t xml:space="preserve"> нерациональных решений. </w:t>
      </w:r>
      <w:r w:rsidR="00645587">
        <w:rPr>
          <w:rFonts w:ascii="Arial Narrow" w:eastAsia="Arial Narrow" w:hAnsi="Arial Narrow" w:cs="Arial Narrow"/>
          <w:color w:val="000000"/>
        </w:rPr>
        <w:t>Пользователи будут использовать сервис на длительной основе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>,</w:t>
      </w:r>
      <w:r w:rsidR="00645587">
        <w:rPr>
          <w:rFonts w:ascii="Arial Narrow" w:eastAsia="Arial Narrow" w:hAnsi="Arial Narrow" w:cs="Arial Narrow"/>
          <w:color w:val="000000"/>
        </w:rPr>
        <w:t xml:space="preserve"> поскольку он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>,</w:t>
      </w:r>
      <w:r w:rsidR="00645587">
        <w:rPr>
          <w:rFonts w:ascii="Arial Narrow" w:eastAsia="Arial Narrow" w:hAnsi="Arial Narrow" w:cs="Arial Narrow"/>
          <w:color w:val="000000"/>
        </w:rPr>
        <w:t xml:space="preserve"> во</w:t>
      </w:r>
      <w:r w:rsidR="00007EBE">
        <w:rPr>
          <w:rFonts w:ascii="Arial Narrow" w:eastAsia="Arial Narrow" w:hAnsi="Arial Narrow" w:cs="Arial Narrow"/>
          <w:color w:val="000000"/>
        </w:rPr>
        <w:t>–</w:t>
      </w:r>
      <w:r w:rsidR="00645587">
        <w:rPr>
          <w:rFonts w:ascii="Arial Narrow" w:eastAsia="Arial Narrow" w:hAnsi="Arial Narrow" w:cs="Arial Narrow"/>
          <w:color w:val="000000"/>
        </w:rPr>
        <w:t>первых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>,</w:t>
      </w:r>
      <w:r w:rsidR="00645587">
        <w:rPr>
          <w:rFonts w:ascii="Arial Narrow" w:eastAsia="Arial Narrow" w:hAnsi="Arial Narrow" w:cs="Arial Narrow"/>
          <w:color w:val="000000"/>
        </w:rPr>
        <w:t xml:space="preserve"> имеет как бесплатную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>, так и платную версии,</w:t>
      </w:r>
      <w:r w:rsidR="00645587">
        <w:rPr>
          <w:rFonts w:ascii="Arial Narrow" w:eastAsia="Arial Narrow" w:hAnsi="Arial Narrow" w:cs="Arial Narrow"/>
          <w:color w:val="000000"/>
        </w:rPr>
        <w:t xml:space="preserve"> во</w:t>
      </w:r>
      <w:r w:rsidR="00007EBE">
        <w:rPr>
          <w:rFonts w:ascii="Arial Narrow" w:eastAsia="Arial Narrow" w:hAnsi="Arial Narrow" w:cs="Arial Narrow"/>
          <w:color w:val="000000"/>
        </w:rPr>
        <w:t>–</w:t>
      </w:r>
      <w:r w:rsidR="00645587">
        <w:rPr>
          <w:rFonts w:ascii="Arial Narrow" w:eastAsia="Arial Narrow" w:hAnsi="Arial Narrow" w:cs="Arial Narrow"/>
          <w:color w:val="000000"/>
        </w:rPr>
        <w:t>вторых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>,</w:t>
      </w:r>
      <w:r w:rsidR="00645587">
        <w:rPr>
          <w:rFonts w:ascii="Arial Narrow" w:eastAsia="Arial Narrow" w:hAnsi="Arial Narrow" w:cs="Arial Narrow"/>
          <w:color w:val="000000"/>
        </w:rPr>
        <w:t xml:space="preserve"> не собирает никакие личные данные при сканировании страниц пользователя (анализ происходит на стороне клиента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>,</w:t>
      </w:r>
      <w:r w:rsidR="00645587">
        <w:rPr>
          <w:rFonts w:ascii="Arial Narrow" w:eastAsia="Arial Narrow" w:hAnsi="Arial Narrow" w:cs="Arial Narrow"/>
          <w:color w:val="000000"/>
        </w:rPr>
        <w:t xml:space="preserve"> client</w:t>
      </w:r>
      <w:r w:rsidR="00007EBE">
        <w:rPr>
          <w:rFonts w:ascii="Arial Narrow" w:eastAsia="Arial Narrow" w:hAnsi="Arial Narrow" w:cs="Arial Narrow"/>
          <w:color w:val="000000"/>
        </w:rPr>
        <w:t>–</w:t>
      </w:r>
      <w:r w:rsidR="00645587">
        <w:rPr>
          <w:rFonts w:ascii="Arial Narrow" w:eastAsia="Arial Narrow" w:hAnsi="Arial Narrow" w:cs="Arial Narrow"/>
          <w:color w:val="000000"/>
        </w:rPr>
        <w:t>side)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 xml:space="preserve"> </w:t>
      </w:r>
      <w:r w:rsidR="00645587">
        <w:rPr>
          <w:rFonts w:ascii="Arial Narrow" w:eastAsia="Arial Narrow" w:hAnsi="Arial Narrow" w:cs="Arial Narrow"/>
          <w:color w:val="000000"/>
        </w:rPr>
        <w:t>и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>,</w:t>
      </w:r>
      <w:r w:rsidR="00645587">
        <w:rPr>
          <w:rFonts w:ascii="Arial Narrow" w:eastAsia="Arial Narrow" w:hAnsi="Arial Narrow" w:cs="Arial Narrow"/>
          <w:color w:val="000000"/>
        </w:rPr>
        <w:t xml:space="preserve"> в</w:t>
      </w:r>
      <w:r w:rsidR="00007EBE">
        <w:rPr>
          <w:rFonts w:ascii="Arial Narrow" w:eastAsia="Arial Narrow" w:hAnsi="Arial Narrow" w:cs="Arial Narrow"/>
          <w:color w:val="000000"/>
        </w:rPr>
        <w:t>–</w:t>
      </w:r>
      <w:r w:rsidR="00645587">
        <w:rPr>
          <w:rFonts w:ascii="Arial Narrow" w:eastAsia="Arial Narrow" w:hAnsi="Arial Narrow" w:cs="Arial Narrow"/>
          <w:color w:val="000000"/>
        </w:rPr>
        <w:t>третьих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>,</w:t>
      </w:r>
      <w:r w:rsidR="00645587">
        <w:rPr>
          <w:rFonts w:ascii="Arial Narrow" w:eastAsia="Arial Narrow" w:hAnsi="Arial Narrow" w:cs="Arial Narrow"/>
          <w:color w:val="000000"/>
        </w:rPr>
        <w:t xml:space="preserve"> расширение снимает когнитивную нагрузку с </w:t>
      </w:r>
      <w:r w:rsidR="000B0BE7">
        <w:rPr>
          <w:rFonts w:ascii="Arial Narrow" w:eastAsia="Arial Narrow" w:hAnsi="Arial Narrow" w:cs="Arial Narrow"/>
          <w:color w:val="000000"/>
        </w:rPr>
        <w:t>потребителя</w:t>
      </w:r>
      <w:r w:rsidR="00645587">
        <w:rPr>
          <w:rFonts w:ascii="Arial Narrow" w:eastAsia="Arial Narrow" w:hAnsi="Arial Narrow" w:cs="Arial Narrow"/>
          <w:color w:val="000000"/>
        </w:rPr>
        <w:t xml:space="preserve"> – возвращая чувство контроля и безопасности в цифровой среде</w:t>
      </w:r>
      <w:r w:rsidR="00645587">
        <w:rPr>
          <w:rFonts w:ascii="Arial Narrow" w:eastAsia="Arial Narrow" w:hAnsi="Arial Narrow" w:cs="Arial Narrow"/>
          <w:color w:val="000000"/>
          <w:lang w:val="en-US"/>
        </w:rPr>
        <w:t>,</w:t>
      </w:r>
      <w:r w:rsidR="00645587">
        <w:rPr>
          <w:rFonts w:ascii="Arial Narrow" w:eastAsia="Arial Narrow" w:hAnsi="Arial Narrow" w:cs="Arial Narrow"/>
          <w:color w:val="000000"/>
        </w:rPr>
        <w:t xml:space="preserve"> где количество манипуляций и не думает останавливаться</w:t>
      </w:r>
      <w:r w:rsidR="00B4205C">
        <w:rPr>
          <w:rFonts w:ascii="Arial Narrow" w:eastAsia="Arial Narrow" w:hAnsi="Arial Narrow" w:cs="Arial Narrow"/>
          <w:color w:val="000000"/>
          <w:lang w:val="en-US"/>
        </w:rPr>
        <w:t>, а значит ей как и организму человек</w:t>
      </w:r>
      <w:r w:rsidR="00B4205C">
        <w:rPr>
          <w:rFonts w:ascii="Arial Narrow" w:eastAsia="Arial Narrow" w:hAnsi="Arial Narrow" w:cs="Arial Narrow"/>
          <w:color w:val="000000"/>
        </w:rPr>
        <w:t>а</w:t>
      </w:r>
      <w:r w:rsidR="00B4205C">
        <w:rPr>
          <w:rFonts w:ascii="Arial Narrow" w:eastAsia="Arial Narrow" w:hAnsi="Arial Narrow" w:cs="Arial Narrow"/>
          <w:color w:val="000000"/>
          <w:lang w:val="en-US"/>
        </w:rPr>
        <w:t xml:space="preserve"> нужен свой</w:t>
      </w:r>
      <w:r w:rsidR="001D0C6B">
        <w:rPr>
          <w:rFonts w:ascii="Arial Narrow" w:eastAsia="Arial Narrow" w:hAnsi="Arial Narrow" w:cs="Arial Narrow"/>
          <w:color w:val="000000"/>
        </w:rPr>
        <w:t xml:space="preserve"> (цифровой)</w:t>
      </w:r>
      <w:r w:rsidR="00B4205C">
        <w:rPr>
          <w:rFonts w:ascii="Arial Narrow" w:eastAsia="Arial Narrow" w:hAnsi="Arial Narrow" w:cs="Arial Narrow"/>
          <w:color w:val="000000"/>
          <w:lang w:val="en-US"/>
        </w:rPr>
        <w:t xml:space="preserve"> иммунитет</w:t>
      </w:r>
      <w:r w:rsidR="00B4205C">
        <w:rPr>
          <w:rFonts w:ascii="Arial Narrow" w:eastAsia="Arial Narrow" w:hAnsi="Arial Narrow" w:cs="Arial Narrow"/>
          <w:color w:val="000000"/>
        </w:rPr>
        <w:t>!</w:t>
      </w:r>
    </w:p>
    <w:p w14:paraId="6FFDAA67" w14:textId="20743BBD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color w:val="000000"/>
        </w:rPr>
      </w:pPr>
    </w:p>
    <w:p w14:paraId="34B9D3E0" w14:textId="24FC7767" w:rsidR="00346ABC" w:rsidRPr="00B85FA3" w:rsidRDefault="00346ABC" w:rsidP="00B85FA3">
      <w:pPr>
        <w:spacing w:after="0" w:line="240" w:lineRule="auto"/>
        <w:jc w:val="both"/>
        <w:rPr>
          <w:rFonts w:ascii="Arial Narrow" w:eastAsia="Arial Narrow" w:hAnsi="Arial Narrow" w:cs="Arial Narrow"/>
          <w:b/>
          <w:bCs/>
          <w:color w:val="000000"/>
        </w:rPr>
      </w:pPr>
      <w:r w:rsidRPr="00B85FA3">
        <w:rPr>
          <w:rFonts w:ascii="Arial Narrow" w:eastAsia="Arial Narrow" w:hAnsi="Arial Narrow" w:cs="Arial Narrow"/>
          <w:b/>
          <w:bCs/>
          <w:color w:val="000000"/>
        </w:rPr>
        <w:t>Список литературы</w:t>
      </w:r>
    </w:p>
    <w:p w14:paraId="29C36A23" w14:textId="77777777" w:rsidR="00645587" w:rsidRPr="00645587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>1. В 2024 году продажи антивирусного ПО выросли на 41% // Хабр URL: https://habr.com/ru/news/877290/ (дата обращения: 05.01.2026).</w:t>
      </w:r>
    </w:p>
    <w:p w14:paraId="48CB7BFC" w14:textId="05DB2F2B" w:rsidR="00645587" w:rsidRPr="00645587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>2. В России выросла медианная зарплата // РИА Новости URL: https://ria.ru/20250731/zarplata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2032497292.html (дата обращения: 06.01.2026).</w:t>
      </w:r>
    </w:p>
    <w:p w14:paraId="41604006" w14:textId="1B94F71F" w:rsidR="00645587" w:rsidRPr="00645587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>3. Интернет без опасности // ВЦИОМ Новости URL: https://wciom.ru/analytical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reviews/analiticheskii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obzor/internet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bez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opasnosti (дата обращения: 05.01.2026).</w:t>
      </w:r>
    </w:p>
    <w:p w14:paraId="2484F8FA" w14:textId="77777777" w:rsidR="00645587" w:rsidRPr="00645587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>4. Нейропротект защищает вас в сети // Яндекс Браузер URL: https://browser.yandex.ru/security/index (дата обращения: 05.01.2026).</w:t>
      </w:r>
    </w:p>
    <w:p w14:paraId="1C505DA6" w14:textId="77777777" w:rsidR="00645587" w:rsidRPr="00645587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>5. Расширение Kaspersky Protection для браузеров // Kaspersky URL: https://support.kaspersky.ru/kfa/97156 (дата обращения: 05.01.2026).</w:t>
      </w:r>
    </w:p>
    <w:p w14:paraId="52256014" w14:textId="546CC810" w:rsidR="00645587" w:rsidRPr="00645587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 xml:space="preserve">6. Спрос на антивирусы вырос в 2 раза // Ведомости URL: </w:t>
      </w:r>
      <w:r w:rsidR="00334902" w:rsidRPr="00334902">
        <w:rPr>
          <w:rFonts w:ascii="Arial Narrow" w:hAnsi="Arial Narrow"/>
        </w:rPr>
        <w:t xml:space="preserve">https://www.vedomosti.ru/press_releases/2024/10/30/spros-na-antivirusi-viros-v-2-raza </w:t>
      </w:r>
      <w:r w:rsidRPr="00645587">
        <w:rPr>
          <w:rFonts w:ascii="Arial Narrow" w:hAnsi="Arial Narrow"/>
        </w:rPr>
        <w:t>(дата обращения: 05.01.2026).</w:t>
      </w:r>
    </w:p>
    <w:p w14:paraId="7EE3B0A2" w14:textId="6E7F1857" w:rsidR="00645587" w:rsidRPr="00645587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>7. Средняя конверсия интернет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магазинов в разных ниш</w:t>
      </w:r>
      <w:bookmarkStart w:id="0" w:name="_GoBack"/>
      <w:bookmarkEnd w:id="0"/>
      <w:r w:rsidRPr="00645587">
        <w:rPr>
          <w:rFonts w:ascii="Arial Narrow" w:hAnsi="Arial Narrow"/>
        </w:rPr>
        <w:t>ах // KISLOROD URL: https://o2k.ru/blog/srednyaya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konversiya (дата обращения: 07.01.2026).</w:t>
      </w:r>
    </w:p>
    <w:p w14:paraId="7FFC4117" w14:textId="0D29F585" w:rsidR="00645587" w:rsidRPr="00645587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>8. Тенденции digital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рынка в 2025 году во всем мире и в России // Умный маркетинг URL: https://up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advert.ru/blog/digital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2025 (дата обращения: 05.01.2026).</w:t>
      </w:r>
    </w:p>
    <w:p w14:paraId="0B5A1482" w14:textId="77777777" w:rsidR="00645587" w:rsidRPr="00645587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>9. Adblock Plus Premium // AdblockPlus URL: https://accounts.adblockplus.org/premium (дата обращения: 05.01.2026).</w:t>
      </w:r>
    </w:p>
    <w:p w14:paraId="19D16A2A" w14:textId="77777777" w:rsidR="00645587" w:rsidRPr="00645587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>10. Dr.Web Link Checker // Dr.Web URL: https://free.drweb.ru/linkchecker/ (дата обращения: 05.01.2026).</w:t>
      </w:r>
    </w:p>
    <w:p w14:paraId="11E283CF" w14:textId="3F3B3DAD" w:rsidR="00645587" w:rsidRPr="00645587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>11. SaaS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модель бизнеса: что это и как она работает // Get Investor URL: https://get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investor.ru/chto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takoe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saas (дата обращения: 07.01.2026).</w:t>
      </w:r>
    </w:p>
    <w:p w14:paraId="1857B75F" w14:textId="10DCA61A" w:rsidR="00DD7635" w:rsidRPr="00B85FA3" w:rsidRDefault="00645587" w:rsidP="00645587">
      <w:pPr>
        <w:spacing w:after="0"/>
        <w:rPr>
          <w:rFonts w:ascii="Arial Narrow" w:hAnsi="Arial Narrow"/>
        </w:rPr>
      </w:pPr>
      <w:r w:rsidRPr="00645587">
        <w:rPr>
          <w:rFonts w:ascii="Arial Narrow" w:hAnsi="Arial Narrow"/>
        </w:rPr>
        <w:t>12. WOT: безопасность сайтов и защита онлайн // Интернет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магазин Chrome URL: https://chromewebstore.google.com/detail/wot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website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security</w:t>
      </w:r>
      <w:r w:rsidR="00334902">
        <w:rPr>
          <w:rFonts w:ascii="Arial Narrow" w:hAnsi="Arial Narrow"/>
        </w:rPr>
        <w:t>-</w:t>
      </w:r>
      <w:r w:rsidRPr="00645587">
        <w:rPr>
          <w:rFonts w:ascii="Arial Narrow" w:hAnsi="Arial Narrow"/>
        </w:rPr>
        <w:t>safe/bhmmomiinigofkjcapegjjndpbikblnp?hl=ru (дата обращения: 05.01.2026).</w:t>
      </w:r>
    </w:p>
    <w:sectPr w:rsidR="00DD7635" w:rsidRPr="00B85FA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A65DEAE" w14:textId="77777777" w:rsidR="009742A3" w:rsidRDefault="009742A3" w:rsidP="00A94B51">
      <w:pPr>
        <w:spacing w:after="0" w:line="240" w:lineRule="auto"/>
      </w:pPr>
      <w:r>
        <w:separator/>
      </w:r>
    </w:p>
  </w:endnote>
  <w:endnote w:type="continuationSeparator" w:id="0">
    <w:p w14:paraId="3A9F2C51" w14:textId="77777777" w:rsidR="009742A3" w:rsidRDefault="009742A3" w:rsidP="00A94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BBB6C46" w14:textId="77777777" w:rsidR="009742A3" w:rsidRDefault="009742A3" w:rsidP="00A94B51">
      <w:pPr>
        <w:spacing w:after="0" w:line="240" w:lineRule="auto"/>
      </w:pPr>
      <w:r>
        <w:separator/>
      </w:r>
    </w:p>
  </w:footnote>
  <w:footnote w:type="continuationSeparator" w:id="0">
    <w:p w14:paraId="3214D31A" w14:textId="77777777" w:rsidR="009742A3" w:rsidRDefault="009742A3" w:rsidP="00A94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7324B9"/>
    <w:multiLevelType w:val="hybridMultilevel"/>
    <w:tmpl w:val="120E174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24BA316C"/>
    <w:multiLevelType w:val="hybridMultilevel"/>
    <w:tmpl w:val="71EAA70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1E76"/>
    <w:rsid w:val="00007EBE"/>
    <w:rsid w:val="000344D4"/>
    <w:rsid w:val="00071B3E"/>
    <w:rsid w:val="00091406"/>
    <w:rsid w:val="000B0BE7"/>
    <w:rsid w:val="000D28E8"/>
    <w:rsid w:val="000E08D4"/>
    <w:rsid w:val="000E57ED"/>
    <w:rsid w:val="001239A6"/>
    <w:rsid w:val="0018268B"/>
    <w:rsid w:val="00187001"/>
    <w:rsid w:val="001D0C6B"/>
    <w:rsid w:val="001E6803"/>
    <w:rsid w:val="002153AE"/>
    <w:rsid w:val="00234C20"/>
    <w:rsid w:val="002D1AB0"/>
    <w:rsid w:val="002F366E"/>
    <w:rsid w:val="003040AD"/>
    <w:rsid w:val="00333338"/>
    <w:rsid w:val="00334902"/>
    <w:rsid w:val="00346ABC"/>
    <w:rsid w:val="00355F9E"/>
    <w:rsid w:val="003A5E6B"/>
    <w:rsid w:val="00455BCA"/>
    <w:rsid w:val="004D5473"/>
    <w:rsid w:val="0051524E"/>
    <w:rsid w:val="00564E63"/>
    <w:rsid w:val="00585954"/>
    <w:rsid w:val="00591AE6"/>
    <w:rsid w:val="006077B7"/>
    <w:rsid w:val="00645587"/>
    <w:rsid w:val="006953E9"/>
    <w:rsid w:val="006954FE"/>
    <w:rsid w:val="006B39BE"/>
    <w:rsid w:val="006D7C6C"/>
    <w:rsid w:val="00700C9D"/>
    <w:rsid w:val="007105E8"/>
    <w:rsid w:val="00774C93"/>
    <w:rsid w:val="007A303C"/>
    <w:rsid w:val="007D5E8D"/>
    <w:rsid w:val="007E13A9"/>
    <w:rsid w:val="007E7EDC"/>
    <w:rsid w:val="00835C80"/>
    <w:rsid w:val="00876074"/>
    <w:rsid w:val="00890EB5"/>
    <w:rsid w:val="008B6552"/>
    <w:rsid w:val="008F1C6C"/>
    <w:rsid w:val="0093171B"/>
    <w:rsid w:val="009514C2"/>
    <w:rsid w:val="00970B4E"/>
    <w:rsid w:val="009742A3"/>
    <w:rsid w:val="009935F0"/>
    <w:rsid w:val="0099404D"/>
    <w:rsid w:val="009975F0"/>
    <w:rsid w:val="009A5359"/>
    <w:rsid w:val="009C7B9D"/>
    <w:rsid w:val="00A609F4"/>
    <w:rsid w:val="00A93E91"/>
    <w:rsid w:val="00A94B51"/>
    <w:rsid w:val="00A95A7C"/>
    <w:rsid w:val="00AA516C"/>
    <w:rsid w:val="00B4205C"/>
    <w:rsid w:val="00B85FA3"/>
    <w:rsid w:val="00BB76BF"/>
    <w:rsid w:val="00D91053"/>
    <w:rsid w:val="00DA5D9D"/>
    <w:rsid w:val="00DB1E76"/>
    <w:rsid w:val="00DD7635"/>
    <w:rsid w:val="00DE6ED8"/>
    <w:rsid w:val="00EA0B89"/>
    <w:rsid w:val="00F05D3A"/>
    <w:rsid w:val="00F0749B"/>
    <w:rsid w:val="00F41DF9"/>
    <w:rsid w:val="00F91B54"/>
    <w:rsid w:val="00FC0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1526E3"/>
  <w15:chartTrackingRefBased/>
  <w15:docId w15:val="{F11174C0-3EB9-4A88-B96E-73526E049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00C9D"/>
  </w:style>
  <w:style w:type="paragraph" w:styleId="1">
    <w:name w:val="heading 1"/>
    <w:basedOn w:val="a"/>
    <w:next w:val="a"/>
    <w:link w:val="10"/>
    <w:uiPriority w:val="9"/>
    <w:qFormat/>
    <w:rsid w:val="00DB1E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E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E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E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E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E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E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E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E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E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B1E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B1E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B1E7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B1E7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B1E7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B1E7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B1E7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B1E7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B1E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B1E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B1E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B1E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B1E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B1E7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B1E7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B1E7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B1E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B1E7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B1E76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234C20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34C20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DD7635"/>
    <w:rPr>
      <w:color w:val="954F72" w:themeColor="followedHyperlink"/>
      <w:u w:val="single"/>
    </w:rPr>
  </w:style>
  <w:style w:type="paragraph" w:styleId="ae">
    <w:name w:val="header"/>
    <w:basedOn w:val="a"/>
    <w:link w:val="af"/>
    <w:uiPriority w:val="99"/>
    <w:unhideWhenUsed/>
    <w:rsid w:val="00A94B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A94B51"/>
  </w:style>
  <w:style w:type="paragraph" w:styleId="af0">
    <w:name w:val="footer"/>
    <w:basedOn w:val="a"/>
    <w:link w:val="af1"/>
    <w:uiPriority w:val="99"/>
    <w:unhideWhenUsed/>
    <w:rsid w:val="00A94B5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A94B5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34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476</TotalTime>
  <Pages>4</Pages>
  <Words>1533</Words>
  <Characters>8741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Катя Сергеева</dc:creator>
  <cp:keywords/>
  <dc:description/>
  <cp:lastModifiedBy>Eugene</cp:lastModifiedBy>
  <cp:revision>14</cp:revision>
  <dcterms:created xsi:type="dcterms:W3CDTF">2026-01-31T20:45:00Z</dcterms:created>
  <dcterms:modified xsi:type="dcterms:W3CDTF">2026-02-07T09:18:00Z</dcterms:modified>
</cp:coreProperties>
</file>