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E5B" w:rsidRDefault="00CF6829" w:rsidP="00481E5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РНИМУ</w:t>
      </w:r>
      <w:r w:rsidR="00481E5B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481E5B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:rsidR="00481E5B" w:rsidRPr="006B39BE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6B39BE">
        <w:rPr>
          <w:rFonts w:ascii="Arial Narrow" w:eastAsia="Arial Narrow" w:hAnsi="Arial Narrow" w:cs="Arial Narrow"/>
          <w:b/>
          <w:bCs/>
          <w:sz w:val="24"/>
          <w:szCs w:val="24"/>
        </w:rPr>
        <w:t>И</w:t>
      </w:r>
      <w:r w:rsidR="00CF6829">
        <w:rPr>
          <w:rFonts w:ascii="Arial Narrow" w:eastAsia="Arial Narrow" w:hAnsi="Arial Narrow" w:cs="Arial Narrow"/>
          <w:b/>
          <w:bCs/>
          <w:sz w:val="24"/>
          <w:szCs w:val="24"/>
        </w:rPr>
        <w:t>нститут материнства и детства (ИМД)</w:t>
      </w: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</w:t>
      </w:r>
      <w:r>
        <w:rPr>
          <w:rFonts w:ascii="Arial Narrow" w:eastAsia="Arial Narrow" w:hAnsi="Arial Narrow" w:cs="Arial Narrow"/>
          <w:b/>
          <w:bCs/>
          <w:sz w:val="36"/>
          <w:szCs w:val="36"/>
        </w:rPr>
        <w:t>цепции сервиса «Моя МедКарта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:rsidR="00481E5B" w:rsidRPr="006B39BE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Макеева Анна Юрьевна</w:t>
      </w: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«Моя МедКарта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481E5B" w:rsidRDefault="00481E5B" w:rsidP="00481E5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481E5B" w:rsidRPr="00B85FA3" w:rsidRDefault="00481E5B" w:rsidP="00481E5B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:rsidR="00481E5B" w:rsidRPr="00B85FA3" w:rsidRDefault="00481E5B" w:rsidP="00481E5B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:rsidR="00CF6829" w:rsidRDefault="00481E5B" w:rsidP="00481E5B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Разработана кон</w:t>
      </w:r>
      <w:r w:rsidR="00CF6829">
        <w:rPr>
          <w:rFonts w:ascii="Arial Narrow" w:eastAsia="Arial Narrow" w:hAnsi="Arial Narrow" w:cs="Arial Narrow"/>
        </w:rPr>
        <w:t>цепция сервиса «Моя МедКарта</w:t>
      </w:r>
      <w:r w:rsidRPr="00B85FA3">
        <w:rPr>
          <w:rFonts w:ascii="Arial Narrow" w:eastAsia="Arial Narrow" w:hAnsi="Arial Narrow" w:cs="Arial Narrow"/>
        </w:rPr>
        <w:t xml:space="preserve">», позволяющего </w:t>
      </w:r>
      <w:r w:rsidR="00AD0113">
        <w:rPr>
          <w:rFonts w:ascii="Arial Narrow" w:eastAsia="Arial Narrow" w:hAnsi="Arial Narrow" w:cs="Arial Narrow"/>
        </w:rPr>
        <w:t>оптимизировать</w:t>
      </w:r>
      <w:r w:rsidR="00CF6829">
        <w:rPr>
          <w:rFonts w:ascii="Arial Narrow" w:eastAsia="Arial Narrow" w:hAnsi="Arial Narrow" w:cs="Arial Narrow"/>
        </w:rPr>
        <w:t xml:space="preserve"> процессы </w:t>
      </w:r>
      <w:r w:rsidR="00CF6829" w:rsidRPr="00CF6829">
        <w:rPr>
          <w:rFonts w:ascii="Arial Narrow" w:eastAsia="Arial Narrow" w:hAnsi="Arial Narrow" w:cs="Arial Narrow"/>
        </w:rPr>
        <w:t>оказания медицинской помощи и снижения риска врачебных ошибок путем объединения медицинских документов и предотвращения дублирования диагностических процедур. Основной целью проекта является повышение удобства и безопасности использования медицинских услуг гражданами России.</w:t>
      </w:r>
    </w:p>
    <w:p w:rsidR="00481E5B" w:rsidRPr="00B85FA3" w:rsidRDefault="00481E5B" w:rsidP="00481E5B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Внедрение сервиса</w:t>
      </w:r>
      <w:r w:rsidR="00CF6829">
        <w:rPr>
          <w:rFonts w:ascii="Arial Narrow" w:eastAsia="Arial Narrow" w:hAnsi="Arial Narrow" w:cs="Arial Narrow"/>
        </w:rPr>
        <w:t xml:space="preserve"> позволит</w:t>
      </w:r>
      <w:r w:rsidRPr="00B85FA3">
        <w:rPr>
          <w:rFonts w:ascii="Arial Narrow" w:eastAsia="Arial Narrow" w:hAnsi="Arial Narrow" w:cs="Arial Narrow"/>
        </w:rPr>
        <w:t xml:space="preserve"> </w:t>
      </w:r>
      <w:r w:rsidR="00CF6829" w:rsidRPr="00CF6829">
        <w:rPr>
          <w:rFonts w:ascii="Arial Narrow" w:eastAsia="Arial Narrow" w:hAnsi="Arial Narrow" w:cs="Arial Narrow"/>
        </w:rPr>
        <w:t>оптимизировать сбор, хранение и предоставление медицинской информации, повышая качество ухода за здоровьем и снижая нагрузку на персонал.</w:t>
      </w:r>
    </w:p>
    <w:p w:rsidR="00481E5B" w:rsidRPr="00B85FA3" w:rsidRDefault="00481E5B" w:rsidP="00481E5B">
      <w:pPr>
        <w:spacing w:after="0"/>
        <w:ind w:firstLine="709"/>
        <w:jc w:val="both"/>
        <w:rPr>
          <w:rFonts w:ascii="Arial Narrow" w:eastAsia="Arial Narrow" w:hAnsi="Arial Narrow" w:cs="Arial Narrow"/>
        </w:rPr>
      </w:pPr>
    </w:p>
    <w:p w:rsidR="00481E5B" w:rsidRPr="00B85FA3" w:rsidRDefault="00481E5B" w:rsidP="00481E5B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:rsidR="00481E5B" w:rsidRPr="00B85FA3" w:rsidRDefault="00CF6829" w:rsidP="00481E5B">
      <w:pPr>
        <w:spacing w:after="120"/>
        <w:jc w:val="both"/>
        <w:rPr>
          <w:rFonts w:ascii="Arial Narrow" w:eastAsia="Arial Narrow" w:hAnsi="Arial Narrow" w:cs="Arial Narrow"/>
        </w:rPr>
      </w:pPr>
      <w:r w:rsidRPr="00CF6829">
        <w:rPr>
          <w:rFonts w:ascii="Arial Narrow" w:eastAsia="Arial Narrow" w:hAnsi="Arial Narrow" w:cs="Arial Narrow"/>
        </w:rPr>
        <w:t>Концепция серви</w:t>
      </w:r>
      <w:r>
        <w:rPr>
          <w:rFonts w:ascii="Arial Narrow" w:eastAsia="Arial Narrow" w:hAnsi="Arial Narrow" w:cs="Arial Narrow"/>
        </w:rPr>
        <w:t>са «Моя МедК</w:t>
      </w:r>
      <w:r w:rsidRPr="00CF6829">
        <w:rPr>
          <w:rFonts w:ascii="Arial Narrow" w:eastAsia="Arial Narrow" w:hAnsi="Arial Narrow" w:cs="Arial Narrow"/>
        </w:rPr>
        <w:t>арта» разработа</w:t>
      </w:r>
      <w:r>
        <w:rPr>
          <w:rFonts w:ascii="Arial Narrow" w:eastAsia="Arial Narrow" w:hAnsi="Arial Narrow" w:cs="Arial Narrow"/>
        </w:rPr>
        <w:t>на для создания системы</w:t>
      </w:r>
      <w:r w:rsidRPr="00CF6829">
        <w:rPr>
          <w:rFonts w:ascii="Arial Narrow" w:eastAsia="Arial Narrow" w:hAnsi="Arial Narrow" w:cs="Arial Narrow"/>
        </w:rPr>
        <w:t xml:space="preserve">, объединяющей медицинские данные пациентов </w:t>
      </w:r>
      <w:r>
        <w:rPr>
          <w:rFonts w:ascii="Arial Narrow" w:eastAsia="Arial Narrow" w:hAnsi="Arial Narrow" w:cs="Arial Narrow"/>
        </w:rPr>
        <w:t>из различных учреждений</w:t>
      </w:r>
      <w:r w:rsidRPr="00CF6829">
        <w:rPr>
          <w:rFonts w:ascii="Arial Narrow" w:eastAsia="Arial Narrow" w:hAnsi="Arial Narrow" w:cs="Arial Narrow"/>
        </w:rPr>
        <w:t xml:space="preserve">. Сервис использует </w:t>
      </w:r>
      <w:r w:rsidR="008D4F5C">
        <w:rPr>
          <w:rFonts w:ascii="Arial Narrow" w:eastAsia="Arial Narrow" w:hAnsi="Arial Narrow" w:cs="Arial Narrow"/>
        </w:rPr>
        <w:t>децентрализованную технологию идентификации и обеспечивает безопасный и приватный способ управления данными</w:t>
      </w:r>
      <w:r w:rsidRPr="00CF6829">
        <w:rPr>
          <w:rFonts w:ascii="Arial Narrow" w:eastAsia="Arial Narrow" w:hAnsi="Arial Narrow" w:cs="Arial Narrow"/>
        </w:rPr>
        <w:t>. Уникальность</w:t>
      </w:r>
      <w:r w:rsidR="008D4F5C">
        <w:rPr>
          <w:rFonts w:ascii="Arial Narrow" w:eastAsia="Arial Narrow" w:hAnsi="Arial Narrow" w:cs="Arial Narrow"/>
        </w:rPr>
        <w:t xml:space="preserve"> сервиса </w:t>
      </w:r>
      <w:r w:rsidRPr="00CF6829">
        <w:rPr>
          <w:rFonts w:ascii="Arial Narrow" w:eastAsia="Arial Narrow" w:hAnsi="Arial Narrow" w:cs="Arial Narrow"/>
        </w:rPr>
        <w:t xml:space="preserve">заключается в возможности </w:t>
      </w:r>
      <w:r w:rsidR="008D4F5C">
        <w:rPr>
          <w:rFonts w:ascii="Arial Narrow" w:eastAsia="Arial Narrow" w:hAnsi="Arial Narrow" w:cs="Arial Narrow"/>
        </w:rPr>
        <w:t>де</w:t>
      </w:r>
      <w:r w:rsidRPr="00CF6829">
        <w:rPr>
          <w:rFonts w:ascii="Arial Narrow" w:eastAsia="Arial Narrow" w:hAnsi="Arial Narrow" w:cs="Arial Narrow"/>
        </w:rPr>
        <w:t>централизованного доступа к медицинской информации, что упрощает взаимодействие между пациентами и врачами. Сервис решает проблему фрагментации медицинских данных, обеспечивая их доступность и целостность. Актуаль</w:t>
      </w:r>
      <w:r w:rsidR="005F1377">
        <w:rPr>
          <w:rFonts w:ascii="Arial Narrow" w:eastAsia="Arial Narrow" w:hAnsi="Arial Narrow" w:cs="Arial Narrow"/>
        </w:rPr>
        <w:t>ность</w:t>
      </w:r>
      <w:r w:rsidRPr="00CF6829">
        <w:rPr>
          <w:rFonts w:ascii="Arial Narrow" w:eastAsia="Arial Narrow" w:hAnsi="Arial Narrow" w:cs="Arial Narrow"/>
        </w:rPr>
        <w:t xml:space="preserve"> обусловлена необходимостью повышения качества медицинского обслуживания и улучшения координации лечения, особенно в условиях многопрофильного подхода к здравоохранению.</w:t>
      </w:r>
    </w:p>
    <w:p w:rsidR="00481E5B" w:rsidRPr="00B85FA3" w:rsidRDefault="00481E5B" w:rsidP="00481E5B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:rsidR="005F1377" w:rsidRPr="005F1377" w:rsidRDefault="005F1377" w:rsidP="005F1377">
      <w:pPr>
        <w:spacing w:after="0"/>
        <w:jc w:val="both"/>
        <w:rPr>
          <w:rFonts w:ascii="Arial Narrow" w:eastAsia="Arial Narrow" w:hAnsi="Arial Narrow" w:cs="Arial Narrow"/>
        </w:rPr>
      </w:pPr>
      <w:r w:rsidRPr="005F1377">
        <w:rPr>
          <w:rFonts w:ascii="Arial Narrow" w:eastAsia="Arial Narrow" w:hAnsi="Arial Narrow" w:cs="Arial Narrow"/>
        </w:rPr>
        <w:t>На российском рынке существуют аналоги сервиса «Моя МедКарта», которые выполняют отдельные функции, но не предлагают комплексный подход:</w:t>
      </w:r>
    </w:p>
    <w:p w:rsidR="005F1377" w:rsidRPr="005F1377" w:rsidRDefault="005F1377" w:rsidP="005F1377">
      <w:pPr>
        <w:spacing w:after="0"/>
        <w:jc w:val="both"/>
        <w:rPr>
          <w:rFonts w:ascii="Arial Narrow" w:eastAsia="Arial Narrow" w:hAnsi="Arial Narrow" w:cs="Arial Narrow"/>
        </w:rPr>
      </w:pPr>
      <w:r w:rsidRPr="005F1377">
        <w:rPr>
          <w:rFonts w:ascii="Arial Narrow" w:eastAsia="Arial Narrow" w:hAnsi="Arial Narrow" w:cs="Arial Narrow"/>
        </w:rPr>
        <w:t>- ЕМИАС (Единая медицинская информационно-аналитическая система Москвы) – охватывает преимущественно Москву и Московскую область, специализируется на электронной записи к врачу и хранении медицинских данных в городской поликлинике.</w:t>
      </w:r>
    </w:p>
    <w:p w:rsidR="005F1377" w:rsidRPr="005F1377" w:rsidRDefault="005F1377" w:rsidP="005F1377">
      <w:pPr>
        <w:spacing w:after="0"/>
        <w:jc w:val="both"/>
        <w:rPr>
          <w:rFonts w:ascii="Arial Narrow" w:eastAsia="Arial Narrow" w:hAnsi="Arial Narrow" w:cs="Arial Narrow"/>
        </w:rPr>
      </w:pPr>
      <w:r w:rsidRPr="005F1377">
        <w:rPr>
          <w:rFonts w:ascii="Arial Narrow" w:eastAsia="Arial Narrow" w:hAnsi="Arial Narrow" w:cs="Arial Narrow"/>
        </w:rPr>
        <w:t>- ФОРМИУС – коммерческая система для документооборота и ведения историй болезни в отдельных клиниках.</w:t>
      </w:r>
    </w:p>
    <w:p w:rsidR="005F1377" w:rsidRPr="005F1377" w:rsidRDefault="005F1377" w:rsidP="005F1377">
      <w:pPr>
        <w:spacing w:after="0"/>
        <w:jc w:val="both"/>
        <w:rPr>
          <w:rFonts w:ascii="Arial Narrow" w:eastAsia="Arial Narrow" w:hAnsi="Arial Narrow" w:cs="Arial Narrow"/>
        </w:rPr>
      </w:pPr>
      <w:r w:rsidRPr="005F1377">
        <w:rPr>
          <w:rFonts w:ascii="Arial Narrow" w:eastAsia="Arial Narrow" w:hAnsi="Arial Narrow" w:cs="Arial Narrow"/>
        </w:rPr>
        <w:t>- Супердоктор – сервис записи к врачам и первичных консультаций, но без комплексного хранения данных.</w:t>
      </w:r>
    </w:p>
    <w:p w:rsidR="005F1377" w:rsidRPr="005F1377" w:rsidRDefault="005F1377" w:rsidP="005F1377">
      <w:pPr>
        <w:spacing w:after="0"/>
        <w:jc w:val="both"/>
        <w:rPr>
          <w:rFonts w:ascii="Arial Narrow" w:eastAsia="Arial Narrow" w:hAnsi="Arial Narrow" w:cs="Arial Narrow"/>
        </w:rPr>
      </w:pPr>
    </w:p>
    <w:p w:rsidR="005F1377" w:rsidRPr="005F1377" w:rsidRDefault="005F1377" w:rsidP="005F1377">
      <w:pPr>
        <w:spacing w:after="0"/>
        <w:jc w:val="both"/>
        <w:rPr>
          <w:rFonts w:ascii="Arial Narrow" w:eastAsia="Arial Narrow" w:hAnsi="Arial Narrow" w:cs="Arial Narrow"/>
        </w:rPr>
      </w:pPr>
      <w:r w:rsidRPr="005F1377">
        <w:rPr>
          <w:rFonts w:ascii="Arial Narrow" w:eastAsia="Arial Narrow" w:hAnsi="Arial Narrow" w:cs="Arial Narrow"/>
        </w:rPr>
        <w:t>Однако ни один из продуктов не сочетает децентрализованную личную медицинскую карту с контролем совместимости препаратов и интеграцией с аптечной сетью.</w:t>
      </w:r>
    </w:p>
    <w:p w:rsidR="00481E5B" w:rsidRPr="00B85FA3" w:rsidRDefault="00481E5B" w:rsidP="00481E5B">
      <w:pPr>
        <w:spacing w:after="0"/>
        <w:jc w:val="both"/>
        <w:rPr>
          <w:rFonts w:ascii="Arial Narrow" w:eastAsia="Arial Narrow" w:hAnsi="Arial Narrow" w:cs="Arial Narrow"/>
        </w:rPr>
      </w:pPr>
    </w:p>
    <w:p w:rsidR="00481E5B" w:rsidRPr="00B85FA3" w:rsidRDefault="00481E5B" w:rsidP="00481E5B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:rsidR="009C796C" w:rsidRPr="009C796C" w:rsidRDefault="009C796C" w:rsidP="009C796C">
      <w:pPr>
        <w:pStyle w:val="a3"/>
        <w:spacing w:after="120"/>
        <w:rPr>
          <w:rFonts w:ascii="Arial Narrow" w:eastAsia="Arial Narrow" w:hAnsi="Arial Narrow" w:cs="Arial Narrow"/>
        </w:rPr>
      </w:pPr>
      <w:r w:rsidRPr="009C796C">
        <w:rPr>
          <w:rFonts w:ascii="Arial Narrow" w:eastAsia="Arial Narrow" w:hAnsi="Arial Narrow" w:cs="Arial Narrow"/>
        </w:rPr>
        <w:t>Участниками сервиса являются: Пациенты, клиники, врачи, минздрав</w:t>
      </w:r>
    </w:p>
    <w:p w:rsidR="009C796C" w:rsidRPr="009C796C" w:rsidRDefault="009C796C" w:rsidP="009C796C">
      <w:pPr>
        <w:pStyle w:val="a3"/>
        <w:numPr>
          <w:ilvl w:val="0"/>
          <w:numId w:val="2"/>
        </w:numPr>
        <w:spacing w:after="120"/>
        <w:rPr>
          <w:rFonts w:ascii="Arial Narrow" w:eastAsia="Arial Narrow" w:hAnsi="Arial Narrow" w:cs="Arial Narrow"/>
        </w:rPr>
      </w:pPr>
      <w:r w:rsidRPr="009C796C">
        <w:rPr>
          <w:rFonts w:ascii="Arial Narrow" w:eastAsia="Arial Narrow" w:hAnsi="Arial Narrow" w:cs="Arial Narrow"/>
        </w:rPr>
        <w:t>Пациенты – посетители клиники, которые нуждаются в исследовании, лечении или консультации. В</w:t>
      </w:r>
      <w:r w:rsidR="00AD0113">
        <w:rPr>
          <w:rFonts w:ascii="Arial Narrow" w:eastAsia="Arial Narrow" w:hAnsi="Arial Narrow" w:cs="Arial Narrow"/>
        </w:rPr>
        <w:t>ыполняют функцию «сейфа</w:t>
      </w:r>
      <w:r w:rsidR="00485067">
        <w:rPr>
          <w:rFonts w:ascii="Arial Narrow" w:eastAsia="Arial Narrow" w:hAnsi="Arial Narrow" w:cs="Arial Narrow"/>
        </w:rPr>
        <w:t>», а именно хранят</w:t>
      </w:r>
      <w:r w:rsidRPr="009C796C">
        <w:rPr>
          <w:rFonts w:ascii="Arial Narrow" w:eastAsia="Arial Narrow" w:hAnsi="Arial Narrow" w:cs="Arial Narrow"/>
        </w:rPr>
        <w:t xml:space="preserve"> информацию.</w:t>
      </w:r>
      <w:r w:rsidR="00485067">
        <w:rPr>
          <w:rFonts w:ascii="Arial Narrow" w:eastAsia="Arial Narrow" w:hAnsi="Arial Narrow" w:cs="Arial Narrow"/>
        </w:rPr>
        <w:t xml:space="preserve"> За счет работы сервиса экономят</w:t>
      </w:r>
      <w:r w:rsidRPr="009C796C">
        <w:rPr>
          <w:rFonts w:ascii="Arial Narrow" w:eastAsia="Arial Narrow" w:hAnsi="Arial Narrow" w:cs="Arial Narrow"/>
        </w:rPr>
        <w:t xml:space="preserve"> время и уверен</w:t>
      </w:r>
      <w:r w:rsidR="00485067">
        <w:rPr>
          <w:rFonts w:ascii="Arial Narrow" w:eastAsia="Arial Narrow" w:hAnsi="Arial Narrow" w:cs="Arial Narrow"/>
        </w:rPr>
        <w:t>ны</w:t>
      </w:r>
      <w:r w:rsidRPr="009C796C">
        <w:rPr>
          <w:rFonts w:ascii="Arial Narrow" w:eastAsia="Arial Narrow" w:hAnsi="Arial Narrow" w:cs="Arial Narrow"/>
        </w:rPr>
        <w:t xml:space="preserve"> в конфиденциальности своих данных.</w:t>
      </w:r>
      <w:bookmarkStart w:id="0" w:name="_GoBack"/>
      <w:bookmarkEnd w:id="0"/>
    </w:p>
    <w:p w:rsidR="009C796C" w:rsidRPr="009C796C" w:rsidRDefault="009C796C" w:rsidP="009C796C">
      <w:pPr>
        <w:pStyle w:val="a3"/>
        <w:numPr>
          <w:ilvl w:val="0"/>
          <w:numId w:val="2"/>
        </w:numPr>
        <w:spacing w:after="120"/>
        <w:rPr>
          <w:rFonts w:ascii="Arial Narrow" w:eastAsia="Arial Narrow" w:hAnsi="Arial Narrow" w:cs="Arial Narrow"/>
        </w:rPr>
      </w:pPr>
      <w:r w:rsidRPr="009C796C">
        <w:rPr>
          <w:rFonts w:ascii="Arial Narrow" w:eastAsia="Arial Narrow" w:hAnsi="Arial Narrow" w:cs="Arial Narrow"/>
        </w:rPr>
        <w:t>Клиники – любые мед учреждения, играют роль эмитента, генерируют и подписывают информацию. Экономят время и силы рабочих кадров за счет работы сервиса.</w:t>
      </w:r>
    </w:p>
    <w:p w:rsidR="009C796C" w:rsidRPr="009C796C" w:rsidRDefault="009C796C" w:rsidP="009C796C">
      <w:pPr>
        <w:pStyle w:val="a3"/>
        <w:numPr>
          <w:ilvl w:val="0"/>
          <w:numId w:val="2"/>
        </w:numPr>
        <w:spacing w:after="120"/>
        <w:rPr>
          <w:rFonts w:ascii="Arial Narrow" w:eastAsia="Arial Narrow" w:hAnsi="Arial Narrow" w:cs="Arial Narrow"/>
        </w:rPr>
      </w:pPr>
      <w:r w:rsidRPr="009C796C">
        <w:rPr>
          <w:rFonts w:ascii="Arial Narrow" w:eastAsia="Arial Narrow" w:hAnsi="Arial Narrow" w:cs="Arial Narrow"/>
        </w:rPr>
        <w:t>Врачи – медицинские сотрудники различных профилей, которые оказывают услугу, играют роль верификатора, а именно запрашивает информацию и получает к ней доступ только при совпадении подписей. Называются верификаторами, но сами непосредственно не проверяют подписи. Экономят время и получают достоверную информацию о здоровье пациента, необходимую для конкретного случая за счет работы сервиса.</w:t>
      </w:r>
    </w:p>
    <w:p w:rsidR="009C796C" w:rsidRPr="009C796C" w:rsidRDefault="009C796C" w:rsidP="009C796C">
      <w:pPr>
        <w:pStyle w:val="a3"/>
        <w:numPr>
          <w:ilvl w:val="0"/>
          <w:numId w:val="2"/>
        </w:numPr>
        <w:spacing w:after="120"/>
        <w:rPr>
          <w:rFonts w:ascii="Arial Narrow" w:eastAsia="Arial Narrow" w:hAnsi="Arial Narrow" w:cs="Arial Narrow"/>
        </w:rPr>
      </w:pPr>
      <w:r w:rsidRPr="009C796C">
        <w:rPr>
          <w:rFonts w:ascii="Arial Narrow" w:eastAsia="Arial Narrow" w:hAnsi="Arial Narrow" w:cs="Arial Narrow"/>
        </w:rPr>
        <w:t>Минздрав – государственная структура, хранит DID и подписи, заинтересован в поддержании здоровья населения и в автоматизации процессов.</w:t>
      </w:r>
    </w:p>
    <w:p w:rsidR="00481E5B" w:rsidRPr="00B85FA3" w:rsidRDefault="00481E5B" w:rsidP="00481E5B">
      <w:pPr>
        <w:spacing w:after="120"/>
        <w:jc w:val="center"/>
        <w:rPr>
          <w:rFonts w:ascii="Arial Narrow" w:eastAsia="Arial Narrow" w:hAnsi="Arial Narrow" w:cs="Arial Narrow"/>
        </w:rPr>
      </w:pPr>
    </w:p>
    <w:p w:rsidR="00481E5B" w:rsidRDefault="009C796C" w:rsidP="00481E5B">
      <w:pPr>
        <w:spacing w:after="0"/>
        <w:jc w:val="both"/>
        <w:rPr>
          <w:rFonts w:ascii="Arial Narrow" w:eastAsia="Arial Narrow" w:hAnsi="Arial Narrow" w:cs="Arial Narrow"/>
        </w:rPr>
      </w:pPr>
      <w:r w:rsidRPr="00CB5A6B">
        <w:rPr>
          <w:rFonts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44F8ACC" wp14:editId="3A8C90DF">
            <wp:extent cx="4019550" cy="23303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22202" r="19233" b="12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748" cy="2333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796C" w:rsidRPr="009C796C" w:rsidRDefault="009C796C" w:rsidP="009C796C">
      <w:pPr>
        <w:spacing w:after="0"/>
        <w:jc w:val="both"/>
        <w:rPr>
          <w:rFonts w:ascii="Arial Narrow" w:eastAsia="Arial Narrow" w:hAnsi="Arial Narrow" w:cs="Arial Narrow"/>
        </w:rPr>
      </w:pPr>
      <w:r w:rsidRPr="009C796C">
        <w:rPr>
          <w:rFonts w:ascii="Arial Narrow" w:eastAsia="Arial Narrow" w:hAnsi="Arial Narrow" w:cs="Arial Narrow"/>
        </w:rPr>
        <w:t>1.</w:t>
      </w:r>
      <w:r w:rsidRPr="009C796C">
        <w:rPr>
          <w:rFonts w:ascii="Arial Narrow" w:eastAsia="Arial Narrow" w:hAnsi="Arial Narrow" w:cs="Arial Narrow"/>
        </w:rPr>
        <w:tab/>
        <w:t>Пациент приходит к врачу, и врач запрашивает доступ к медицинским данным</w:t>
      </w:r>
    </w:p>
    <w:p w:rsidR="009C796C" w:rsidRPr="009C796C" w:rsidRDefault="009C796C" w:rsidP="009C796C">
      <w:pPr>
        <w:spacing w:after="0"/>
        <w:jc w:val="both"/>
        <w:rPr>
          <w:rFonts w:ascii="Arial Narrow" w:eastAsia="Arial Narrow" w:hAnsi="Arial Narrow" w:cs="Arial Narrow"/>
        </w:rPr>
      </w:pPr>
      <w:r w:rsidRPr="009C796C">
        <w:rPr>
          <w:rFonts w:ascii="Arial Narrow" w:eastAsia="Arial Narrow" w:hAnsi="Arial Narrow" w:cs="Arial Narrow"/>
        </w:rPr>
        <w:t>2.</w:t>
      </w:r>
      <w:r w:rsidRPr="009C796C">
        <w:rPr>
          <w:rFonts w:ascii="Arial Narrow" w:eastAsia="Arial Narrow" w:hAnsi="Arial Narrow" w:cs="Arial Narrow"/>
        </w:rPr>
        <w:tab/>
        <w:t>Пациент дает согласие на доступ к выбранным данным</w:t>
      </w:r>
    </w:p>
    <w:p w:rsidR="009C796C" w:rsidRPr="009C796C" w:rsidRDefault="009C796C" w:rsidP="009C796C">
      <w:pPr>
        <w:spacing w:after="0"/>
        <w:jc w:val="both"/>
        <w:rPr>
          <w:rFonts w:ascii="Arial Narrow" w:eastAsia="Arial Narrow" w:hAnsi="Arial Narrow" w:cs="Arial Narrow"/>
        </w:rPr>
      </w:pPr>
      <w:r w:rsidRPr="009C796C">
        <w:rPr>
          <w:rFonts w:ascii="Arial Narrow" w:eastAsia="Arial Narrow" w:hAnsi="Arial Narrow" w:cs="Arial Narrow"/>
        </w:rPr>
        <w:t>3.</w:t>
      </w:r>
      <w:r w:rsidRPr="009C796C">
        <w:rPr>
          <w:rFonts w:ascii="Arial Narrow" w:eastAsia="Arial Narrow" w:hAnsi="Arial Narrow" w:cs="Arial Narrow"/>
        </w:rPr>
        <w:tab/>
        <w:t xml:space="preserve">Кошелек генерирует VP </w:t>
      </w:r>
    </w:p>
    <w:p w:rsidR="009C796C" w:rsidRPr="009C796C" w:rsidRDefault="009C796C" w:rsidP="009C796C">
      <w:pPr>
        <w:spacing w:after="0"/>
        <w:jc w:val="both"/>
        <w:rPr>
          <w:rFonts w:ascii="Arial Narrow" w:eastAsia="Arial Narrow" w:hAnsi="Arial Narrow" w:cs="Arial Narrow"/>
        </w:rPr>
      </w:pPr>
      <w:r w:rsidRPr="009C796C">
        <w:rPr>
          <w:rFonts w:ascii="Arial Narrow" w:eastAsia="Arial Narrow" w:hAnsi="Arial Narrow" w:cs="Arial Narrow"/>
        </w:rPr>
        <w:t>4.</w:t>
      </w:r>
      <w:r w:rsidRPr="009C796C">
        <w:rPr>
          <w:rFonts w:ascii="Arial Narrow" w:eastAsia="Arial Narrow" w:hAnsi="Arial Narrow" w:cs="Arial Narrow"/>
        </w:rPr>
        <w:tab/>
        <w:t>Подпись и передача VP в мой сервис из кошелька</w:t>
      </w:r>
    </w:p>
    <w:p w:rsidR="009C796C" w:rsidRPr="009C796C" w:rsidRDefault="009C796C" w:rsidP="009C796C">
      <w:pPr>
        <w:spacing w:after="0"/>
        <w:jc w:val="both"/>
        <w:rPr>
          <w:rFonts w:ascii="Arial Narrow" w:eastAsia="Arial Narrow" w:hAnsi="Arial Narrow" w:cs="Arial Narrow"/>
        </w:rPr>
      </w:pPr>
      <w:r w:rsidRPr="009C796C">
        <w:rPr>
          <w:rFonts w:ascii="Arial Narrow" w:eastAsia="Arial Narrow" w:hAnsi="Arial Narrow" w:cs="Arial Narrow"/>
        </w:rPr>
        <w:t>5.</w:t>
      </w:r>
      <w:r w:rsidRPr="009C796C">
        <w:rPr>
          <w:rFonts w:ascii="Arial Narrow" w:eastAsia="Arial Narrow" w:hAnsi="Arial Narrow" w:cs="Arial Narrow"/>
        </w:rPr>
        <w:tab/>
        <w:t>Сервис отправляет запрос оригинала подписи в реестр</w:t>
      </w:r>
    </w:p>
    <w:p w:rsidR="009C796C" w:rsidRPr="009C796C" w:rsidRDefault="009C796C" w:rsidP="009C796C">
      <w:pPr>
        <w:spacing w:after="0"/>
        <w:jc w:val="both"/>
        <w:rPr>
          <w:rFonts w:ascii="Arial Narrow" w:eastAsia="Arial Narrow" w:hAnsi="Arial Narrow" w:cs="Arial Narrow"/>
        </w:rPr>
      </w:pPr>
      <w:r w:rsidRPr="009C796C">
        <w:rPr>
          <w:rFonts w:ascii="Arial Narrow" w:eastAsia="Arial Narrow" w:hAnsi="Arial Narrow" w:cs="Arial Narrow"/>
        </w:rPr>
        <w:t>6.</w:t>
      </w:r>
      <w:r w:rsidRPr="009C796C">
        <w:rPr>
          <w:rFonts w:ascii="Arial Narrow" w:eastAsia="Arial Narrow" w:hAnsi="Arial Narrow" w:cs="Arial Narrow"/>
        </w:rPr>
        <w:tab/>
        <w:t>Получение оригинала подписи из реестра</w:t>
      </w:r>
    </w:p>
    <w:p w:rsidR="009C796C" w:rsidRPr="009C796C" w:rsidRDefault="009C796C" w:rsidP="009C796C">
      <w:pPr>
        <w:spacing w:after="0"/>
        <w:jc w:val="both"/>
        <w:rPr>
          <w:rFonts w:ascii="Arial Narrow" w:eastAsia="Arial Narrow" w:hAnsi="Arial Narrow" w:cs="Arial Narrow"/>
        </w:rPr>
      </w:pPr>
      <w:r w:rsidRPr="009C796C">
        <w:rPr>
          <w:rFonts w:ascii="Arial Narrow" w:eastAsia="Arial Narrow" w:hAnsi="Arial Narrow" w:cs="Arial Narrow"/>
        </w:rPr>
        <w:t>7.</w:t>
      </w:r>
      <w:r w:rsidRPr="009C796C">
        <w:rPr>
          <w:rFonts w:ascii="Arial Narrow" w:eastAsia="Arial Narrow" w:hAnsi="Arial Narrow" w:cs="Arial Narrow"/>
        </w:rPr>
        <w:tab/>
        <w:t>Сравнение подписей сервисом</w:t>
      </w:r>
    </w:p>
    <w:p w:rsidR="009C796C" w:rsidRPr="009C796C" w:rsidRDefault="009C796C" w:rsidP="009C796C">
      <w:pPr>
        <w:spacing w:after="0"/>
        <w:jc w:val="both"/>
        <w:rPr>
          <w:rFonts w:ascii="Arial Narrow" w:eastAsia="Arial Narrow" w:hAnsi="Arial Narrow" w:cs="Arial Narrow"/>
        </w:rPr>
      </w:pPr>
      <w:r w:rsidRPr="009C796C">
        <w:rPr>
          <w:rFonts w:ascii="Arial Narrow" w:eastAsia="Arial Narrow" w:hAnsi="Arial Narrow" w:cs="Arial Narrow"/>
        </w:rPr>
        <w:t>8.</w:t>
      </w:r>
      <w:r w:rsidRPr="009C796C">
        <w:rPr>
          <w:rFonts w:ascii="Arial Narrow" w:eastAsia="Arial Narrow" w:hAnsi="Arial Narrow" w:cs="Arial Narrow"/>
        </w:rPr>
        <w:tab/>
        <w:t>Передача VP врачу, если подписи совпали</w:t>
      </w:r>
    </w:p>
    <w:p w:rsidR="009C796C" w:rsidRPr="009C796C" w:rsidRDefault="009C796C" w:rsidP="009C796C">
      <w:pPr>
        <w:spacing w:after="0"/>
        <w:jc w:val="both"/>
        <w:rPr>
          <w:rFonts w:ascii="Arial Narrow" w:eastAsia="Arial Narrow" w:hAnsi="Arial Narrow" w:cs="Arial Narrow"/>
        </w:rPr>
      </w:pPr>
      <w:r w:rsidRPr="009C796C">
        <w:rPr>
          <w:rFonts w:ascii="Arial Narrow" w:eastAsia="Arial Narrow" w:hAnsi="Arial Narrow" w:cs="Arial Narrow"/>
        </w:rPr>
        <w:t>9.</w:t>
      </w:r>
      <w:r w:rsidRPr="009C796C">
        <w:rPr>
          <w:rFonts w:ascii="Arial Narrow" w:eastAsia="Arial Narrow" w:hAnsi="Arial Narrow" w:cs="Arial Narrow"/>
        </w:rPr>
        <w:tab/>
        <w:t>Врач делает назначение</w:t>
      </w:r>
    </w:p>
    <w:p w:rsidR="009C796C" w:rsidRDefault="009C796C" w:rsidP="009C796C">
      <w:pPr>
        <w:spacing w:after="0"/>
        <w:jc w:val="both"/>
        <w:rPr>
          <w:rFonts w:ascii="Arial Narrow" w:eastAsia="Arial Narrow" w:hAnsi="Arial Narrow" w:cs="Arial Narrow"/>
        </w:rPr>
      </w:pPr>
      <w:r w:rsidRPr="009C796C">
        <w:rPr>
          <w:rFonts w:ascii="Arial Narrow" w:eastAsia="Arial Narrow" w:hAnsi="Arial Narrow" w:cs="Arial Narrow"/>
        </w:rPr>
        <w:t>10.</w:t>
      </w:r>
      <w:r w:rsidRPr="009C796C">
        <w:rPr>
          <w:rFonts w:ascii="Arial Narrow" w:eastAsia="Arial Narrow" w:hAnsi="Arial Narrow" w:cs="Arial Narrow"/>
        </w:rPr>
        <w:tab/>
        <w:t>Обновление данных</w:t>
      </w:r>
    </w:p>
    <w:p w:rsidR="009C796C" w:rsidRDefault="009C796C" w:rsidP="009C796C">
      <w:pPr>
        <w:spacing w:after="0"/>
        <w:jc w:val="both"/>
        <w:rPr>
          <w:rFonts w:ascii="Arial Narrow" w:eastAsia="Arial Narrow" w:hAnsi="Arial Narrow" w:cs="Arial Narrow"/>
        </w:rPr>
      </w:pPr>
      <w:r w:rsidRPr="00CB5A6B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1CC370D6" wp14:editId="10CC899A">
            <wp:extent cx="4402921" cy="2409825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rcRect l="16848" t="21687" r="15744" b="12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077" cy="2413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1* Минздрав передает список льгот в казначейство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2* Казначейство в роли мастер-системы передает в сервис информацию кому и на какую сумму положена льгота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1 Покупатель приходит в аптеку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2 Аптекарь пробивает нужное лекарство в кассе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3 Касса выдает информацию на пос-терминал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4 Покупатель прикладывает карту жителя к пос-терминалу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5 Пос-терминал передает номер карты в кассу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6 Касса делает запрос в систему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7 Внутренний поиск номера карты и льготы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8 Информация о скидке передается в кассу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9 Касса выдает новую сумму со скидкой на пос-терминал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10 Второе прикладывание карты покупателем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11 Пос-терминал делает запрос в банк эквайер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12 Банк эквайер делает запрос в ОПКЦ НСПК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lastRenderedPageBreak/>
        <w:t>13 ОПКЦ НСПК в роли координатора передает запрос в банк эмитент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14 Банк эмитент сообщает есть ли нужная сумма на счету у покупателя</w:t>
      </w:r>
    </w:p>
    <w:p w:rsidR="00C7307F" w:rsidRPr="00C7307F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15 ОПКЦ НСПК передает ответ в банк эквайер</w:t>
      </w:r>
    </w:p>
    <w:p w:rsidR="009C796C" w:rsidRPr="00B85FA3" w:rsidRDefault="00C7307F" w:rsidP="00C7307F">
      <w:pPr>
        <w:spacing w:after="0"/>
        <w:jc w:val="both"/>
        <w:rPr>
          <w:rFonts w:ascii="Arial Narrow" w:eastAsia="Arial Narrow" w:hAnsi="Arial Narrow" w:cs="Arial Narrow"/>
        </w:rPr>
      </w:pPr>
      <w:r w:rsidRPr="00C7307F">
        <w:rPr>
          <w:rFonts w:ascii="Arial Narrow" w:eastAsia="Arial Narrow" w:hAnsi="Arial Narrow" w:cs="Arial Narrow"/>
        </w:rPr>
        <w:t>16 Банк эквайер дает ответ пос-терминалу, что операция прошла успешно</w:t>
      </w:r>
    </w:p>
    <w:p w:rsidR="00481E5B" w:rsidRDefault="00481E5B" w:rsidP="00481E5B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:rsidR="009C796C" w:rsidRPr="009C796C" w:rsidRDefault="00AD0113" w:rsidP="009C796C">
      <w:pPr>
        <w:rPr>
          <w:rFonts w:ascii="Arial Narrow" w:eastAsia="Arial Narrow" w:hAnsi="Arial Narrow" w:cs="Arial Narrow"/>
          <w:bCs/>
        </w:rPr>
      </w:pPr>
      <w:r>
        <w:rPr>
          <w:rFonts w:ascii="Arial Narrow" w:eastAsia="Arial Narrow" w:hAnsi="Arial Narrow" w:cs="Arial Narrow"/>
          <w:bCs/>
        </w:rPr>
        <w:t>Сервис</w:t>
      </w:r>
      <w:r w:rsidR="009C796C" w:rsidRPr="009C796C">
        <w:rPr>
          <w:rFonts w:ascii="Arial Narrow" w:eastAsia="Arial Narrow" w:hAnsi="Arial Narrow" w:cs="Arial Narrow"/>
          <w:bCs/>
        </w:rPr>
        <w:t xml:space="preserve"> ориентирован на пользователей, регулярно пользующихся медицинскими услугами и нуждающихся в систематическом ведении своих медицинских данных. Потребителями становятся лица, которым важны удобство, экономия времени и качественная помощь в принятии медицинских решений.</w:t>
      </w:r>
    </w:p>
    <w:p w:rsidR="009C796C" w:rsidRPr="00B85FA3" w:rsidRDefault="009C796C" w:rsidP="00481E5B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</w:p>
    <w:p w:rsidR="00481E5B" w:rsidRPr="00B85FA3" w:rsidRDefault="00481E5B" w:rsidP="00481E5B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:rsidR="00481E5B" w:rsidRPr="00B85FA3" w:rsidRDefault="00481E5B" w:rsidP="00481E5B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Проект является экономически эффективным. Это подтверждают рассчитанные показатели эффективности, соответствующие н</w:t>
      </w:r>
      <w:r w:rsidR="00872140">
        <w:rPr>
          <w:rFonts w:ascii="Arial Narrow" w:eastAsia="Arial Narrow" w:hAnsi="Arial Narrow" w:cs="Arial Narrow"/>
        </w:rPr>
        <w:t>ормативным значениям: NPV =</w:t>
      </w:r>
      <w:r w:rsidR="00485067">
        <w:rPr>
          <w:rFonts w:ascii="Arial Narrow" w:eastAsia="Arial Narrow" w:hAnsi="Arial Narrow" w:cs="Arial Narrow"/>
        </w:rPr>
        <w:t xml:space="preserve"> 6</w:t>
      </w:r>
      <w:r w:rsidR="00872140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 xml:space="preserve">млн. руб.; </w:t>
      </w:r>
      <w:r w:rsidRPr="00B85FA3">
        <w:rPr>
          <w:rFonts w:ascii="Arial Narrow" w:eastAsia="Arial Narrow" w:hAnsi="Arial Narrow" w:cs="Arial Narrow"/>
          <w:lang w:val="en-US"/>
        </w:rPr>
        <w:t>IRR</w:t>
      </w:r>
      <w:r w:rsidR="00872140">
        <w:rPr>
          <w:rFonts w:ascii="Arial Narrow" w:eastAsia="Arial Narrow" w:hAnsi="Arial Narrow" w:cs="Arial Narrow"/>
        </w:rPr>
        <w:t xml:space="preserve"> = 5</w:t>
      </w:r>
      <w:r w:rsidR="00485067">
        <w:rPr>
          <w:rFonts w:ascii="Arial Narrow" w:eastAsia="Arial Narrow" w:hAnsi="Arial Narrow" w:cs="Arial Narrow"/>
        </w:rPr>
        <w:t>2</w:t>
      </w:r>
      <w:r w:rsidRPr="00B85FA3">
        <w:rPr>
          <w:rFonts w:ascii="Arial Narrow" w:eastAsia="Arial Narrow" w:hAnsi="Arial Narrow" w:cs="Arial Narrow"/>
        </w:rPr>
        <w:t>%,</w:t>
      </w:r>
      <w:r w:rsidR="00872140">
        <w:rPr>
          <w:rFonts w:ascii="Arial Narrow" w:eastAsia="Arial Narrow" w:hAnsi="Arial Narrow" w:cs="Arial Narrow"/>
        </w:rPr>
        <w:t xml:space="preserve"> при ставке дисконтирования </w:t>
      </w:r>
      <w:r w:rsidR="00485067">
        <w:rPr>
          <w:rFonts w:ascii="Arial Narrow" w:eastAsia="Arial Narrow" w:hAnsi="Arial Narrow" w:cs="Arial Narrow"/>
        </w:rPr>
        <w:t>33.6</w:t>
      </w:r>
      <w:r w:rsidRPr="00B85FA3">
        <w:rPr>
          <w:rFonts w:ascii="Arial Narrow" w:eastAsia="Arial Narrow" w:hAnsi="Arial Narrow" w:cs="Arial Narrow"/>
        </w:rPr>
        <w:t xml:space="preserve">%; </w:t>
      </w:r>
      <w:r w:rsidR="00872140">
        <w:rPr>
          <w:rFonts w:ascii="Arial Narrow" w:eastAsia="Arial Narrow" w:hAnsi="Arial Narrow" w:cs="Arial Narrow"/>
        </w:rPr>
        <w:t>ROI =</w:t>
      </w:r>
      <w:r w:rsidR="00485067">
        <w:rPr>
          <w:rFonts w:ascii="Arial Narrow" w:eastAsia="Arial Narrow" w:hAnsi="Arial Narrow" w:cs="Arial Narrow"/>
        </w:rPr>
        <w:t xml:space="preserve"> 945</w:t>
      </w:r>
      <w:r w:rsidRPr="00B85FA3">
        <w:rPr>
          <w:rFonts w:ascii="Arial Narrow" w:eastAsia="Arial Narrow" w:hAnsi="Arial Narrow" w:cs="Arial Narrow"/>
        </w:rPr>
        <w:t xml:space="preserve">%; </w:t>
      </w:r>
      <w:r w:rsidRPr="00B85FA3">
        <w:rPr>
          <w:rFonts w:ascii="Arial Narrow" w:eastAsia="Arial Narrow" w:hAnsi="Arial Narrow" w:cs="Arial Narrow"/>
          <w:lang w:val="en-US"/>
        </w:rPr>
        <w:t>PP</w:t>
      </w:r>
      <w:r w:rsidR="00872140">
        <w:rPr>
          <w:rFonts w:ascii="Arial Narrow" w:eastAsia="Arial Narrow" w:hAnsi="Arial Narrow" w:cs="Arial Narrow"/>
        </w:rPr>
        <w:t xml:space="preserve"> =</w:t>
      </w:r>
      <w:r w:rsidR="00485067">
        <w:rPr>
          <w:rFonts w:ascii="Arial Narrow" w:eastAsia="Arial Narrow" w:hAnsi="Arial Narrow" w:cs="Arial Narrow"/>
        </w:rPr>
        <w:t xml:space="preserve"> </w:t>
      </w:r>
      <w:proofErr w:type="gramStart"/>
      <w:r w:rsidR="00485067">
        <w:rPr>
          <w:rFonts w:ascii="Arial Narrow" w:eastAsia="Arial Narrow" w:hAnsi="Arial Narrow" w:cs="Arial Narrow"/>
        </w:rPr>
        <w:t>2.33</w:t>
      </w:r>
      <w:r w:rsidR="00E55834">
        <w:rPr>
          <w:rFonts w:ascii="Arial Narrow" w:eastAsia="Arial Narrow" w:hAnsi="Arial Narrow" w:cs="Arial Narrow"/>
        </w:rPr>
        <w:t xml:space="preserve"> </w:t>
      </w:r>
      <w:r w:rsidR="00872140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года</w:t>
      </w:r>
      <w:proofErr w:type="gramEnd"/>
      <w:r w:rsidRPr="00B85FA3">
        <w:rPr>
          <w:rFonts w:ascii="Arial Narrow" w:eastAsia="Arial Narrow" w:hAnsi="Arial Narrow" w:cs="Arial Narrow"/>
        </w:rPr>
        <w:t xml:space="preserve"> с момента разработки.</w:t>
      </w:r>
    </w:p>
    <w:p w:rsidR="00E55834" w:rsidRPr="00E55834" w:rsidRDefault="00481E5B" w:rsidP="00E55834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Специфическими рисками проекта являются</w:t>
      </w:r>
      <w:r w:rsidR="00E55834">
        <w:rPr>
          <w:rFonts w:ascii="Arial Narrow" w:eastAsia="Arial Narrow" w:hAnsi="Arial Narrow" w:cs="Arial Narrow"/>
        </w:rPr>
        <w:t>:</w:t>
      </w:r>
    </w:p>
    <w:p w:rsidR="00E55834" w:rsidRPr="00E55834" w:rsidRDefault="00E55834" w:rsidP="00E55834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E55834">
        <w:rPr>
          <w:rFonts w:ascii="Arial Narrow" w:eastAsia="Arial Narrow" w:hAnsi="Arial Narrow" w:cs="Arial Narrow"/>
        </w:rPr>
        <w:t>- Техногенные сбои (нехватка вычислительной мощности).</w:t>
      </w:r>
    </w:p>
    <w:p w:rsidR="00E55834" w:rsidRPr="00E55834" w:rsidRDefault="00E55834" w:rsidP="00E55834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E55834">
        <w:rPr>
          <w:rFonts w:ascii="Arial Narrow" w:eastAsia="Arial Narrow" w:hAnsi="Arial Narrow" w:cs="Arial Narrow"/>
        </w:rPr>
        <w:t>- Изменение законодательной базы (регуляторные меры).</w:t>
      </w:r>
    </w:p>
    <w:p w:rsidR="00481E5B" w:rsidRPr="00B85FA3" w:rsidRDefault="00E55834" w:rsidP="00E55834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E55834">
        <w:rPr>
          <w:rFonts w:ascii="Arial Narrow" w:eastAsia="Arial Narrow" w:hAnsi="Arial Narrow" w:cs="Arial Narrow"/>
        </w:rPr>
        <w:t>- Появление конкурентов с аналогичным предложением.</w:t>
      </w:r>
    </w:p>
    <w:p w:rsidR="00481E5B" w:rsidRPr="00B85FA3" w:rsidRDefault="00481E5B" w:rsidP="00481E5B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  <w:b/>
          <w:bCs/>
        </w:rPr>
      </w:pPr>
    </w:p>
    <w:p w:rsidR="00481E5B" w:rsidRDefault="00481E5B" w:rsidP="00481E5B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:rsidR="00872140" w:rsidRPr="00872140" w:rsidRDefault="00872140" w:rsidP="00481E5B">
      <w:pPr>
        <w:spacing w:after="0" w:line="240" w:lineRule="auto"/>
        <w:jc w:val="both"/>
        <w:rPr>
          <w:rFonts w:ascii="Arial Narrow" w:eastAsia="Arial Narrow" w:hAnsi="Arial Narrow" w:cs="Arial Narrow"/>
          <w:bCs/>
        </w:rPr>
      </w:pPr>
      <w:r w:rsidRPr="00872140">
        <w:rPr>
          <w:rFonts w:ascii="Arial Narrow" w:eastAsia="Arial Narrow" w:hAnsi="Arial Narrow" w:cs="Arial Narrow"/>
          <w:bCs/>
        </w:rPr>
        <w:t>Проект «Моя МедКарта» представляет собой инновационную систему централизованного хранения и управления медицинскими данными, решающую ряд острых проблем современной российской медицины. В результате проделанной работы были выявлены и проанализированы важнейшие аспекты жизнеспособности и успешности данного сервиса.</w:t>
      </w:r>
      <w:r>
        <w:rPr>
          <w:rFonts w:ascii="Arial Narrow" w:eastAsia="Arial Narrow" w:hAnsi="Arial Narrow" w:cs="Arial Narrow"/>
          <w:bCs/>
        </w:rPr>
        <w:t xml:space="preserve"> </w:t>
      </w:r>
      <w:r w:rsidRPr="00872140">
        <w:rPr>
          <w:rFonts w:ascii="Arial Narrow" w:eastAsia="Arial Narrow" w:hAnsi="Arial Narrow" w:cs="Arial Narrow"/>
          <w:bCs/>
        </w:rPr>
        <w:t>Сервис основан на интуитивной идее предоставления пациентам прямого контроля над своими медицинскими данными и мгновенном доступе к информации для врачей. Центральным элементом стало объединение традиционных методов ведения медицинской документации с возможностями цифровых технологий, что позволило исключить избыточные бюрократические препятствия и упростило жизнь как врачам, так и пациентам. Минимальные предусловия для работы сервиса включают наличие смартфона и подключения к интернету, что делает его доступным практически для любого гражданина России.</w:t>
      </w:r>
    </w:p>
    <w:p w:rsidR="00481E5B" w:rsidRPr="00872140" w:rsidRDefault="00481E5B" w:rsidP="00481E5B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:rsidR="00481E5B" w:rsidRPr="00B85FA3" w:rsidRDefault="00481E5B" w:rsidP="00481E5B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:rsidR="00872140" w:rsidRDefault="00872140" w:rsidP="00872140">
      <w:r>
        <w:t>1. Иванов И.И. Особенности цифровой трансформации здравоохранения в России // Вестник медицинских наук. 2022. № 2. С. 12–21.</w:t>
      </w:r>
    </w:p>
    <w:p w:rsidR="00872140" w:rsidRDefault="00872140" w:rsidP="00872140">
      <w:r>
        <w:t>2. Петров П.П. Управление качеством медицинских услуг в условиях цифровизации // Менеджмент в здравоохранении. 2021. № 3. С. 34–45.</w:t>
      </w:r>
    </w:p>
    <w:p w:rsidR="00872140" w:rsidRDefault="00872140" w:rsidP="00872140">
      <w:r>
        <w:t>3. Сидоров С.С. Современное состояние рынка медицинских IT-решений в России. URL: http://www.medinform.ru/article.php?id=2345 (дата обращения: 15.05.2023).</w:t>
      </w:r>
    </w:p>
    <w:p w:rsidR="00872140" w:rsidRDefault="00872140" w:rsidP="00872140">
      <w:r>
        <w:t>4. Васина В.В. Эффективность цифровых медицинских сервисов в профилактике хронических заболеваний // Современные подходы к диагностике и лечению заболеваний. СПб.: Наука, 2022. С. 123–135.</w:t>
      </w:r>
    </w:p>
    <w:p w:rsidR="00644B39" w:rsidRDefault="00872140" w:rsidP="00872140">
      <w:r>
        <w:t>5. Гончаров Г.Н. Правовые аспекты использования электронных медицинских карт в России // Российское медицинское обозрение. 2021. № 4. С. 45–53.</w:t>
      </w:r>
    </w:p>
    <w:sectPr w:rsidR="00644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52B8"/>
    <w:multiLevelType w:val="hybridMultilevel"/>
    <w:tmpl w:val="6BC86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E5B"/>
    <w:rsid w:val="003C62FA"/>
    <w:rsid w:val="00481E5B"/>
    <w:rsid w:val="00485067"/>
    <w:rsid w:val="00535897"/>
    <w:rsid w:val="005F1377"/>
    <w:rsid w:val="00644B39"/>
    <w:rsid w:val="00872140"/>
    <w:rsid w:val="008D4F5C"/>
    <w:rsid w:val="009C796C"/>
    <w:rsid w:val="00AD0113"/>
    <w:rsid w:val="00C7307F"/>
    <w:rsid w:val="00CF6829"/>
    <w:rsid w:val="00E5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2785A"/>
  <w15:chartTrackingRefBased/>
  <w15:docId w15:val="{4A32A586-368C-4665-AD07-1F82D37E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1E5B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E5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81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1350</TotalTime>
  <Pages>4</Pages>
  <Words>1031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6</cp:revision>
  <dcterms:created xsi:type="dcterms:W3CDTF">2026-02-05T20:55:00Z</dcterms:created>
  <dcterms:modified xsi:type="dcterms:W3CDTF">2026-02-07T17:38:00Z</dcterms:modified>
</cp:coreProperties>
</file>