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55" w:rsidRPr="00087C21" w:rsidRDefault="00087C21" w:rsidP="00087C21">
      <w:pPr>
        <w:jc w:val="center"/>
        <w:rPr>
          <w:rFonts w:ascii="Times New Roman" w:hAnsi="Times New Roman" w:cs="Times New Roman"/>
          <w:sz w:val="32"/>
        </w:rPr>
      </w:pPr>
      <w:r w:rsidRPr="00087C21">
        <w:rPr>
          <w:rFonts w:ascii="Times New Roman" w:hAnsi="Times New Roman" w:cs="Times New Roman"/>
          <w:sz w:val="32"/>
        </w:rPr>
        <w:t>Процес</w:t>
      </w:r>
      <w:r w:rsidR="00AC600F" w:rsidRPr="00087C21">
        <w:rPr>
          <w:rFonts w:ascii="Times New Roman" w:hAnsi="Times New Roman" w:cs="Times New Roman"/>
          <w:sz w:val="32"/>
        </w:rPr>
        <w:t>синг жизненных контекстов.</w:t>
      </w:r>
    </w:p>
    <w:p w:rsidR="00AC600F" w:rsidRDefault="00AC600F"/>
    <w:p w:rsidR="00087C21" w:rsidRDefault="00087C21" w:rsidP="00267CD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7C21">
        <w:rPr>
          <w:rFonts w:ascii="Times New Roman" w:hAnsi="Times New Roman" w:cs="Times New Roman"/>
          <w:sz w:val="28"/>
        </w:rPr>
        <w:t xml:space="preserve">Если быть </w:t>
      </w:r>
      <w:r>
        <w:rPr>
          <w:rFonts w:ascii="Times New Roman" w:hAnsi="Times New Roman" w:cs="Times New Roman"/>
          <w:sz w:val="28"/>
        </w:rPr>
        <w:t xml:space="preserve">откровенной, то до погружения в этот замечательный проект, я не сталкивалась с понятием «процессинг жизненных контекстов» ни в бытовой ни в профессиональной жизни. Ну или вернее, не осознавала, что это так называется. </w:t>
      </w:r>
      <w:r w:rsidR="00267CD1">
        <w:rPr>
          <w:rFonts w:ascii="Times New Roman" w:hAnsi="Times New Roman" w:cs="Times New Roman"/>
          <w:sz w:val="28"/>
        </w:rPr>
        <w:t>Но уж очень воодушевившись посылом «думай сам, а не через ЖПТ» захотелось сформулировать свое понимание</w:t>
      </w:r>
      <w:r w:rsidR="00A15851">
        <w:rPr>
          <w:rFonts w:ascii="Times New Roman" w:hAnsi="Times New Roman" w:cs="Times New Roman"/>
          <w:sz w:val="28"/>
        </w:rPr>
        <w:t xml:space="preserve"> без помощи «</w:t>
      </w:r>
      <w:r w:rsidR="00F25B77">
        <w:rPr>
          <w:rFonts w:ascii="Times New Roman" w:hAnsi="Times New Roman" w:cs="Times New Roman"/>
          <w:sz w:val="28"/>
        </w:rPr>
        <w:t>неодушевлённых</w:t>
      </w:r>
      <w:r w:rsidR="00A15851">
        <w:rPr>
          <w:rFonts w:ascii="Times New Roman" w:hAnsi="Times New Roman" w:cs="Times New Roman"/>
          <w:sz w:val="28"/>
        </w:rPr>
        <w:t xml:space="preserve"> помощ</w:t>
      </w:r>
      <w:r w:rsidR="00267CD1">
        <w:rPr>
          <w:rFonts w:ascii="Times New Roman" w:hAnsi="Times New Roman" w:cs="Times New Roman"/>
          <w:sz w:val="28"/>
        </w:rPr>
        <w:t>ников».</w:t>
      </w:r>
    </w:p>
    <w:p w:rsidR="00267CD1" w:rsidRDefault="00267CD1" w:rsidP="00267CD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думаю, </w:t>
      </w:r>
      <w:r w:rsidR="00F703E7">
        <w:rPr>
          <w:rFonts w:ascii="Times New Roman" w:hAnsi="Times New Roman" w:cs="Times New Roman"/>
          <w:sz w:val="28"/>
        </w:rPr>
        <w:t>процессинг</w:t>
      </w:r>
      <w:r w:rsidR="00A15851">
        <w:rPr>
          <w:rFonts w:ascii="Times New Roman" w:hAnsi="Times New Roman" w:cs="Times New Roman"/>
          <w:sz w:val="28"/>
        </w:rPr>
        <w:t xml:space="preserve"> </w:t>
      </w:r>
      <w:r w:rsidR="00F703E7">
        <w:rPr>
          <w:rFonts w:ascii="Times New Roman" w:hAnsi="Times New Roman" w:cs="Times New Roman"/>
          <w:sz w:val="28"/>
        </w:rPr>
        <w:t>жизненных контекстов</w:t>
      </w:r>
      <w:r w:rsidR="00560EEE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это планирование, систематизация, </w:t>
      </w:r>
      <w:r w:rsidR="00705CFB">
        <w:rPr>
          <w:rFonts w:ascii="Times New Roman" w:hAnsi="Times New Roman" w:cs="Times New Roman"/>
          <w:sz w:val="28"/>
        </w:rPr>
        <w:t>разбиение на этапы и создание возможности пройти все эти этапы</w:t>
      </w:r>
      <w:r w:rsidR="008255E8">
        <w:rPr>
          <w:rFonts w:ascii="Times New Roman" w:hAnsi="Times New Roman" w:cs="Times New Roman"/>
          <w:sz w:val="28"/>
        </w:rPr>
        <w:t>, желательно с ожидаемым результатом, в каком-либо жизненном сценарии, который случается в каждой жизни, в каждой семье.</w:t>
      </w:r>
      <w:r w:rsidR="008D1367">
        <w:rPr>
          <w:rFonts w:ascii="Times New Roman" w:hAnsi="Times New Roman" w:cs="Times New Roman"/>
          <w:sz w:val="28"/>
        </w:rPr>
        <w:t xml:space="preserve"> Когда обдумывае</w:t>
      </w:r>
      <w:r w:rsidR="003A1C08">
        <w:rPr>
          <w:rFonts w:ascii="Times New Roman" w:hAnsi="Times New Roman" w:cs="Times New Roman"/>
          <w:sz w:val="28"/>
        </w:rPr>
        <w:t>шь примеры жизненных контекстов</w:t>
      </w:r>
      <w:r w:rsidR="008D1367">
        <w:rPr>
          <w:rFonts w:ascii="Times New Roman" w:hAnsi="Times New Roman" w:cs="Times New Roman"/>
          <w:sz w:val="28"/>
        </w:rPr>
        <w:t xml:space="preserve">, понимаешь насколько до грустного похожи </w:t>
      </w:r>
      <w:r w:rsidR="00F703E7">
        <w:rPr>
          <w:rFonts w:ascii="Times New Roman" w:hAnsi="Times New Roman" w:cs="Times New Roman"/>
          <w:sz w:val="28"/>
        </w:rPr>
        <w:t>многие наши жизненные сценарии</w:t>
      </w:r>
      <w:r w:rsidR="003A1C08">
        <w:rPr>
          <w:rFonts w:ascii="Times New Roman" w:hAnsi="Times New Roman" w:cs="Times New Roman"/>
          <w:sz w:val="28"/>
        </w:rPr>
        <w:t xml:space="preserve">: свадьба, покупка машины-квартиры, рождение детей, покупка дачи, </w:t>
      </w:r>
      <w:r w:rsidR="009A5973">
        <w:rPr>
          <w:rFonts w:ascii="Times New Roman" w:hAnsi="Times New Roman" w:cs="Times New Roman"/>
          <w:sz w:val="28"/>
        </w:rPr>
        <w:t>рождение внуков</w:t>
      </w:r>
      <w:r w:rsidR="00BF27CD">
        <w:rPr>
          <w:rFonts w:ascii="Times New Roman" w:hAnsi="Times New Roman" w:cs="Times New Roman"/>
          <w:sz w:val="28"/>
        </w:rPr>
        <w:t xml:space="preserve"> …</w:t>
      </w:r>
      <w:r w:rsidR="00CA2BB7">
        <w:rPr>
          <w:rFonts w:ascii="Times New Roman" w:hAnsi="Times New Roman" w:cs="Times New Roman"/>
          <w:sz w:val="28"/>
        </w:rPr>
        <w:t xml:space="preserve"> Но как раз </w:t>
      </w:r>
      <w:r w:rsidR="00F25B77">
        <w:rPr>
          <w:rFonts w:ascii="Times New Roman" w:hAnsi="Times New Roman" w:cs="Times New Roman"/>
          <w:sz w:val="28"/>
        </w:rPr>
        <w:t>не уникальность</w:t>
      </w:r>
      <w:r w:rsidR="00CA2BB7">
        <w:rPr>
          <w:rFonts w:ascii="Times New Roman" w:hAnsi="Times New Roman" w:cs="Times New Roman"/>
          <w:sz w:val="28"/>
        </w:rPr>
        <w:t xml:space="preserve"> контекстов</w:t>
      </w:r>
      <w:r w:rsidR="00F703E7">
        <w:rPr>
          <w:rFonts w:ascii="Times New Roman" w:hAnsi="Times New Roman" w:cs="Times New Roman"/>
          <w:sz w:val="28"/>
        </w:rPr>
        <w:t xml:space="preserve"> обеспечивает востребованность процессинга, </w:t>
      </w:r>
      <w:r w:rsidR="00CA2BB7">
        <w:rPr>
          <w:rFonts w:ascii="Times New Roman" w:hAnsi="Times New Roman" w:cs="Times New Roman"/>
          <w:sz w:val="28"/>
        </w:rPr>
        <w:t xml:space="preserve">делает </w:t>
      </w:r>
      <w:r w:rsidR="00F703E7">
        <w:rPr>
          <w:rFonts w:ascii="Times New Roman" w:hAnsi="Times New Roman" w:cs="Times New Roman"/>
          <w:sz w:val="28"/>
        </w:rPr>
        <w:t>его</w:t>
      </w:r>
      <w:r w:rsidR="00CA2BB7">
        <w:rPr>
          <w:rFonts w:ascii="Times New Roman" w:hAnsi="Times New Roman" w:cs="Times New Roman"/>
          <w:sz w:val="28"/>
        </w:rPr>
        <w:t xml:space="preserve"> таким нужным, поскольку возможно применение</w:t>
      </w:r>
      <w:r w:rsidR="00F703E7">
        <w:rPr>
          <w:rFonts w:ascii="Times New Roman" w:hAnsi="Times New Roman" w:cs="Times New Roman"/>
          <w:sz w:val="28"/>
        </w:rPr>
        <w:t>, тиражирование</w:t>
      </w:r>
      <w:r w:rsidR="00CA2BB7">
        <w:rPr>
          <w:rFonts w:ascii="Times New Roman" w:hAnsi="Times New Roman" w:cs="Times New Roman"/>
          <w:sz w:val="28"/>
        </w:rPr>
        <w:t xml:space="preserve"> уже </w:t>
      </w:r>
      <w:r w:rsidR="00F703E7">
        <w:rPr>
          <w:rFonts w:ascii="Times New Roman" w:hAnsi="Times New Roman" w:cs="Times New Roman"/>
          <w:sz w:val="28"/>
        </w:rPr>
        <w:t>полученного</w:t>
      </w:r>
      <w:r w:rsidR="00CA2BB7">
        <w:rPr>
          <w:rFonts w:ascii="Times New Roman" w:hAnsi="Times New Roman" w:cs="Times New Roman"/>
          <w:sz w:val="28"/>
        </w:rPr>
        <w:t xml:space="preserve"> опыта.</w:t>
      </w:r>
      <w:r w:rsidR="006951B9">
        <w:rPr>
          <w:rFonts w:ascii="Times New Roman" w:hAnsi="Times New Roman" w:cs="Times New Roman"/>
          <w:sz w:val="28"/>
        </w:rPr>
        <w:t xml:space="preserve"> При этом будучи в общем-то шаблонным процессинг будет каждый раз подстраиваться под личные обстоятельства участников: место, время, масштаб.</w:t>
      </w:r>
    </w:p>
    <w:p w:rsidR="00F41946" w:rsidRPr="00087C21" w:rsidRDefault="00F41946" w:rsidP="00F4194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чем же здесь платеж? А просто ничего в нашей жизни не про</w:t>
      </w:r>
      <w:r w:rsidR="008144D5">
        <w:rPr>
          <w:rFonts w:ascii="Times New Roman" w:hAnsi="Times New Roman" w:cs="Times New Roman"/>
          <w:sz w:val="28"/>
        </w:rPr>
        <w:t>ис</w:t>
      </w:r>
      <w:r>
        <w:rPr>
          <w:rFonts w:ascii="Times New Roman" w:hAnsi="Times New Roman" w:cs="Times New Roman"/>
          <w:sz w:val="28"/>
        </w:rPr>
        <w:t>ходит бесплатно, и</w:t>
      </w:r>
      <w:r w:rsidR="00560E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конечно</w:t>
      </w:r>
      <w:r w:rsidR="00560E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поэтому все контексты оказываются прошитыми необходимостью проведения платежей на разных этапах жизненного сценария.</w:t>
      </w:r>
      <w:r w:rsidR="008144D5">
        <w:rPr>
          <w:rFonts w:ascii="Times New Roman" w:hAnsi="Times New Roman" w:cs="Times New Roman"/>
          <w:sz w:val="28"/>
        </w:rPr>
        <w:t xml:space="preserve"> Процессинг жизненных контекстов мне кажется</w:t>
      </w:r>
      <w:r w:rsidR="00DE53C5">
        <w:rPr>
          <w:rFonts w:ascii="Times New Roman" w:hAnsi="Times New Roman" w:cs="Times New Roman"/>
          <w:sz w:val="28"/>
        </w:rPr>
        <w:t xml:space="preserve"> понятием, которое</w:t>
      </w:r>
      <w:r w:rsidR="008144D5">
        <w:rPr>
          <w:rFonts w:ascii="Times New Roman" w:hAnsi="Times New Roman" w:cs="Times New Roman"/>
          <w:sz w:val="28"/>
        </w:rPr>
        <w:t xml:space="preserve"> шире самого процессинга платежей, поскольку</w:t>
      </w:r>
      <w:r w:rsidR="00DE53C5">
        <w:rPr>
          <w:rFonts w:ascii="Times New Roman" w:hAnsi="Times New Roman" w:cs="Times New Roman"/>
          <w:sz w:val="28"/>
        </w:rPr>
        <w:t xml:space="preserve"> как раз наши жизненные обстоятельства и создают необходимость плат</w:t>
      </w:r>
      <w:r w:rsidR="00560EEE">
        <w:rPr>
          <w:rFonts w:ascii="Times New Roman" w:hAnsi="Times New Roman" w:cs="Times New Roman"/>
          <w:sz w:val="28"/>
        </w:rPr>
        <w:t>ить</w:t>
      </w:r>
      <w:r w:rsidR="00DE53C5">
        <w:rPr>
          <w:rFonts w:ascii="Times New Roman" w:hAnsi="Times New Roman" w:cs="Times New Roman"/>
          <w:sz w:val="28"/>
        </w:rPr>
        <w:t>. То есть второй является частью первого.</w:t>
      </w:r>
      <w:r w:rsidR="008144D5">
        <w:rPr>
          <w:rFonts w:ascii="Times New Roman" w:hAnsi="Times New Roman" w:cs="Times New Roman"/>
          <w:sz w:val="28"/>
        </w:rPr>
        <w:t xml:space="preserve"> </w:t>
      </w:r>
    </w:p>
    <w:p w:rsidR="00A15851" w:rsidRDefault="00A15851" w:rsidP="00A1585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думаю</w:t>
      </w:r>
      <w:r w:rsidR="00560EE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процессинг жизненных контекстов нужен для того чтобы упрощать, ускорять, делать прозрачными действия и результаты действий в любом жизненном сценарии. Но не только это.</w:t>
      </w:r>
    </w:p>
    <w:p w:rsidR="00F41946" w:rsidRDefault="00F41946" w:rsidP="00267CD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</w:t>
      </w:r>
      <w:r w:rsidR="00F703E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применени</w:t>
      </w:r>
      <w:r w:rsidR="00F703E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процессинга при </w:t>
      </w:r>
      <w:r w:rsidR="00560EEE">
        <w:rPr>
          <w:rFonts w:ascii="Times New Roman" w:hAnsi="Times New Roman" w:cs="Times New Roman"/>
          <w:sz w:val="28"/>
        </w:rPr>
        <w:t>сделках с недвижимостью</w:t>
      </w:r>
      <w:r>
        <w:rPr>
          <w:rFonts w:ascii="Times New Roman" w:hAnsi="Times New Roman" w:cs="Times New Roman"/>
          <w:sz w:val="28"/>
        </w:rPr>
        <w:t xml:space="preserve"> безусловно помогает решать многие задачи всем </w:t>
      </w:r>
      <w:r w:rsidR="00560EEE">
        <w:rPr>
          <w:rFonts w:ascii="Times New Roman" w:hAnsi="Times New Roman" w:cs="Times New Roman"/>
          <w:sz w:val="28"/>
        </w:rPr>
        <w:t xml:space="preserve">участвующим </w:t>
      </w:r>
      <w:r>
        <w:rPr>
          <w:rFonts w:ascii="Times New Roman" w:hAnsi="Times New Roman" w:cs="Times New Roman"/>
          <w:sz w:val="28"/>
        </w:rPr>
        <w:t>сторонам. Ведь это многоэтапный сложный п</w:t>
      </w:r>
      <w:r w:rsidR="00560EEE">
        <w:rPr>
          <w:rFonts w:ascii="Times New Roman" w:hAnsi="Times New Roman" w:cs="Times New Roman"/>
          <w:sz w:val="28"/>
        </w:rPr>
        <w:t>уть</w:t>
      </w:r>
      <w:r>
        <w:rPr>
          <w:rFonts w:ascii="Times New Roman" w:hAnsi="Times New Roman" w:cs="Times New Roman"/>
          <w:sz w:val="28"/>
        </w:rPr>
        <w:t>, в котором задействованы как минимум две стороны, а ча</w:t>
      </w:r>
      <w:r w:rsidR="00560EEE">
        <w:rPr>
          <w:rFonts w:ascii="Times New Roman" w:hAnsi="Times New Roman" w:cs="Times New Roman"/>
          <w:sz w:val="28"/>
        </w:rPr>
        <w:t xml:space="preserve">сто - </w:t>
      </w:r>
      <w:r>
        <w:rPr>
          <w:rFonts w:ascii="Times New Roman" w:hAnsi="Times New Roman" w:cs="Times New Roman"/>
          <w:sz w:val="28"/>
        </w:rPr>
        <w:t xml:space="preserve">больше. И каждой из сторон приходится </w:t>
      </w:r>
      <w:r w:rsidR="008144D5">
        <w:rPr>
          <w:rFonts w:ascii="Times New Roman" w:hAnsi="Times New Roman" w:cs="Times New Roman"/>
          <w:sz w:val="28"/>
        </w:rPr>
        <w:t xml:space="preserve">беспокоиться о гарантиях выполнения обязательств другими сторонами сделки. Таким образом, процессинг направлен не только на построение логики действий, но и на защиту каждого действующего лица от </w:t>
      </w:r>
      <w:r w:rsidR="00DE53C5">
        <w:rPr>
          <w:rFonts w:ascii="Times New Roman" w:hAnsi="Times New Roman" w:cs="Times New Roman"/>
          <w:sz w:val="28"/>
        </w:rPr>
        <w:t>недоб</w:t>
      </w:r>
      <w:r w:rsidR="006951B9">
        <w:rPr>
          <w:rFonts w:ascii="Times New Roman" w:hAnsi="Times New Roman" w:cs="Times New Roman"/>
          <w:sz w:val="28"/>
        </w:rPr>
        <w:t xml:space="preserve">росовестности других участников, </w:t>
      </w:r>
      <w:r w:rsidR="00A15851">
        <w:rPr>
          <w:rFonts w:ascii="Times New Roman" w:hAnsi="Times New Roman" w:cs="Times New Roman"/>
          <w:sz w:val="28"/>
        </w:rPr>
        <w:t>(</w:t>
      </w:r>
      <w:r w:rsidR="006951B9">
        <w:rPr>
          <w:rFonts w:ascii="Times New Roman" w:hAnsi="Times New Roman" w:cs="Times New Roman"/>
          <w:sz w:val="28"/>
        </w:rPr>
        <w:t xml:space="preserve">проведение платежа при наступлении определенных условий, </w:t>
      </w:r>
      <w:r w:rsidR="006951B9">
        <w:rPr>
          <w:rFonts w:ascii="Times New Roman" w:hAnsi="Times New Roman" w:cs="Times New Roman"/>
          <w:sz w:val="28"/>
        </w:rPr>
        <w:lastRenderedPageBreak/>
        <w:t>или использование банковской ячейки для получения наличных денег продавцом</w:t>
      </w:r>
      <w:r w:rsidR="00A15851">
        <w:rPr>
          <w:rFonts w:ascii="Times New Roman" w:hAnsi="Times New Roman" w:cs="Times New Roman"/>
          <w:sz w:val="28"/>
        </w:rPr>
        <w:t>)</w:t>
      </w:r>
      <w:r w:rsidR="006951B9">
        <w:rPr>
          <w:rFonts w:ascii="Times New Roman" w:hAnsi="Times New Roman" w:cs="Times New Roman"/>
          <w:sz w:val="28"/>
        </w:rPr>
        <w:t>.</w:t>
      </w:r>
    </w:p>
    <w:p w:rsidR="00F41946" w:rsidRDefault="005F355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6951B9">
        <w:rPr>
          <w:rFonts w:ascii="Times New Roman" w:hAnsi="Times New Roman" w:cs="Times New Roman"/>
          <w:sz w:val="28"/>
        </w:rPr>
        <w:t xml:space="preserve">существление процессинга жизненных контекстов </w:t>
      </w:r>
      <w:r w:rsidR="00A15851">
        <w:rPr>
          <w:rFonts w:ascii="Times New Roman" w:hAnsi="Times New Roman" w:cs="Times New Roman"/>
          <w:sz w:val="28"/>
        </w:rPr>
        <w:t xml:space="preserve">тесно </w:t>
      </w:r>
      <w:r w:rsidR="006951B9">
        <w:rPr>
          <w:rFonts w:ascii="Times New Roman" w:hAnsi="Times New Roman" w:cs="Times New Roman"/>
          <w:sz w:val="28"/>
        </w:rPr>
        <w:t xml:space="preserve">связано с </w:t>
      </w:r>
      <w:r w:rsidR="00A15851">
        <w:rPr>
          <w:rFonts w:ascii="Times New Roman" w:hAnsi="Times New Roman" w:cs="Times New Roman"/>
          <w:sz w:val="28"/>
        </w:rPr>
        <w:t xml:space="preserve">цифровизацией. </w:t>
      </w:r>
      <w:r w:rsidR="009B7AB8">
        <w:rPr>
          <w:rFonts w:ascii="Times New Roman" w:hAnsi="Times New Roman" w:cs="Times New Roman"/>
          <w:sz w:val="28"/>
        </w:rPr>
        <w:t>Создан</w:t>
      </w:r>
      <w:r w:rsidR="00560EEE">
        <w:rPr>
          <w:rFonts w:ascii="Times New Roman" w:hAnsi="Times New Roman" w:cs="Times New Roman"/>
          <w:sz w:val="28"/>
        </w:rPr>
        <w:t>ные</w:t>
      </w:r>
      <w:r w:rsidR="009B7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возможности оплатить товар улыбкой, проехать через пункт оплаты на платной дороге</w:t>
      </w:r>
      <w:r w:rsidR="00F25B7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не останавливаясь благодаря существованию системы транспондеров или </w:t>
      </w:r>
      <w:r w:rsidR="004920D1">
        <w:rPr>
          <w:rFonts w:ascii="Times New Roman" w:hAnsi="Times New Roman" w:cs="Times New Roman"/>
          <w:sz w:val="28"/>
        </w:rPr>
        <w:t xml:space="preserve">передать показания счетчиков воды через телефон </w:t>
      </w:r>
      <w:r>
        <w:rPr>
          <w:rFonts w:ascii="Times New Roman" w:hAnsi="Times New Roman" w:cs="Times New Roman"/>
          <w:sz w:val="28"/>
        </w:rPr>
        <w:t>поражают</w:t>
      </w:r>
      <w:r w:rsidR="004920D1">
        <w:rPr>
          <w:rFonts w:ascii="Times New Roman" w:hAnsi="Times New Roman" w:cs="Times New Roman"/>
          <w:sz w:val="28"/>
        </w:rPr>
        <w:t xml:space="preserve"> креативностью и</w:t>
      </w:r>
      <w:r>
        <w:rPr>
          <w:rFonts w:ascii="Times New Roman" w:hAnsi="Times New Roman" w:cs="Times New Roman"/>
          <w:sz w:val="28"/>
        </w:rPr>
        <w:t xml:space="preserve"> </w:t>
      </w:r>
      <w:r w:rsidR="004920D1">
        <w:rPr>
          <w:rFonts w:ascii="Times New Roman" w:hAnsi="Times New Roman" w:cs="Times New Roman"/>
          <w:sz w:val="28"/>
        </w:rPr>
        <w:t>удобством</w:t>
      </w:r>
      <w:r>
        <w:rPr>
          <w:rFonts w:ascii="Times New Roman" w:hAnsi="Times New Roman" w:cs="Times New Roman"/>
          <w:sz w:val="28"/>
        </w:rPr>
        <w:t xml:space="preserve"> при первом использовании, а при втором воспринимаются как что-то, само собой разумеющееся</w:t>
      </w:r>
      <w:r w:rsidR="004920D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</w:t>
      </w:r>
      <w:r w:rsidR="004920D1">
        <w:rPr>
          <w:rFonts w:ascii="Times New Roman" w:hAnsi="Times New Roman" w:cs="Times New Roman"/>
          <w:sz w:val="28"/>
        </w:rPr>
        <w:t>если сервис вдруг не работает, то «разочарованию нет предела». То есть продукт процессинга жизненных контекстов</w:t>
      </w:r>
      <w:r w:rsidR="00B53FFF">
        <w:rPr>
          <w:rFonts w:ascii="Times New Roman" w:hAnsi="Times New Roman" w:cs="Times New Roman"/>
          <w:sz w:val="28"/>
        </w:rPr>
        <w:t xml:space="preserve"> должен быть очень отлаженным, работать, как часы, чутко подстраиваясь под изменения наших жизненных сценариев, а это результат большой работы, часто невидимой потребителю.</w:t>
      </w:r>
    </w:p>
    <w:p w:rsidR="00560EEE" w:rsidRDefault="006B291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последняя мысль</w:t>
      </w:r>
      <w:r w:rsidR="00F25B7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F25B77">
        <w:rPr>
          <w:rFonts w:ascii="Times New Roman" w:hAnsi="Times New Roman" w:cs="Times New Roman"/>
          <w:sz w:val="28"/>
        </w:rPr>
        <w:t>Э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то явление, процессинг жизненных контекстов, оно очень социальное, поскольку контексты жизненные и область применения процессинга часто эмоционально чувствительная: медицинское обс</w:t>
      </w:r>
      <w:r w:rsidR="004A1548">
        <w:rPr>
          <w:rFonts w:ascii="Times New Roman" w:hAnsi="Times New Roman" w:cs="Times New Roman"/>
          <w:sz w:val="28"/>
        </w:rPr>
        <w:t xml:space="preserve">луживание, ЖКХ, налогообложение. </w:t>
      </w:r>
      <w:r w:rsidR="006C7DBC">
        <w:rPr>
          <w:rFonts w:ascii="Times New Roman" w:hAnsi="Times New Roman" w:cs="Times New Roman"/>
          <w:sz w:val="28"/>
        </w:rPr>
        <w:t xml:space="preserve">В последнее время </w:t>
      </w:r>
      <w:r w:rsidR="00893686">
        <w:rPr>
          <w:rFonts w:ascii="Times New Roman" w:hAnsi="Times New Roman" w:cs="Times New Roman"/>
          <w:sz w:val="28"/>
        </w:rPr>
        <w:t xml:space="preserve">реальностью становится то, что еще вчера просто не могло прийти в голову. </w:t>
      </w:r>
      <w:r w:rsidR="00055042">
        <w:rPr>
          <w:rFonts w:ascii="Times New Roman" w:hAnsi="Times New Roman" w:cs="Times New Roman"/>
          <w:sz w:val="28"/>
        </w:rPr>
        <w:t>И кажется</w:t>
      </w:r>
      <w:r w:rsidR="00893686">
        <w:rPr>
          <w:rFonts w:ascii="Times New Roman" w:hAnsi="Times New Roman" w:cs="Times New Roman"/>
          <w:sz w:val="28"/>
        </w:rPr>
        <w:t xml:space="preserve"> с</w:t>
      </w:r>
      <w:r w:rsidR="004A1548">
        <w:rPr>
          <w:rFonts w:ascii="Times New Roman" w:hAnsi="Times New Roman" w:cs="Times New Roman"/>
          <w:sz w:val="28"/>
        </w:rPr>
        <w:t>обытия новейшей истории, могут предоставить много поводов для создания продуктов процессинга жизненных контекстов в социальной сфере.</w:t>
      </w:r>
    </w:p>
    <w:sectPr w:rsidR="0056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5D"/>
    <w:rsid w:val="00055042"/>
    <w:rsid w:val="00087C21"/>
    <w:rsid w:val="00267CD1"/>
    <w:rsid w:val="003A1C08"/>
    <w:rsid w:val="004920D1"/>
    <w:rsid w:val="004A1548"/>
    <w:rsid w:val="00560EEE"/>
    <w:rsid w:val="005F355A"/>
    <w:rsid w:val="00600DD1"/>
    <w:rsid w:val="006951B9"/>
    <w:rsid w:val="006A195D"/>
    <w:rsid w:val="006B2910"/>
    <w:rsid w:val="006C7DBC"/>
    <w:rsid w:val="00705CFB"/>
    <w:rsid w:val="007D7E29"/>
    <w:rsid w:val="008144D5"/>
    <w:rsid w:val="008255E8"/>
    <w:rsid w:val="00893686"/>
    <w:rsid w:val="008D1367"/>
    <w:rsid w:val="008F6D06"/>
    <w:rsid w:val="009A5973"/>
    <w:rsid w:val="009B7AB8"/>
    <w:rsid w:val="00A15851"/>
    <w:rsid w:val="00AC600F"/>
    <w:rsid w:val="00B53FFF"/>
    <w:rsid w:val="00BF27CD"/>
    <w:rsid w:val="00C56155"/>
    <w:rsid w:val="00CA2BB7"/>
    <w:rsid w:val="00DE53C5"/>
    <w:rsid w:val="00E065C1"/>
    <w:rsid w:val="00EF2A1E"/>
    <w:rsid w:val="00F25B77"/>
    <w:rsid w:val="00F41946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6BA0"/>
  <w15:chartTrackingRefBased/>
  <w15:docId w15:val="{695E0793-8DDE-4C50-BB3E-513B30F0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15</cp:revision>
  <dcterms:created xsi:type="dcterms:W3CDTF">2025-07-08T08:28:00Z</dcterms:created>
  <dcterms:modified xsi:type="dcterms:W3CDTF">2025-07-09T07:32:00Z</dcterms:modified>
</cp:coreProperties>
</file>