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71C96" w14:textId="2F633CBF" w:rsidR="00ED77AC" w:rsidRDefault="00741676" w:rsidP="00741676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1676">
        <w:rPr>
          <w:rFonts w:ascii="Times New Roman" w:hAnsi="Times New Roman" w:cs="Times New Roman"/>
          <w:b/>
          <w:bCs/>
          <w:sz w:val="24"/>
          <w:szCs w:val="24"/>
        </w:rPr>
        <w:t>КАК Я ПОНИМАЮ ПРОЦЕССИНГ ЖИЗНЕННЫХ КОНТЕКСТОВ</w:t>
      </w:r>
    </w:p>
    <w:p w14:paraId="58A9A969" w14:textId="77777777" w:rsidR="00741676" w:rsidRPr="00741676" w:rsidRDefault="00741676" w:rsidP="00741676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4C207B" w14:textId="64DBBB11" w:rsidR="00741676" w:rsidRPr="00741676" w:rsidRDefault="00741676" w:rsidP="000061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1676">
        <w:rPr>
          <w:rFonts w:ascii="Times New Roman" w:hAnsi="Times New Roman" w:cs="Times New Roman"/>
          <w:sz w:val="24"/>
          <w:szCs w:val="24"/>
        </w:rPr>
        <w:t>1. Что это?</w:t>
      </w:r>
    </w:p>
    <w:p w14:paraId="28E81A69" w14:textId="312FBB40" w:rsidR="00741676" w:rsidRPr="00741676" w:rsidRDefault="00741676" w:rsidP="000061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1676">
        <w:rPr>
          <w:rFonts w:ascii="Times New Roman" w:hAnsi="Times New Roman" w:cs="Times New Roman"/>
          <w:sz w:val="24"/>
          <w:szCs w:val="24"/>
        </w:rPr>
        <w:t>2. В чем его необходимость?</w:t>
      </w:r>
    </w:p>
    <w:p w14:paraId="239DD109" w14:textId="621043A7" w:rsidR="00741676" w:rsidRPr="00741676" w:rsidRDefault="00741676" w:rsidP="000061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1676">
        <w:rPr>
          <w:rFonts w:ascii="Times New Roman" w:hAnsi="Times New Roman" w:cs="Times New Roman"/>
          <w:sz w:val="24"/>
          <w:szCs w:val="24"/>
        </w:rPr>
        <w:t>3. Какие задачи и жизненные ситуации он решает?</w:t>
      </w:r>
    </w:p>
    <w:p w14:paraId="15A3194A" w14:textId="1103FC30" w:rsidR="00741676" w:rsidRPr="00741676" w:rsidRDefault="00741676" w:rsidP="000061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1676">
        <w:rPr>
          <w:rFonts w:ascii="Times New Roman" w:hAnsi="Times New Roman" w:cs="Times New Roman"/>
          <w:sz w:val="24"/>
          <w:szCs w:val="24"/>
        </w:rPr>
        <w:t>4. Как адаптируется по личности?</w:t>
      </w:r>
    </w:p>
    <w:p w14:paraId="35633EB5" w14:textId="08D26F93" w:rsidR="00741676" w:rsidRPr="00741676" w:rsidRDefault="00741676" w:rsidP="000061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1676">
        <w:rPr>
          <w:rFonts w:ascii="Times New Roman" w:hAnsi="Times New Roman" w:cs="Times New Roman"/>
          <w:sz w:val="24"/>
          <w:szCs w:val="24"/>
        </w:rPr>
        <w:t>5. Как связан с процессингом платежей?</w:t>
      </w:r>
    </w:p>
    <w:p w14:paraId="26E10D66" w14:textId="49B9292C" w:rsidR="00AB0FC2" w:rsidRDefault="00AB0FC2" w:rsidP="000061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0C80CA" w14:textId="77777777" w:rsidR="00F55721" w:rsidRDefault="00F55721" w:rsidP="00F557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последнее время поведение потребителей превратилось в движущуюся силу современного рынка, игнорирование которой может привести к серьезным ошибкам и потерям.</w:t>
      </w:r>
    </w:p>
    <w:p w14:paraId="523B3222" w14:textId="336B8F21" w:rsidR="00F55721" w:rsidRDefault="00F55721" w:rsidP="00F557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оставаться конкурентоспособными, банки и финансовые организации оптимизируют бизнес-процессы</w:t>
      </w:r>
      <w:r w:rsidR="00CD70C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пров</w:t>
      </w:r>
      <w:r w:rsidR="00CD70CF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д</w:t>
      </w:r>
      <w:r w:rsidR="00CD70CF">
        <w:rPr>
          <w:rFonts w:ascii="Times New Roman" w:hAnsi="Times New Roman" w:cs="Times New Roman"/>
          <w:sz w:val="24"/>
          <w:szCs w:val="24"/>
        </w:rPr>
        <w:t>ят</w:t>
      </w:r>
      <w:r>
        <w:rPr>
          <w:rFonts w:ascii="Times New Roman" w:hAnsi="Times New Roman" w:cs="Times New Roman"/>
          <w:sz w:val="24"/>
          <w:szCs w:val="24"/>
        </w:rPr>
        <w:t xml:space="preserve"> анализ поведения</w:t>
      </w:r>
      <w:r>
        <w:rPr>
          <w:rFonts w:ascii="Times New Roman" w:hAnsi="Times New Roman" w:cs="Times New Roman"/>
          <w:sz w:val="24"/>
          <w:szCs w:val="24"/>
        </w:rPr>
        <w:t>, привычек, ситуаций и опыта</w:t>
      </w:r>
      <w:r>
        <w:rPr>
          <w:rFonts w:ascii="Times New Roman" w:hAnsi="Times New Roman" w:cs="Times New Roman"/>
          <w:sz w:val="24"/>
          <w:szCs w:val="24"/>
        </w:rPr>
        <w:t xml:space="preserve"> своих клиентов</w:t>
      </w:r>
      <w:r>
        <w:rPr>
          <w:rFonts w:ascii="Times New Roman" w:hAnsi="Times New Roman" w:cs="Times New Roman"/>
          <w:sz w:val="24"/>
          <w:szCs w:val="24"/>
        </w:rPr>
        <w:t>, т. е. процессинга жизненных контекстов</w:t>
      </w:r>
      <w:r>
        <w:rPr>
          <w:rFonts w:ascii="Times New Roman" w:hAnsi="Times New Roman" w:cs="Times New Roman"/>
          <w:sz w:val="24"/>
          <w:szCs w:val="24"/>
        </w:rPr>
        <w:t>, пытаясь стать неотъемлемой частью</w:t>
      </w:r>
      <w:r w:rsidR="00C116E9">
        <w:rPr>
          <w:rFonts w:ascii="Times New Roman" w:hAnsi="Times New Roman" w:cs="Times New Roman"/>
          <w:sz w:val="24"/>
          <w:szCs w:val="24"/>
        </w:rPr>
        <w:t xml:space="preserve"> их</w:t>
      </w:r>
      <w:r>
        <w:rPr>
          <w:rFonts w:ascii="Times New Roman" w:hAnsi="Times New Roman" w:cs="Times New Roman"/>
          <w:sz w:val="24"/>
          <w:szCs w:val="24"/>
        </w:rPr>
        <w:t xml:space="preserve"> жизн</w:t>
      </w:r>
      <w:r w:rsidR="00204CB7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189B57" w14:textId="64221381" w:rsidR="00F55721" w:rsidRDefault="00F24917" w:rsidP="00F557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Несмотря на </w:t>
      </w:r>
      <w:r w:rsidR="00F55721">
        <w:rPr>
          <w:rFonts w:ascii="Times New Roman" w:hAnsi="Times New Roman" w:cs="Times New Roman"/>
          <w:sz w:val="24"/>
          <w:szCs w:val="24"/>
        </w:rPr>
        <w:t>предпринимаемые</w:t>
      </w:r>
      <w:r>
        <w:rPr>
          <w:rFonts w:ascii="Times New Roman" w:hAnsi="Times New Roman" w:cs="Times New Roman"/>
          <w:sz w:val="24"/>
          <w:szCs w:val="24"/>
        </w:rPr>
        <w:t xml:space="preserve"> попыт</w:t>
      </w:r>
      <w:r w:rsidR="00F55721">
        <w:rPr>
          <w:rFonts w:ascii="Times New Roman" w:hAnsi="Times New Roman" w:cs="Times New Roman"/>
          <w:sz w:val="24"/>
          <w:szCs w:val="24"/>
        </w:rPr>
        <w:t>ки</w:t>
      </w:r>
      <w:r>
        <w:rPr>
          <w:rFonts w:ascii="Times New Roman" w:hAnsi="Times New Roman" w:cs="Times New Roman"/>
          <w:sz w:val="24"/>
          <w:szCs w:val="24"/>
        </w:rPr>
        <w:t xml:space="preserve"> стать </w:t>
      </w:r>
      <w:r w:rsidR="00F55721">
        <w:rPr>
          <w:rFonts w:ascii="Times New Roman" w:hAnsi="Times New Roman" w:cs="Times New Roman"/>
          <w:sz w:val="24"/>
          <w:szCs w:val="24"/>
        </w:rPr>
        <w:t xml:space="preserve">чем-то </w:t>
      </w:r>
      <w:r>
        <w:rPr>
          <w:rFonts w:ascii="Times New Roman" w:hAnsi="Times New Roman" w:cs="Times New Roman"/>
          <w:sz w:val="24"/>
          <w:szCs w:val="24"/>
        </w:rPr>
        <w:t>обыденным для человека, этого недостаточно. Порвали джинсы, запачкали рубашку, закончилось молоко – как мы в данных реалиях можем влиться в обыденные ситуации человека и помочь в их разрешении?</w:t>
      </w:r>
    </w:p>
    <w:p w14:paraId="6D139F20" w14:textId="015D2D73" w:rsidR="00204CB7" w:rsidRDefault="00F55721" w:rsidP="00F557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Стать частью жизни человека не так просто, но </w:t>
      </w:r>
      <w:r w:rsidR="00204CB7">
        <w:rPr>
          <w:rFonts w:ascii="Times New Roman" w:hAnsi="Times New Roman" w:cs="Times New Roman"/>
          <w:sz w:val="24"/>
          <w:szCs w:val="24"/>
        </w:rPr>
        <w:t>заметно продвижение в данном направлении путем</w:t>
      </w:r>
      <w:r w:rsidR="001B45A0">
        <w:rPr>
          <w:rFonts w:ascii="Times New Roman" w:hAnsi="Times New Roman" w:cs="Times New Roman"/>
          <w:sz w:val="24"/>
          <w:szCs w:val="24"/>
        </w:rPr>
        <w:t xml:space="preserve"> проникновения</w:t>
      </w:r>
      <w:r w:rsidR="00204CB7">
        <w:rPr>
          <w:rFonts w:ascii="Times New Roman" w:hAnsi="Times New Roman" w:cs="Times New Roman"/>
          <w:sz w:val="24"/>
          <w:szCs w:val="24"/>
        </w:rPr>
        <w:t xml:space="preserve"> процессинга платежей</w:t>
      </w:r>
      <w:r w:rsidR="001B45A0">
        <w:rPr>
          <w:rFonts w:ascii="Times New Roman" w:hAnsi="Times New Roman" w:cs="Times New Roman"/>
          <w:sz w:val="24"/>
          <w:szCs w:val="24"/>
        </w:rPr>
        <w:t xml:space="preserve"> в нашу жизнь</w:t>
      </w:r>
      <w:r w:rsidR="00204CB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C6ACA1" w14:textId="677CF4EE" w:rsidR="00F55721" w:rsidRDefault="00F04835" w:rsidP="00204CB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Безналичные расчеты и платежи стали неотъемлемой частью жизни граждан. По итогам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квартала 2025 года доля безналичных платежей в розничном обороте составила 86,7%. </w:t>
      </w:r>
      <w:r w:rsidR="00204CB7" w:rsidRPr="00204CB7">
        <w:rPr>
          <w:rFonts w:ascii="Times New Roman" w:hAnsi="Times New Roman" w:cs="Times New Roman"/>
          <w:sz w:val="24"/>
          <w:szCs w:val="24"/>
        </w:rPr>
        <w:t>Для потребителей предлагаются новые, более удобные инструменты для платежей, такие как цифровые карты, платежные стикеры и QR-коды.</w:t>
      </w:r>
      <w:r w:rsidR="00204C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4FBE5" w14:textId="06814552" w:rsidR="002F259E" w:rsidRDefault="00795691" w:rsidP="00604D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Банки отслеживают транзакции, время использования приложения, просмотры определенных категорий продуктов и на основе этих данных предлагают индивидуальные продукты и услуги.</w:t>
      </w:r>
      <w:r w:rsidR="002F259E">
        <w:rPr>
          <w:rFonts w:ascii="Times New Roman" w:hAnsi="Times New Roman" w:cs="Times New Roman"/>
          <w:sz w:val="24"/>
          <w:szCs w:val="24"/>
        </w:rPr>
        <w:t xml:space="preserve"> </w:t>
      </w:r>
      <w:r w:rsidR="002E4E21">
        <w:rPr>
          <w:rFonts w:ascii="Times New Roman" w:hAnsi="Times New Roman" w:cs="Times New Roman"/>
          <w:sz w:val="24"/>
          <w:szCs w:val="24"/>
        </w:rPr>
        <w:t xml:space="preserve">Так, </w:t>
      </w:r>
      <w:r w:rsidR="002F259E">
        <w:rPr>
          <w:rFonts w:ascii="Times New Roman" w:hAnsi="Times New Roman" w:cs="Times New Roman"/>
          <w:sz w:val="24"/>
          <w:szCs w:val="24"/>
        </w:rPr>
        <w:t xml:space="preserve">стараются расширить функционал своих мобильных приложений, </w:t>
      </w:r>
      <w:r w:rsidR="00204CB7">
        <w:rPr>
          <w:rFonts w:ascii="Times New Roman" w:hAnsi="Times New Roman" w:cs="Times New Roman"/>
          <w:sz w:val="24"/>
          <w:szCs w:val="24"/>
        </w:rPr>
        <w:t>по которому</w:t>
      </w:r>
      <w:r w:rsidR="002F259E">
        <w:rPr>
          <w:rFonts w:ascii="Times New Roman" w:hAnsi="Times New Roman" w:cs="Times New Roman"/>
          <w:sz w:val="24"/>
          <w:szCs w:val="24"/>
        </w:rPr>
        <w:t xml:space="preserve"> клиенты мог</w:t>
      </w:r>
      <w:r w:rsidR="00204CB7">
        <w:rPr>
          <w:rFonts w:ascii="Times New Roman" w:hAnsi="Times New Roman" w:cs="Times New Roman"/>
          <w:sz w:val="24"/>
          <w:szCs w:val="24"/>
        </w:rPr>
        <w:t>ут</w:t>
      </w:r>
      <w:r w:rsidR="002F259E">
        <w:rPr>
          <w:rFonts w:ascii="Times New Roman" w:hAnsi="Times New Roman" w:cs="Times New Roman"/>
          <w:sz w:val="24"/>
          <w:szCs w:val="24"/>
        </w:rPr>
        <w:t xml:space="preserve"> купить все </w:t>
      </w:r>
      <w:r w:rsidR="002E4E21">
        <w:rPr>
          <w:rFonts w:ascii="Times New Roman" w:hAnsi="Times New Roman" w:cs="Times New Roman"/>
          <w:sz w:val="24"/>
          <w:szCs w:val="24"/>
        </w:rPr>
        <w:t>необходимое</w:t>
      </w:r>
      <w:r w:rsidR="00204CB7">
        <w:rPr>
          <w:rFonts w:ascii="Times New Roman" w:hAnsi="Times New Roman" w:cs="Times New Roman"/>
          <w:sz w:val="24"/>
          <w:szCs w:val="24"/>
        </w:rPr>
        <w:t xml:space="preserve"> в «одном окне». </w:t>
      </w:r>
      <w:r w:rsidR="00CD70CF">
        <w:rPr>
          <w:rFonts w:ascii="Times New Roman" w:hAnsi="Times New Roman" w:cs="Times New Roman"/>
          <w:sz w:val="24"/>
          <w:szCs w:val="24"/>
        </w:rPr>
        <w:t>Для удобства, своевременности и экономии времени, финансовые организации предлагают возможность оплаты ежемесячных счетов путем подключения подписок, автоплатежей.</w:t>
      </w:r>
    </w:p>
    <w:p w14:paraId="21FEFDBB" w14:textId="11A2DB8D" w:rsidR="00DB6309" w:rsidRDefault="00CD70CF" w:rsidP="00604D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Примером проникновения платежей в обыденную жизнь потребителя</w:t>
      </w:r>
      <w:r w:rsidR="00DB63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стала </w:t>
      </w:r>
      <w:r>
        <w:rPr>
          <w:rFonts w:ascii="Times New Roman" w:hAnsi="Times New Roman" w:cs="Times New Roman"/>
          <w:sz w:val="24"/>
          <w:szCs w:val="24"/>
        </w:rPr>
        <w:t xml:space="preserve">возможность </w:t>
      </w:r>
      <w:r w:rsidR="008B058C">
        <w:rPr>
          <w:rFonts w:ascii="Times New Roman" w:hAnsi="Times New Roman" w:cs="Times New Roman"/>
          <w:sz w:val="24"/>
          <w:szCs w:val="24"/>
        </w:rPr>
        <w:t>оплаты мобильной связи</w:t>
      </w:r>
      <w:r>
        <w:rPr>
          <w:rFonts w:ascii="Times New Roman" w:hAnsi="Times New Roman" w:cs="Times New Roman"/>
          <w:sz w:val="24"/>
          <w:szCs w:val="24"/>
        </w:rPr>
        <w:t xml:space="preserve"> через умную колонку Алиса</w:t>
      </w:r>
      <w:r>
        <w:rPr>
          <w:rFonts w:ascii="Times New Roman" w:hAnsi="Times New Roman" w:cs="Times New Roman"/>
          <w:sz w:val="24"/>
          <w:szCs w:val="24"/>
        </w:rPr>
        <w:t xml:space="preserve">, представленная на </w:t>
      </w:r>
      <w:r w:rsidR="00DB6309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етербургском международном экономическом форуме</w:t>
      </w:r>
      <w:r w:rsidR="00DB6309">
        <w:rPr>
          <w:rFonts w:ascii="Times New Roman" w:hAnsi="Times New Roman" w:cs="Times New Roman"/>
          <w:sz w:val="24"/>
          <w:szCs w:val="24"/>
        </w:rPr>
        <w:t>-2025</w:t>
      </w:r>
      <w:r w:rsidR="008B058C">
        <w:rPr>
          <w:rFonts w:ascii="Times New Roman" w:hAnsi="Times New Roman" w:cs="Times New Roman"/>
          <w:sz w:val="24"/>
          <w:szCs w:val="24"/>
        </w:rPr>
        <w:t>.</w:t>
      </w:r>
    </w:p>
    <w:p w14:paraId="1F22CABF" w14:textId="2E6CEAC4" w:rsidR="00604DC2" w:rsidRDefault="00CD70CF" w:rsidP="00604D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Несмотря на то, что б</w:t>
      </w:r>
      <w:r w:rsidR="00AC3BF5">
        <w:rPr>
          <w:rFonts w:ascii="Times New Roman" w:hAnsi="Times New Roman" w:cs="Times New Roman"/>
          <w:sz w:val="24"/>
          <w:szCs w:val="24"/>
        </w:rPr>
        <w:t>анки становятся носителями огромной «кладези знаний» о своих клиентах</w:t>
      </w:r>
      <w:r>
        <w:rPr>
          <w:rFonts w:ascii="Times New Roman" w:hAnsi="Times New Roman" w:cs="Times New Roman"/>
          <w:sz w:val="24"/>
          <w:szCs w:val="24"/>
        </w:rPr>
        <w:t xml:space="preserve"> и могут предлагать клиентам индивидуальные продукты и услуги</w:t>
      </w:r>
      <w:r w:rsidR="00AC3BF5">
        <w:rPr>
          <w:rFonts w:ascii="Times New Roman" w:hAnsi="Times New Roman" w:cs="Times New Roman"/>
          <w:sz w:val="24"/>
          <w:szCs w:val="24"/>
        </w:rPr>
        <w:t xml:space="preserve">, возникает проблема: первый банк знает, что клиент любит слушать музыку, потому что каждый месяц списываются денежные средства по подписке, а второй банк знает, что этот же клиент любит смотреть дорамы, но </w:t>
      </w:r>
      <w:r w:rsidR="002E4E21">
        <w:rPr>
          <w:rFonts w:ascii="Times New Roman" w:hAnsi="Times New Roman" w:cs="Times New Roman"/>
          <w:sz w:val="24"/>
          <w:szCs w:val="24"/>
        </w:rPr>
        <w:t>каждый из них не знает то, что знает другой</w:t>
      </w:r>
      <w:r w:rsidR="00AC3BF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Финансовые организации не спешат делиться накопленной информацией, о</w:t>
      </w:r>
      <w:r w:rsidR="002E4E21">
        <w:rPr>
          <w:rFonts w:ascii="Times New Roman" w:hAnsi="Times New Roman" w:cs="Times New Roman"/>
          <w:sz w:val="24"/>
          <w:szCs w:val="24"/>
        </w:rPr>
        <w:t>гранич</w:t>
      </w:r>
      <w:r>
        <w:rPr>
          <w:rFonts w:ascii="Times New Roman" w:hAnsi="Times New Roman" w:cs="Times New Roman"/>
          <w:sz w:val="24"/>
          <w:szCs w:val="24"/>
        </w:rPr>
        <w:t>ивая к ней</w:t>
      </w:r>
      <w:r w:rsidR="002E4E21">
        <w:rPr>
          <w:rFonts w:ascii="Times New Roman" w:hAnsi="Times New Roman" w:cs="Times New Roman"/>
          <w:sz w:val="24"/>
          <w:szCs w:val="24"/>
        </w:rPr>
        <w:t xml:space="preserve"> доступ</w:t>
      </w:r>
      <w:r>
        <w:rPr>
          <w:rFonts w:ascii="Times New Roman" w:hAnsi="Times New Roman" w:cs="Times New Roman"/>
          <w:sz w:val="24"/>
          <w:szCs w:val="24"/>
        </w:rPr>
        <w:t xml:space="preserve">, что </w:t>
      </w:r>
      <w:r w:rsidR="00AC3BF5">
        <w:rPr>
          <w:rFonts w:ascii="Times New Roman" w:hAnsi="Times New Roman" w:cs="Times New Roman"/>
          <w:sz w:val="24"/>
          <w:szCs w:val="24"/>
        </w:rPr>
        <w:t xml:space="preserve">оказывает сдерживающее, даже затормаживающее воздействие на проникновение платежей в бытовую жизнь человека. </w:t>
      </w:r>
    </w:p>
    <w:p w14:paraId="19CE21FA" w14:textId="04C8B787" w:rsidR="00F32F56" w:rsidRDefault="00604DC2" w:rsidP="00604D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данной проблемы Банком России в Концепции </w:t>
      </w:r>
      <w:r w:rsidR="00D24689">
        <w:rPr>
          <w:rFonts w:ascii="Times New Roman" w:hAnsi="Times New Roman" w:cs="Times New Roman"/>
          <w:sz w:val="24"/>
          <w:szCs w:val="24"/>
        </w:rPr>
        <w:t>внедрения</w:t>
      </w:r>
      <w:r>
        <w:rPr>
          <w:rFonts w:ascii="Times New Roman" w:hAnsi="Times New Roman" w:cs="Times New Roman"/>
          <w:sz w:val="24"/>
          <w:szCs w:val="24"/>
        </w:rPr>
        <w:t xml:space="preserve"> Открытых </w:t>
      </w:r>
      <w:r w:rsidR="001B45A0" w:rsidRPr="00F32F56">
        <w:rPr>
          <w:rFonts w:ascii="Times New Roman" w:hAnsi="Times New Roman" w:cs="Times New Roman"/>
          <w:sz w:val="24"/>
          <w:szCs w:val="24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4689">
        <w:rPr>
          <w:rFonts w:ascii="Times New Roman" w:hAnsi="Times New Roman" w:cs="Times New Roman"/>
          <w:sz w:val="24"/>
          <w:szCs w:val="24"/>
        </w:rPr>
        <w:t xml:space="preserve">на финансовом рынке </w:t>
      </w:r>
      <w:r>
        <w:rPr>
          <w:rFonts w:ascii="Times New Roman" w:hAnsi="Times New Roman" w:cs="Times New Roman"/>
          <w:sz w:val="24"/>
          <w:szCs w:val="24"/>
        </w:rPr>
        <w:t xml:space="preserve">представлены модели, ориентированные на </w:t>
      </w:r>
      <w:r w:rsidRPr="00604DC2">
        <w:rPr>
          <w:rFonts w:ascii="Times New Roman" w:hAnsi="Times New Roman" w:cs="Times New Roman"/>
          <w:sz w:val="24"/>
          <w:szCs w:val="24"/>
        </w:rPr>
        <w:t>развити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604DC2">
        <w:rPr>
          <w:rFonts w:ascii="Times New Roman" w:hAnsi="Times New Roman" w:cs="Times New Roman"/>
          <w:sz w:val="24"/>
          <w:szCs w:val="24"/>
        </w:rPr>
        <w:t xml:space="preserve"> конкуренции, снижени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604DC2">
        <w:rPr>
          <w:rFonts w:ascii="Times New Roman" w:hAnsi="Times New Roman" w:cs="Times New Roman"/>
          <w:sz w:val="24"/>
          <w:szCs w:val="24"/>
        </w:rPr>
        <w:t xml:space="preserve"> издержек для участников рынка и тарифов для граждан и бизнеса, формировани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604DC2">
        <w:rPr>
          <w:rFonts w:ascii="Times New Roman" w:hAnsi="Times New Roman" w:cs="Times New Roman"/>
          <w:sz w:val="24"/>
          <w:szCs w:val="24"/>
        </w:rPr>
        <w:t xml:space="preserve"> удобного цифрового клиентского пути и дальнейше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604DC2">
        <w:rPr>
          <w:rFonts w:ascii="Times New Roman" w:hAnsi="Times New Roman" w:cs="Times New Roman"/>
          <w:sz w:val="24"/>
          <w:szCs w:val="24"/>
        </w:rPr>
        <w:t xml:space="preserve"> повышени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604DC2">
        <w:rPr>
          <w:rFonts w:ascii="Times New Roman" w:hAnsi="Times New Roman" w:cs="Times New Roman"/>
          <w:sz w:val="24"/>
          <w:szCs w:val="24"/>
        </w:rPr>
        <w:t xml:space="preserve"> доступности и качества услуг, появлени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604DC2">
        <w:rPr>
          <w:rFonts w:ascii="Times New Roman" w:hAnsi="Times New Roman" w:cs="Times New Roman"/>
          <w:sz w:val="24"/>
          <w:szCs w:val="24"/>
        </w:rPr>
        <w:t xml:space="preserve"> инновационных кросс-отраслевых сервисов, </w:t>
      </w:r>
      <w:r w:rsidRPr="00604DC2">
        <w:rPr>
          <w:rFonts w:ascii="Times New Roman" w:hAnsi="Times New Roman" w:cs="Times New Roman"/>
          <w:sz w:val="24"/>
          <w:szCs w:val="24"/>
        </w:rPr>
        <w:lastRenderedPageBreak/>
        <w:t>в основе которых лежат российские технологии, а также предостав</w:t>
      </w:r>
      <w:r>
        <w:rPr>
          <w:rFonts w:ascii="Times New Roman" w:hAnsi="Times New Roman" w:cs="Times New Roman"/>
          <w:sz w:val="24"/>
          <w:szCs w:val="24"/>
        </w:rPr>
        <w:t>ление</w:t>
      </w:r>
      <w:r w:rsidRPr="00604DC2">
        <w:rPr>
          <w:rFonts w:ascii="Times New Roman" w:hAnsi="Times New Roman" w:cs="Times New Roman"/>
          <w:sz w:val="24"/>
          <w:szCs w:val="24"/>
        </w:rPr>
        <w:t xml:space="preserve"> клиентам возможност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04DC2">
        <w:rPr>
          <w:rFonts w:ascii="Times New Roman" w:hAnsi="Times New Roman" w:cs="Times New Roman"/>
          <w:sz w:val="24"/>
          <w:szCs w:val="24"/>
        </w:rPr>
        <w:t xml:space="preserve"> с их согласия распоряжаться своими данными.</w:t>
      </w:r>
      <w:r w:rsidR="00F32F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F751E0" w14:textId="75593D3D" w:rsidR="00795691" w:rsidRDefault="00F32F56" w:rsidP="00604D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Примером </w:t>
      </w:r>
      <w:r w:rsidRPr="00F32F56">
        <w:rPr>
          <w:rFonts w:ascii="Times New Roman" w:hAnsi="Times New Roman" w:cs="Times New Roman"/>
          <w:sz w:val="24"/>
          <w:szCs w:val="24"/>
        </w:rPr>
        <w:t>внедрения технологии открытых API</w:t>
      </w:r>
      <w:r>
        <w:rPr>
          <w:rFonts w:ascii="Times New Roman" w:hAnsi="Times New Roman" w:cs="Times New Roman"/>
          <w:sz w:val="24"/>
          <w:szCs w:val="24"/>
        </w:rPr>
        <w:t xml:space="preserve"> служит пилот к</w:t>
      </w:r>
      <w:r w:rsidRPr="00F32F56">
        <w:rPr>
          <w:rFonts w:ascii="Times New Roman" w:hAnsi="Times New Roman" w:cs="Times New Roman"/>
          <w:sz w:val="24"/>
          <w:szCs w:val="24"/>
        </w:rPr>
        <w:t>рупнейши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F32F56">
        <w:rPr>
          <w:rFonts w:ascii="Times New Roman" w:hAnsi="Times New Roman" w:cs="Times New Roman"/>
          <w:sz w:val="24"/>
          <w:szCs w:val="24"/>
        </w:rPr>
        <w:t xml:space="preserve"> банк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F32F56"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>отношении</w:t>
      </w:r>
      <w:r w:rsidRPr="00F32F56">
        <w:rPr>
          <w:rFonts w:ascii="Times New Roman" w:hAnsi="Times New Roman" w:cs="Times New Roman"/>
          <w:sz w:val="24"/>
          <w:szCs w:val="24"/>
        </w:rPr>
        <w:t xml:space="preserve"> обмен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F32F56">
        <w:rPr>
          <w:rFonts w:ascii="Times New Roman" w:hAnsi="Times New Roman" w:cs="Times New Roman"/>
          <w:sz w:val="24"/>
          <w:szCs w:val="24"/>
        </w:rPr>
        <w:t xml:space="preserve"> информацией о счетах клиентов, чтобы данные отображались в приложениях партнеров, а клиенты получили возможность управлять своими финансами в «одном окне».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E8E4F3" w14:textId="0ACAD237" w:rsidR="00F32F56" w:rsidRDefault="00F32F56" w:rsidP="00604D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Одновременно с этим внедрение </w:t>
      </w:r>
      <w:r w:rsidRPr="00F32F56">
        <w:rPr>
          <w:rFonts w:ascii="Times New Roman" w:hAnsi="Times New Roman" w:cs="Times New Roman"/>
          <w:sz w:val="24"/>
          <w:szCs w:val="24"/>
        </w:rPr>
        <w:t>технологии открытых API</w:t>
      </w:r>
      <w:r>
        <w:rPr>
          <w:rFonts w:ascii="Times New Roman" w:hAnsi="Times New Roman" w:cs="Times New Roman"/>
          <w:sz w:val="24"/>
          <w:szCs w:val="24"/>
        </w:rPr>
        <w:t xml:space="preserve"> подразумевает под собой поэтапный процесс и в большей степени носит рекомендательный характер. </w:t>
      </w:r>
      <w:r w:rsidR="00F24917">
        <w:rPr>
          <w:rFonts w:ascii="Times New Roman" w:hAnsi="Times New Roman" w:cs="Times New Roman"/>
          <w:sz w:val="24"/>
          <w:szCs w:val="24"/>
        </w:rPr>
        <w:t>Также на внедрение технологии сказывается недоверие со стороны граждан.</w:t>
      </w:r>
    </w:p>
    <w:p w14:paraId="567F3165" w14:textId="2FCD72FC" w:rsidR="00F24917" w:rsidRDefault="001B45A0" w:rsidP="00F2491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Несмотря на то, что процессинг платежей проник в нашу жизнь, мы все также не можем помочь потребителям «зашить джинсы, почистить рубашку и купить молоко». Вопрос стоит не только в том, как ему помочь</w:t>
      </w:r>
      <w:r w:rsidR="0038757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 как мы узнаем</w:t>
      </w:r>
      <w:r w:rsidR="0038757C">
        <w:rPr>
          <w:rFonts w:ascii="Times New Roman" w:hAnsi="Times New Roman" w:cs="Times New Roman"/>
          <w:sz w:val="24"/>
          <w:szCs w:val="24"/>
        </w:rPr>
        <w:t>, что ему нужна помощь?</w:t>
      </w:r>
    </w:p>
    <w:p w14:paraId="3CB9F2D9" w14:textId="17737BEF" w:rsidR="00604DC2" w:rsidRDefault="0038757C" w:rsidP="00604D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Одним из примеров решения проблемы может стать создание единой базы (платформы), на которой участники рынка смогут обмениваться полезной информации</w:t>
      </w:r>
      <w:r w:rsidR="008B058C">
        <w:rPr>
          <w:rFonts w:ascii="Times New Roman" w:hAnsi="Times New Roman" w:cs="Times New Roman"/>
          <w:sz w:val="24"/>
          <w:szCs w:val="24"/>
        </w:rPr>
        <w:t xml:space="preserve"> прямо здесь и сейчас</w:t>
      </w:r>
      <w:r>
        <w:rPr>
          <w:rFonts w:ascii="Times New Roman" w:hAnsi="Times New Roman" w:cs="Times New Roman"/>
          <w:sz w:val="24"/>
          <w:szCs w:val="24"/>
        </w:rPr>
        <w:t xml:space="preserve">, делиться накопленными знаниями, чтобы участники могли создавать и предлагать клиенту сервисы для </w:t>
      </w:r>
      <w:r w:rsidR="00D24689">
        <w:rPr>
          <w:rFonts w:ascii="Times New Roman" w:hAnsi="Times New Roman" w:cs="Times New Roman"/>
          <w:sz w:val="24"/>
          <w:szCs w:val="24"/>
        </w:rPr>
        <w:t xml:space="preserve">оказания </w:t>
      </w:r>
      <w:r>
        <w:rPr>
          <w:rFonts w:ascii="Times New Roman" w:hAnsi="Times New Roman" w:cs="Times New Roman"/>
          <w:sz w:val="24"/>
          <w:szCs w:val="24"/>
        </w:rPr>
        <w:t>более быстрой, удобной и простой помощи.</w:t>
      </w:r>
    </w:p>
    <w:p w14:paraId="65C3291E" w14:textId="4C7770DC" w:rsidR="0038757C" w:rsidRDefault="0038757C" w:rsidP="00604D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цифрового помощника, аккумулирующего накопленные знания о своем потребителе и предлагающего, даже предугадывающего </w:t>
      </w:r>
      <w:r w:rsidR="00CC00C2" w:rsidRPr="00CC00C2">
        <w:rPr>
          <w:rFonts w:ascii="Times New Roman" w:hAnsi="Times New Roman" w:cs="Times New Roman"/>
          <w:sz w:val="24"/>
          <w:szCs w:val="24"/>
        </w:rPr>
        <w:t>желания клиентов, опираясь на анализ сфер их интересов – дополнительное образование, путешествия, недвижимость</w:t>
      </w:r>
      <w:r w:rsidR="00CC00C2">
        <w:rPr>
          <w:rFonts w:ascii="Times New Roman" w:hAnsi="Times New Roman" w:cs="Times New Roman"/>
          <w:sz w:val="24"/>
          <w:szCs w:val="24"/>
        </w:rPr>
        <w:t xml:space="preserve"> и многое другое. Функции цифрового помощника могут быть направлен</w:t>
      </w:r>
      <w:r w:rsidR="00C10AAD">
        <w:rPr>
          <w:rFonts w:ascii="Times New Roman" w:hAnsi="Times New Roman" w:cs="Times New Roman"/>
          <w:sz w:val="24"/>
          <w:szCs w:val="24"/>
        </w:rPr>
        <w:t>ы</w:t>
      </w:r>
      <w:r w:rsidR="00CC00C2">
        <w:rPr>
          <w:rFonts w:ascii="Times New Roman" w:hAnsi="Times New Roman" w:cs="Times New Roman"/>
          <w:sz w:val="24"/>
          <w:szCs w:val="24"/>
        </w:rPr>
        <w:t xml:space="preserve"> не только на решение ситуаций и проблем, но и их предотвращение. </w:t>
      </w:r>
      <w:r w:rsidR="00136309">
        <w:rPr>
          <w:rFonts w:ascii="Times New Roman" w:hAnsi="Times New Roman" w:cs="Times New Roman"/>
          <w:sz w:val="24"/>
          <w:szCs w:val="24"/>
        </w:rPr>
        <w:t>Помощник может управлять финансами, анализировать и предлагать мероприятия в целях сохранения здоровья и т. д.</w:t>
      </w:r>
    </w:p>
    <w:p w14:paraId="4B9AA459" w14:textId="3AC1F04F" w:rsidR="00136309" w:rsidRDefault="00136309" w:rsidP="00604D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сервис</w:t>
      </w:r>
      <w:r w:rsidR="00D2468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, по котор</w:t>
      </w:r>
      <w:r w:rsidR="00D24689">
        <w:rPr>
          <w:rFonts w:ascii="Times New Roman" w:hAnsi="Times New Roman" w:cs="Times New Roman"/>
          <w:sz w:val="24"/>
          <w:szCs w:val="24"/>
        </w:rPr>
        <w:t>ому</w:t>
      </w:r>
      <w:r>
        <w:rPr>
          <w:rFonts w:ascii="Times New Roman" w:hAnsi="Times New Roman" w:cs="Times New Roman"/>
          <w:sz w:val="24"/>
          <w:szCs w:val="24"/>
        </w:rPr>
        <w:t xml:space="preserve"> клиенты разных банков могут получать в «одном окне» информацию о программах лояльности, вкладах, счетах, страховках, инвестициях, в том числе возможность распоряжаться денежными средствами.</w:t>
      </w:r>
    </w:p>
    <w:p w14:paraId="3E220EE8" w14:textId="5772A004" w:rsidR="00BA2D26" w:rsidRDefault="00D24689" w:rsidP="00994FB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итог</w:t>
      </w:r>
      <w:r w:rsidR="00994FBC">
        <w:rPr>
          <w:rFonts w:ascii="Times New Roman" w:hAnsi="Times New Roman" w:cs="Times New Roman"/>
          <w:sz w:val="24"/>
          <w:szCs w:val="24"/>
        </w:rPr>
        <w:t>, т</w:t>
      </w:r>
      <w:r w:rsidR="00BA2D26">
        <w:rPr>
          <w:rFonts w:ascii="Times New Roman" w:hAnsi="Times New Roman" w:cs="Times New Roman"/>
          <w:sz w:val="24"/>
          <w:szCs w:val="24"/>
        </w:rPr>
        <w:t xml:space="preserve">ехнология </w:t>
      </w:r>
      <w:r w:rsidR="00994FBC">
        <w:rPr>
          <w:rFonts w:ascii="Times New Roman" w:hAnsi="Times New Roman" w:cs="Times New Roman"/>
          <w:sz w:val="24"/>
          <w:szCs w:val="24"/>
        </w:rPr>
        <w:t>станет</w:t>
      </w:r>
      <w:r w:rsidR="00BA2D26">
        <w:rPr>
          <w:rFonts w:ascii="Times New Roman" w:hAnsi="Times New Roman" w:cs="Times New Roman"/>
          <w:sz w:val="24"/>
          <w:szCs w:val="24"/>
        </w:rPr>
        <w:t xml:space="preserve"> мостом между человеческими потребностями и их реализацией.</w:t>
      </w:r>
    </w:p>
    <w:p w14:paraId="523FC022" w14:textId="5DAB9E09" w:rsidR="00741676" w:rsidRPr="00663D4C" w:rsidRDefault="00741676" w:rsidP="00663D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741676" w:rsidRPr="00663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76"/>
    <w:rsid w:val="000061A4"/>
    <w:rsid w:val="00136309"/>
    <w:rsid w:val="001B45A0"/>
    <w:rsid w:val="00204CB7"/>
    <w:rsid w:val="00284178"/>
    <w:rsid w:val="002E4E21"/>
    <w:rsid w:val="002F259E"/>
    <w:rsid w:val="00313BF1"/>
    <w:rsid w:val="0038757C"/>
    <w:rsid w:val="004372C4"/>
    <w:rsid w:val="00542662"/>
    <w:rsid w:val="00604DC2"/>
    <w:rsid w:val="00663D4C"/>
    <w:rsid w:val="00741676"/>
    <w:rsid w:val="00795691"/>
    <w:rsid w:val="007D3D38"/>
    <w:rsid w:val="008B058C"/>
    <w:rsid w:val="008D7254"/>
    <w:rsid w:val="00942A34"/>
    <w:rsid w:val="00994FBC"/>
    <w:rsid w:val="00AB0FC2"/>
    <w:rsid w:val="00AC3BF5"/>
    <w:rsid w:val="00BA2D26"/>
    <w:rsid w:val="00C10AAD"/>
    <w:rsid w:val="00C116E9"/>
    <w:rsid w:val="00CC00C2"/>
    <w:rsid w:val="00CD70CF"/>
    <w:rsid w:val="00CE3727"/>
    <w:rsid w:val="00D24689"/>
    <w:rsid w:val="00DB6309"/>
    <w:rsid w:val="00ED77AC"/>
    <w:rsid w:val="00F04835"/>
    <w:rsid w:val="00F24917"/>
    <w:rsid w:val="00F32F56"/>
    <w:rsid w:val="00F5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D277B"/>
  <w15:chartTrackingRefBased/>
  <w15:docId w15:val="{C8E10785-6426-4DF4-A3B0-6E9C317F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1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1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1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1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1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1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1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1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1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1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1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1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167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167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167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167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167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16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1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1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1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1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1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167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167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167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1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167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416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2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Аверина</dc:creator>
  <cp:keywords/>
  <dc:description/>
  <cp:lastModifiedBy>Ирина Аверина</cp:lastModifiedBy>
  <cp:revision>5</cp:revision>
  <dcterms:created xsi:type="dcterms:W3CDTF">2025-07-07T13:53:00Z</dcterms:created>
  <dcterms:modified xsi:type="dcterms:W3CDTF">2025-07-08T14:32:00Z</dcterms:modified>
</cp:coreProperties>
</file>