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57566B06" w14:textId="77777777" w:rsidR="0056610E" w:rsidRPr="0056610E" w:rsidRDefault="008F4713" w:rsidP="008F4713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2A9A358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5F031" w14:textId="084523F2" w:rsidR="0056610E" w:rsidRPr="00D422A3" w:rsidRDefault="008F4713" w:rsidP="00D422A3">
      <w:pPr>
        <w:rPr>
          <w:rFonts w:ascii="Times New Roman" w:hAnsi="Times New Roman" w:cs="Times New Roman"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>Сфера оплаты. Потому что мы не можем стоять на месте, надо адаптироваться под запросы потребителей.</w:t>
      </w:r>
    </w:p>
    <w:p w14:paraId="663089B0" w14:textId="77777777" w:rsidR="0056610E" w:rsidRPr="00076154" w:rsidRDefault="0056610E" w:rsidP="0056610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E8C83DF" w14:textId="77777777" w:rsidR="0056610E" w:rsidRPr="0056610E" w:rsidRDefault="008F4713" w:rsidP="008F4713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DA29CF0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E3A66" w14:textId="77224A64" w:rsidR="008F4713" w:rsidRPr="00D422A3" w:rsidRDefault="008F4713" w:rsidP="00D422A3">
      <w:pPr>
        <w:rPr>
          <w:rFonts w:ascii="Times New Roman" w:hAnsi="Times New Roman" w:cs="Times New Roman"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 xml:space="preserve">Нельзя оплатить покупки с помощью Мир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 на смарт-часах (вернее можно, но приложение не адаптировано под смарт-часы). </w:t>
      </w:r>
      <w:r w:rsidR="00CF60F8" w:rsidRPr="00D422A3">
        <w:rPr>
          <w:rFonts w:ascii="Times New Roman" w:hAnsi="Times New Roman" w:cs="Times New Roman"/>
          <w:sz w:val="24"/>
          <w:szCs w:val="24"/>
        </w:rPr>
        <w:t>Мо</w:t>
      </w:r>
      <w:r w:rsidRPr="00D422A3">
        <w:rPr>
          <w:rFonts w:ascii="Times New Roman" w:hAnsi="Times New Roman" w:cs="Times New Roman"/>
          <w:sz w:val="24"/>
          <w:szCs w:val="24"/>
        </w:rPr>
        <w:t xml:space="preserve">жет </w:t>
      </w:r>
      <w:r w:rsidR="00CF60F8" w:rsidRPr="00D422A3">
        <w:rPr>
          <w:rFonts w:ascii="Times New Roman" w:hAnsi="Times New Roman" w:cs="Times New Roman"/>
          <w:sz w:val="24"/>
          <w:szCs w:val="24"/>
        </w:rPr>
        <w:t xml:space="preserve">же </w:t>
      </w:r>
      <w:r w:rsidRPr="00D422A3">
        <w:rPr>
          <w:rFonts w:ascii="Times New Roman" w:hAnsi="Times New Roman" w:cs="Times New Roman"/>
          <w:sz w:val="24"/>
          <w:szCs w:val="24"/>
        </w:rPr>
        <w:t>быть ситуаци</w:t>
      </w:r>
      <w:r w:rsidR="00CF60F8" w:rsidRPr="00D422A3">
        <w:rPr>
          <w:rFonts w:ascii="Times New Roman" w:hAnsi="Times New Roman" w:cs="Times New Roman"/>
          <w:sz w:val="24"/>
          <w:szCs w:val="24"/>
        </w:rPr>
        <w:t>я</w:t>
      </w:r>
      <w:r w:rsidRPr="00D422A3">
        <w:rPr>
          <w:rFonts w:ascii="Times New Roman" w:hAnsi="Times New Roman" w:cs="Times New Roman"/>
          <w:sz w:val="24"/>
          <w:szCs w:val="24"/>
        </w:rPr>
        <w:t xml:space="preserve">, когда телефон в рюкзаке или сумке на зарядке, а надо оплатить поездку в метро или любую другую покупку? Понятно, что для простого человека это излишества, но ведь в большинстве стран, где не отключали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D422A3">
        <w:rPr>
          <w:rFonts w:ascii="Times New Roman" w:hAnsi="Times New Roman" w:cs="Times New Roman"/>
          <w:sz w:val="24"/>
          <w:szCs w:val="24"/>
        </w:rPr>
        <w:t xml:space="preserve">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 это работает, так почему бы и нам этого не сделать, даже в условиях санкций?</w:t>
      </w:r>
    </w:p>
    <w:p w14:paraId="419F7C2B" w14:textId="77777777" w:rsidR="0056610E" w:rsidRPr="00076154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FF3C8" w14:textId="77777777" w:rsidR="0056610E" w:rsidRPr="0056610E" w:rsidRDefault="008F4713" w:rsidP="008F4713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19ABE17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159A1" w14:textId="0F783885" w:rsidR="008F4713" w:rsidRPr="00D422A3" w:rsidRDefault="008F4713" w:rsidP="00D422A3">
      <w:pPr>
        <w:rPr>
          <w:rFonts w:ascii="Times New Roman" w:hAnsi="Times New Roman" w:cs="Times New Roman"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 xml:space="preserve">Приложение Мир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 можно установить на смарт-часы.</w:t>
      </w:r>
    </w:p>
    <w:p w14:paraId="32CE10EB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5A2130E8" w14:textId="77777777" w:rsidR="0056610E" w:rsidRPr="0056610E" w:rsidRDefault="008F4713" w:rsidP="008F4713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6E32C59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0347F" w14:textId="6F1F1A33" w:rsidR="008F4713" w:rsidRPr="00D422A3" w:rsidRDefault="008F4713" w:rsidP="00D422A3">
      <w:pPr>
        <w:rPr>
          <w:rFonts w:ascii="Times New Roman" w:hAnsi="Times New Roman" w:cs="Times New Roman"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 xml:space="preserve">АО НСПК, МСТ компани,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Samsung</w:t>
      </w:r>
      <w:r w:rsidRPr="00D422A3">
        <w:rPr>
          <w:rFonts w:ascii="Times New Roman" w:hAnsi="Times New Roman" w:cs="Times New Roman"/>
          <w:sz w:val="24"/>
          <w:szCs w:val="24"/>
        </w:rPr>
        <w:t xml:space="preserve">,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D422A3">
        <w:rPr>
          <w:rFonts w:ascii="Times New Roman" w:hAnsi="Times New Roman" w:cs="Times New Roman"/>
          <w:sz w:val="24"/>
          <w:szCs w:val="24"/>
        </w:rPr>
        <w:t xml:space="preserve">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, Тинькофф - Журнал,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Hi</w:t>
      </w:r>
      <w:r w:rsidRPr="00D422A3">
        <w:rPr>
          <w:rFonts w:ascii="Times New Roman" w:hAnsi="Times New Roman" w:cs="Times New Roman"/>
          <w:sz w:val="24"/>
          <w:szCs w:val="24"/>
        </w:rPr>
        <w:t>-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Tech</w:t>
      </w:r>
      <w:r w:rsidRPr="00D422A3">
        <w:rPr>
          <w:rFonts w:ascii="Times New Roman" w:hAnsi="Times New Roman" w:cs="Times New Roman"/>
          <w:sz w:val="24"/>
          <w:szCs w:val="24"/>
        </w:rPr>
        <w:t xml:space="preserve">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D422A3">
        <w:rPr>
          <w:rFonts w:ascii="Times New Roman" w:hAnsi="Times New Roman" w:cs="Times New Roman"/>
          <w:sz w:val="24"/>
          <w:szCs w:val="24"/>
        </w:rPr>
        <w:t>.</w:t>
      </w:r>
    </w:p>
    <w:p w14:paraId="1967E61B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1A0904D" w14:textId="77777777" w:rsidR="0056610E" w:rsidRPr="0056610E" w:rsidRDefault="008F4713" w:rsidP="0056610E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4604941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5DFC2" w14:textId="3FE5F1C3" w:rsidR="008F4713" w:rsidRPr="00D422A3" w:rsidRDefault="008F4713" w:rsidP="00D42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 xml:space="preserve">Мир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 не адаптировано под смарт-часы и пользоваться им на часах неудобно, кроме того, процесс установки и настройки занимает от 10 минут (при наличии гайда), а на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D422A3">
        <w:rPr>
          <w:rFonts w:ascii="Times New Roman" w:hAnsi="Times New Roman" w:cs="Times New Roman"/>
          <w:sz w:val="24"/>
          <w:szCs w:val="24"/>
        </w:rPr>
        <w:t xml:space="preserve">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watch</w:t>
      </w:r>
      <w:r w:rsidRPr="00D422A3">
        <w:rPr>
          <w:rFonts w:ascii="Times New Roman" w:hAnsi="Times New Roman" w:cs="Times New Roman"/>
          <w:sz w:val="24"/>
          <w:szCs w:val="24"/>
        </w:rPr>
        <w:t xml:space="preserve"> приложение и вовсе не установить. Если приложение удалось установить, то для нормальной оплаты дополнительно ну</w:t>
      </w:r>
      <w:r w:rsidR="002E3987">
        <w:rPr>
          <w:rFonts w:ascii="Times New Roman" w:hAnsi="Times New Roman" w:cs="Times New Roman"/>
          <w:sz w:val="24"/>
          <w:szCs w:val="24"/>
        </w:rPr>
        <w:t>ж</w:t>
      </w:r>
      <w:r w:rsidRPr="00D422A3">
        <w:rPr>
          <w:rFonts w:ascii="Times New Roman" w:hAnsi="Times New Roman" w:cs="Times New Roman"/>
          <w:sz w:val="24"/>
          <w:szCs w:val="24"/>
        </w:rPr>
        <w:t xml:space="preserve">но приложение Мир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Wallet</w:t>
      </w:r>
      <w:r w:rsidRPr="00D422A3">
        <w:rPr>
          <w:rFonts w:ascii="Times New Roman" w:hAnsi="Times New Roman" w:cs="Times New Roman"/>
          <w:sz w:val="24"/>
          <w:szCs w:val="24"/>
        </w:rPr>
        <w:t xml:space="preserve">, единственная функция которого - держать экран часов включённым в течение некоторого времени (экран выключается при наклоне часов). Ну и главная проблема (как раз из-за которой приложение надо устанавливать танцами с бубном) - отсутствие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Rustore</w:t>
      </w:r>
      <w:r w:rsidRPr="00D422A3">
        <w:rPr>
          <w:rFonts w:ascii="Times New Roman" w:hAnsi="Times New Roman" w:cs="Times New Roman"/>
          <w:sz w:val="24"/>
          <w:szCs w:val="24"/>
        </w:rPr>
        <w:t xml:space="preserve"> на любых часах и, как следствие, невозможность поставить это приложение без передачи данных с телефона.</w:t>
      </w:r>
    </w:p>
    <w:p w14:paraId="6C25E07A" w14:textId="77777777" w:rsidR="008F4713" w:rsidRPr="00241635" w:rsidRDefault="008F4713" w:rsidP="008F4713">
      <w:pPr>
        <w:rPr>
          <w:rFonts w:ascii="Times New Roman" w:hAnsi="Times New Roman" w:cs="Times New Roman"/>
          <w:sz w:val="24"/>
          <w:szCs w:val="24"/>
        </w:rPr>
      </w:pPr>
    </w:p>
    <w:p w14:paraId="1F9E8791" w14:textId="77777777" w:rsidR="0056610E" w:rsidRPr="0056610E" w:rsidRDefault="008F4713" w:rsidP="0056610E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A562FF8" w14:textId="77777777" w:rsidR="0056610E" w:rsidRPr="0056610E" w:rsidRDefault="0056610E" w:rsidP="0056610E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427ED" w14:textId="77777777" w:rsidR="009274FC" w:rsidRPr="00D422A3" w:rsidRDefault="008F4713" w:rsidP="00D422A3">
      <w:pPr>
        <w:rPr>
          <w:rFonts w:ascii="Times New Roman" w:hAnsi="Times New Roman" w:cs="Times New Roman"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lastRenderedPageBreak/>
        <w:t xml:space="preserve">Сейчас АО НСПК разрабатывает революционную технологию «Волна», которая позволит владельцам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iphone</w:t>
      </w:r>
      <w:r w:rsidRPr="00D422A3">
        <w:rPr>
          <w:rFonts w:ascii="Times New Roman" w:hAnsi="Times New Roman" w:cs="Times New Roman"/>
          <w:sz w:val="24"/>
          <w:szCs w:val="24"/>
        </w:rPr>
        <w:t xml:space="preserve"> оплачивать покупки оффлайн без платёжных стикеров. Это и без того шикарная идея, но я подумал, а почему бы её не дополнить? </w:t>
      </w:r>
    </w:p>
    <w:p w14:paraId="10CE2676" w14:textId="77777777" w:rsidR="009274FC" w:rsidRDefault="009274FC" w:rsidP="0056610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9455A1F" w14:textId="3EE53546" w:rsidR="008F4713" w:rsidRPr="00D422A3" w:rsidRDefault="008F4713" w:rsidP="00D422A3">
      <w:pPr>
        <w:rPr>
          <w:rFonts w:ascii="Times New Roman" w:hAnsi="Times New Roman" w:cs="Times New Roman"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>Механизм:</w:t>
      </w:r>
      <w:r w:rsidR="00B772FF" w:rsidRPr="00D422A3">
        <w:rPr>
          <w:rFonts w:ascii="Times New Roman" w:hAnsi="Times New Roman" w:cs="Times New Roman"/>
          <w:sz w:val="24"/>
          <w:szCs w:val="24"/>
        </w:rPr>
        <w:t xml:space="preserve"> терминал предоставляет платёжную ссылку через блютуз, </w:t>
      </w:r>
      <w:r w:rsidR="00A157D1" w:rsidRPr="00D422A3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Pr="00D422A3">
        <w:rPr>
          <w:rFonts w:ascii="Times New Roman" w:hAnsi="Times New Roman" w:cs="Times New Roman"/>
          <w:sz w:val="24"/>
          <w:szCs w:val="24"/>
        </w:rPr>
        <w:t xml:space="preserve">подаёт сигнал с </w:t>
      </w:r>
      <w:r w:rsidR="0076413D" w:rsidRPr="00D422A3">
        <w:rPr>
          <w:rFonts w:ascii="Times New Roman" w:hAnsi="Times New Roman" w:cs="Times New Roman"/>
          <w:sz w:val="24"/>
          <w:szCs w:val="24"/>
        </w:rPr>
        <w:t xml:space="preserve">подключенных к телефону </w:t>
      </w:r>
      <w:r w:rsidRPr="00D422A3">
        <w:rPr>
          <w:rFonts w:ascii="Times New Roman" w:hAnsi="Times New Roman" w:cs="Times New Roman"/>
          <w:sz w:val="24"/>
          <w:szCs w:val="24"/>
        </w:rPr>
        <w:t xml:space="preserve">часов (3 раза быстро нажать на кнопку, чтобы избежать случайного срабатывания), далее, телефон, приняв этот сигнал, автоматически запускает Мир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 и платёж Волной соответственно, оплата проходит. Понятно, что у Волны будет свой механизм защиты</w:t>
      </w:r>
      <w:r w:rsidR="0076413D" w:rsidRPr="00D422A3">
        <w:rPr>
          <w:rFonts w:ascii="Times New Roman" w:hAnsi="Times New Roman" w:cs="Times New Roman"/>
          <w:sz w:val="24"/>
          <w:szCs w:val="24"/>
        </w:rPr>
        <w:t>:</w:t>
      </w:r>
      <w:r w:rsidRPr="00D422A3">
        <w:rPr>
          <w:rFonts w:ascii="Times New Roman" w:hAnsi="Times New Roman" w:cs="Times New Roman"/>
          <w:sz w:val="24"/>
          <w:szCs w:val="24"/>
        </w:rPr>
        <w:t xml:space="preserve"> как заявили в НСПК - либо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TouchID</w:t>
      </w:r>
      <w:r w:rsidRPr="00D422A3">
        <w:rPr>
          <w:rFonts w:ascii="Times New Roman" w:hAnsi="Times New Roman" w:cs="Times New Roman"/>
          <w:sz w:val="24"/>
          <w:szCs w:val="24"/>
        </w:rPr>
        <w:t xml:space="preserve">, либо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FaceID</w:t>
      </w:r>
      <w:r w:rsidRPr="00D422A3">
        <w:rPr>
          <w:rFonts w:ascii="Times New Roman" w:hAnsi="Times New Roman" w:cs="Times New Roman"/>
          <w:sz w:val="24"/>
          <w:szCs w:val="24"/>
        </w:rPr>
        <w:t xml:space="preserve">, чтобы не произошло случайного перехвата сигнала (пока человек, например, идёт по улице), но, если для запуска протокола платежа Волной понадобится 3 раза нажать на кнопку (к слову, можно предусмотреть в приложении Мир Пэй на телефоне меру, чтобы если уж пользователь случайно и нажал 3 раза на кнопку, то протокол работал всего 20-30 секунд, чтобы пользователь не шёл дальше по улице с включённым на телефоне алгоритмом оплаты), то это уже будет сигналом намерения совершить платёж, точно таким же, как и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TouchID</w:t>
      </w:r>
      <w:r w:rsidRPr="00D422A3">
        <w:rPr>
          <w:rFonts w:ascii="Times New Roman" w:hAnsi="Times New Roman" w:cs="Times New Roman"/>
          <w:sz w:val="24"/>
          <w:szCs w:val="24"/>
        </w:rPr>
        <w:t xml:space="preserve"> или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FaceID</w:t>
      </w:r>
      <w:r w:rsidRPr="00D422A3">
        <w:rPr>
          <w:rFonts w:ascii="Times New Roman" w:hAnsi="Times New Roman" w:cs="Times New Roman"/>
          <w:sz w:val="24"/>
          <w:szCs w:val="24"/>
        </w:rPr>
        <w:t xml:space="preserve"> (в контексте нашей ситуации). Если же это слишком большой риск - то значит надо дорабатывать Мир </w:t>
      </w:r>
      <w:r w:rsidRPr="00D422A3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D422A3">
        <w:rPr>
          <w:rFonts w:ascii="Times New Roman" w:hAnsi="Times New Roman" w:cs="Times New Roman"/>
          <w:sz w:val="24"/>
          <w:szCs w:val="24"/>
        </w:rPr>
        <w:t xml:space="preserve"> для часов и</w:t>
      </w:r>
      <w:r w:rsidR="002255D1" w:rsidRPr="00D422A3">
        <w:rPr>
          <w:rFonts w:ascii="Times New Roman" w:hAnsi="Times New Roman" w:cs="Times New Roman"/>
          <w:sz w:val="24"/>
          <w:szCs w:val="24"/>
        </w:rPr>
        <w:t xml:space="preserve">, что гораздо сложнее, </w:t>
      </w:r>
      <w:r w:rsidRPr="00D422A3">
        <w:rPr>
          <w:rFonts w:ascii="Times New Roman" w:hAnsi="Times New Roman" w:cs="Times New Roman"/>
          <w:sz w:val="24"/>
          <w:szCs w:val="24"/>
        </w:rPr>
        <w:t>придумывать способ его более быстрой установки на смарт-часы</w:t>
      </w:r>
      <w:r w:rsidR="00B772FF" w:rsidRPr="00D422A3">
        <w:rPr>
          <w:rFonts w:ascii="Times New Roman" w:hAnsi="Times New Roman" w:cs="Times New Roman"/>
          <w:sz w:val="24"/>
          <w:szCs w:val="24"/>
        </w:rPr>
        <w:t>.</w:t>
      </w:r>
    </w:p>
    <w:p w14:paraId="556E85E6" w14:textId="77777777" w:rsidR="005024C8" w:rsidRDefault="005024C8" w:rsidP="0056610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821902C" w14:textId="389E7235" w:rsidR="005024C8" w:rsidRPr="00D422A3" w:rsidRDefault="005024C8" w:rsidP="00D42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>Проблем</w:t>
      </w:r>
      <w:r w:rsidR="00C34A02" w:rsidRPr="00D422A3">
        <w:rPr>
          <w:rFonts w:ascii="Times New Roman" w:hAnsi="Times New Roman" w:cs="Times New Roman"/>
          <w:sz w:val="24"/>
          <w:szCs w:val="24"/>
        </w:rPr>
        <w:t>ы</w:t>
      </w:r>
      <w:r w:rsidRPr="00D422A3">
        <w:rPr>
          <w:rFonts w:ascii="Times New Roman" w:hAnsi="Times New Roman" w:cs="Times New Roman"/>
          <w:sz w:val="24"/>
          <w:szCs w:val="24"/>
        </w:rPr>
        <w:t xml:space="preserve">: для того, чтобы часы могли выполнять функцию </w:t>
      </w:r>
      <w:r w:rsidR="00B37BDF" w:rsidRPr="00D422A3">
        <w:rPr>
          <w:rFonts w:ascii="Times New Roman" w:hAnsi="Times New Roman" w:cs="Times New Roman"/>
          <w:sz w:val="24"/>
          <w:szCs w:val="24"/>
        </w:rPr>
        <w:t xml:space="preserve">своего рода </w:t>
      </w:r>
      <w:r w:rsidRPr="00D422A3">
        <w:rPr>
          <w:rFonts w:ascii="Times New Roman" w:hAnsi="Times New Roman" w:cs="Times New Roman"/>
          <w:sz w:val="24"/>
          <w:szCs w:val="24"/>
        </w:rPr>
        <w:t xml:space="preserve">прокси между терминалом и телефоном, необходимо придумать, как вшить этот код в часы непосредственно с телефона. </w:t>
      </w:r>
      <w:r w:rsidR="00B772FF" w:rsidRPr="00D422A3">
        <w:rPr>
          <w:rFonts w:ascii="Times New Roman" w:hAnsi="Times New Roman" w:cs="Times New Roman"/>
          <w:sz w:val="24"/>
          <w:szCs w:val="24"/>
        </w:rPr>
        <w:t>Ну и плюс вопрос</w:t>
      </w:r>
      <w:r w:rsidR="00E00182" w:rsidRPr="00D422A3">
        <w:rPr>
          <w:rFonts w:ascii="Times New Roman" w:hAnsi="Times New Roman" w:cs="Times New Roman"/>
          <w:sz w:val="24"/>
          <w:szCs w:val="24"/>
        </w:rPr>
        <w:t xml:space="preserve"> обеспечения такого же уровня</w:t>
      </w:r>
      <w:r w:rsidR="00B772FF" w:rsidRPr="00D422A3">
        <w:rPr>
          <w:rFonts w:ascii="Times New Roman" w:hAnsi="Times New Roman" w:cs="Times New Roman"/>
          <w:sz w:val="24"/>
          <w:szCs w:val="24"/>
        </w:rPr>
        <w:t xml:space="preserve"> безопасности</w:t>
      </w:r>
      <w:r w:rsidR="00E00182" w:rsidRPr="00D422A3">
        <w:rPr>
          <w:rFonts w:ascii="Times New Roman" w:hAnsi="Times New Roman" w:cs="Times New Roman"/>
          <w:sz w:val="24"/>
          <w:szCs w:val="24"/>
        </w:rPr>
        <w:t>, как в схеме с одним только смартфоном</w:t>
      </w:r>
      <w:r w:rsidR="00B772FF" w:rsidRPr="00D422A3">
        <w:rPr>
          <w:rFonts w:ascii="Times New Roman" w:hAnsi="Times New Roman" w:cs="Times New Roman"/>
          <w:sz w:val="24"/>
          <w:szCs w:val="24"/>
        </w:rPr>
        <w:t xml:space="preserve"> остаётся открытым. </w:t>
      </w:r>
      <w:r w:rsidR="00CB109E" w:rsidRPr="00D422A3">
        <w:rPr>
          <w:rFonts w:ascii="Times New Roman" w:hAnsi="Times New Roman" w:cs="Times New Roman"/>
          <w:sz w:val="24"/>
          <w:szCs w:val="24"/>
        </w:rPr>
        <w:t>На данный момент д</w:t>
      </w:r>
      <w:r w:rsidRPr="00D422A3">
        <w:rPr>
          <w:rFonts w:ascii="Times New Roman" w:hAnsi="Times New Roman" w:cs="Times New Roman"/>
          <w:sz w:val="24"/>
          <w:szCs w:val="24"/>
        </w:rPr>
        <w:t>умаю над этим</w:t>
      </w:r>
    </w:p>
    <w:p w14:paraId="149F280A" w14:textId="77777777" w:rsidR="008F4713" w:rsidRPr="00241635" w:rsidRDefault="008F4713" w:rsidP="008F4713">
      <w:pPr>
        <w:rPr>
          <w:rFonts w:ascii="Times New Roman" w:hAnsi="Times New Roman" w:cs="Times New Roman"/>
          <w:sz w:val="24"/>
          <w:szCs w:val="24"/>
        </w:rPr>
      </w:pPr>
    </w:p>
    <w:p w14:paraId="6C69F8AC" w14:textId="77777777" w:rsidR="00B26B19" w:rsidRDefault="008F4713" w:rsidP="00B26B19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804B047" w14:textId="77777777" w:rsidR="00B26B19" w:rsidRDefault="00B26B19" w:rsidP="00B26B19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48ECF" w14:textId="30168E9D" w:rsidR="00241635" w:rsidRPr="00D422A3" w:rsidRDefault="008F4713" w:rsidP="00D422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2A3">
        <w:rPr>
          <w:rFonts w:ascii="Times New Roman" w:hAnsi="Times New Roman" w:cs="Times New Roman"/>
          <w:sz w:val="24"/>
          <w:szCs w:val="24"/>
        </w:rPr>
        <w:t>Потому что если не принимать во внимание возможный риск перехвата сигнала (который</w:t>
      </w:r>
      <w:r w:rsidR="00B26B19" w:rsidRPr="00D422A3">
        <w:rPr>
          <w:rFonts w:ascii="Times New Roman" w:hAnsi="Times New Roman" w:cs="Times New Roman"/>
          <w:sz w:val="24"/>
          <w:szCs w:val="24"/>
        </w:rPr>
        <w:t xml:space="preserve"> </w:t>
      </w:r>
      <w:r w:rsidRPr="00D422A3">
        <w:rPr>
          <w:rFonts w:ascii="Times New Roman" w:hAnsi="Times New Roman" w:cs="Times New Roman"/>
          <w:sz w:val="24"/>
          <w:szCs w:val="24"/>
        </w:rPr>
        <w:t>присутствует и в самой Волне), то это отличное дополнение к ней, которое позволяет платить часами без установки на них приложения Мир Pay.</w:t>
      </w:r>
    </w:p>
    <w:p w14:paraId="4DBA8334" w14:textId="77777777" w:rsidR="009E26D4" w:rsidRPr="00241635" w:rsidRDefault="009E26D4" w:rsidP="002B626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66877F4D" w14:textId="77777777" w:rsidR="003D5C5F" w:rsidRPr="00241635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72B9EDC" w14:textId="48970970" w:rsidR="003D5C5F" w:rsidRPr="00EB4A55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Рынок ЦФА и трансграничных платежей</w:t>
      </w:r>
      <w:r w:rsidRPr="003B0985">
        <w:rPr>
          <w:rFonts w:ascii="Times New Roman" w:hAnsi="Times New Roman" w:cs="Times New Roman"/>
          <w:sz w:val="24"/>
          <w:szCs w:val="24"/>
        </w:rPr>
        <w:t>.</w:t>
      </w:r>
      <w:r w:rsidRPr="008C7A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Крайне актуальная сфера сейчас</w:t>
      </w:r>
      <w:r w:rsidRPr="00EB4A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санкциями всё больше пытаются закрутить гайки</w:t>
      </w:r>
      <w:r w:rsidRPr="00EB4A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нужен независимый и стабильный инструмент взаиморасчётов</w:t>
      </w:r>
      <w:r w:rsidRPr="00EB4A55">
        <w:rPr>
          <w:rFonts w:ascii="Times New Roman" w:hAnsi="Times New Roman" w:cs="Times New Roman"/>
          <w:sz w:val="24"/>
          <w:szCs w:val="24"/>
        </w:rPr>
        <w:t>.</w:t>
      </w:r>
    </w:p>
    <w:p w14:paraId="5F7A61B8" w14:textId="77777777" w:rsidR="003D5C5F" w:rsidRPr="008C7A4B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7503BD29" w14:textId="77777777" w:rsidR="003D5C5F" w:rsidRPr="00241635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B7CCE9F" w14:textId="77777777" w:rsidR="003D5C5F" w:rsidRPr="003B0985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Наблюдаются проблемы с получением оплаты за экспорт и оплатой импорта</w:t>
      </w:r>
      <w:r w:rsidRPr="003B09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0F85FF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6494787A" w14:textId="77777777" w:rsidR="003D5C5F" w:rsidRPr="00241635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EDECF71" w14:textId="77777777" w:rsidR="003D5C5F" w:rsidRPr="003B0985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Выпущен токен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B0985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3B098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- обёрнутый токен-стейблкоин</w:t>
      </w:r>
      <w:r w:rsidRPr="003B09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97504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466ADFFD" w14:textId="77777777" w:rsidR="003D5C5F" w:rsidRPr="00241635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1FB5F8" w14:textId="7C45B373" w:rsidR="003D5C5F" w:rsidRPr="00F25877" w:rsidRDefault="00076154" w:rsidP="003D5C5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Токеон</w:t>
      </w:r>
      <w:r w:rsidRPr="00F258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25877">
        <w:rPr>
          <w:rFonts w:ascii="Times New Roman" w:hAnsi="Times New Roman" w:cs="Times New Roman"/>
          <w:sz w:val="24"/>
          <w:szCs w:val="24"/>
        </w:rPr>
        <w:t>Мосбиржа</w:t>
      </w:r>
      <w:r w:rsidR="00F25877" w:rsidRPr="00F258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25877">
        <w:rPr>
          <w:rFonts w:ascii="Times New Roman" w:hAnsi="Times New Roman" w:cs="Times New Roman"/>
          <w:sz w:val="24"/>
          <w:szCs w:val="24"/>
          <w:lang w:val="en-US"/>
        </w:rPr>
        <w:t>Investing</w:t>
      </w:r>
      <w:r w:rsidR="00F25877" w:rsidRPr="00F2587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F25877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F25877" w:rsidRPr="00F258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F25877">
        <w:rPr>
          <w:rFonts w:ascii="Times New Roman" w:hAnsi="Times New Roman" w:cs="Times New Roman"/>
          <w:sz w:val="24"/>
          <w:szCs w:val="24"/>
          <w:lang w:val="en-US"/>
        </w:rPr>
        <w:t xml:space="preserve">Coinmarketcap, </w:t>
      </w:r>
      <w:r w:rsidR="00F25877">
        <w:rPr>
          <w:rFonts w:ascii="Times New Roman" w:hAnsi="Times New Roman" w:cs="Times New Roman"/>
          <w:sz w:val="24"/>
          <w:szCs w:val="24"/>
        </w:rPr>
        <w:t>ЦБРФ</w:t>
      </w:r>
    </w:p>
    <w:p w14:paraId="1494A265" w14:textId="77777777" w:rsidR="003D5C5F" w:rsidRPr="00241635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526B21E" w14:textId="06EB5296" w:rsidR="003D5C5F" w:rsidRPr="007F339B" w:rsidRDefault="003D5C5F" w:rsidP="003D5C5F">
      <w:pPr>
        <w:rPr>
          <w:rFonts w:ascii="Times New Roman" w:hAnsi="Times New Roman" w:cs="Times New Roman"/>
          <w:sz w:val="24"/>
          <w:szCs w:val="24"/>
        </w:rPr>
      </w:pPr>
      <w:r w:rsidRPr="00660731">
        <w:rPr>
          <w:rFonts w:ascii="Times New Roman" w:hAnsi="Times New Roman" w:cs="Times New Roman"/>
          <w:sz w:val="24"/>
          <w:szCs w:val="24"/>
        </w:rPr>
        <w:t>Зарубежным партнёрам приходится обменивать этот токен на более ликвидные, продавать их на рынке с комиссией и только после этого выводить деньги с биржи в их национальной валюте.</w:t>
      </w:r>
      <w:r>
        <w:rPr>
          <w:rFonts w:ascii="Times New Roman" w:hAnsi="Times New Roman" w:cs="Times New Roman"/>
          <w:sz w:val="24"/>
          <w:szCs w:val="24"/>
        </w:rPr>
        <w:t xml:space="preserve"> Плюсом</w:t>
      </w:r>
      <w:r w:rsidRPr="007B2B5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будем забывать</w:t>
      </w:r>
      <w:r w:rsidRPr="007B2B5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это стейблкоин</w:t>
      </w:r>
      <w:r w:rsidRPr="007B2B5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курс которого нельзя установить централизованно</w:t>
      </w:r>
      <w:r w:rsidRPr="00064B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Кроме того</w:t>
      </w:r>
      <w:r w:rsidRPr="00D071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этой схеме расчётов фигурируют иностранные криптобиржи</w:t>
      </w:r>
      <w:r w:rsidRPr="00D071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они могут в любой момент отклонить транзакции</w:t>
      </w:r>
      <w:r w:rsidRPr="00D071B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осуществить делистинг токена</w:t>
      </w:r>
      <w:r w:rsidRPr="00D071B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 слову</w:t>
      </w:r>
      <w:r w:rsidRPr="007F33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тот же </w:t>
      </w:r>
      <w:r>
        <w:rPr>
          <w:rFonts w:ascii="Times New Roman" w:hAnsi="Times New Roman" w:cs="Times New Roman"/>
          <w:sz w:val="24"/>
          <w:szCs w:val="24"/>
          <w:lang w:val="en-US"/>
        </w:rPr>
        <w:t>wrapped</w:t>
      </w:r>
      <w:r w:rsidRPr="007F33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7F33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упал на 96</w:t>
      </w:r>
      <w:r w:rsidRPr="007F339B">
        <w:rPr>
          <w:rFonts w:ascii="Times New Roman" w:hAnsi="Times New Roman" w:cs="Times New Roman"/>
          <w:sz w:val="24"/>
          <w:szCs w:val="24"/>
        </w:rPr>
        <w:t>,62%</w:t>
      </w:r>
      <w:r>
        <w:rPr>
          <w:rFonts w:ascii="Times New Roman" w:hAnsi="Times New Roman" w:cs="Times New Roman"/>
          <w:sz w:val="24"/>
          <w:szCs w:val="24"/>
        </w:rPr>
        <w:t xml:space="preserve"> после того</w:t>
      </w:r>
      <w:r w:rsidRPr="007F33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</w:t>
      </w:r>
      <w:r>
        <w:rPr>
          <w:rFonts w:ascii="Times New Roman" w:hAnsi="Times New Roman" w:cs="Times New Roman"/>
          <w:sz w:val="24"/>
          <w:szCs w:val="24"/>
          <w:lang w:val="en-US"/>
        </w:rPr>
        <w:t>OFAC</w:t>
      </w:r>
      <w:r w:rsidRPr="007F33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Минфина США ввёл против него санкции</w:t>
      </w:r>
      <w:r w:rsidRPr="007F339B">
        <w:rPr>
          <w:rFonts w:ascii="Times New Roman" w:hAnsi="Times New Roman" w:cs="Times New Roman"/>
          <w:sz w:val="24"/>
          <w:szCs w:val="24"/>
        </w:rPr>
        <w:t>.</w:t>
      </w:r>
    </w:p>
    <w:p w14:paraId="588BEFEE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0B805ECC" w14:textId="77777777" w:rsidR="003D5C5F" w:rsidRPr="00241635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9DAACAA" w14:textId="55539704" w:rsidR="0095541C" w:rsidRPr="00AC33D8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Вообще исключаем движение денег из оборота</w:t>
      </w:r>
      <w:r w:rsidRPr="003333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между странами</w:t>
      </w:r>
      <w:r w:rsidRPr="003333E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пусть они остаются в родной гавани</w:t>
      </w:r>
      <w:r w:rsidRPr="00C412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33D8">
        <w:rPr>
          <w:rFonts w:ascii="Times New Roman" w:hAnsi="Times New Roman" w:cs="Times New Roman"/>
          <w:sz w:val="24"/>
          <w:szCs w:val="24"/>
        </w:rPr>
        <w:t>Прошу прощения</w:t>
      </w:r>
      <w:r w:rsidR="00AC33D8" w:rsidRPr="00AC33D8">
        <w:rPr>
          <w:rFonts w:ascii="Times New Roman" w:hAnsi="Times New Roman" w:cs="Times New Roman"/>
          <w:sz w:val="24"/>
          <w:szCs w:val="24"/>
        </w:rPr>
        <w:t>,</w:t>
      </w:r>
      <w:r w:rsidR="00AC33D8">
        <w:rPr>
          <w:rFonts w:ascii="Times New Roman" w:hAnsi="Times New Roman" w:cs="Times New Roman"/>
          <w:sz w:val="24"/>
          <w:szCs w:val="24"/>
        </w:rPr>
        <w:t xml:space="preserve"> что не кратко</w:t>
      </w:r>
      <w:r w:rsidR="00AC33D8" w:rsidRPr="00AC33D8">
        <w:rPr>
          <w:rFonts w:ascii="Times New Roman" w:hAnsi="Times New Roman" w:cs="Times New Roman"/>
          <w:sz w:val="24"/>
          <w:szCs w:val="24"/>
        </w:rPr>
        <w:t>,</w:t>
      </w:r>
      <w:r w:rsidR="00AC33D8">
        <w:rPr>
          <w:rFonts w:ascii="Times New Roman" w:hAnsi="Times New Roman" w:cs="Times New Roman"/>
          <w:sz w:val="24"/>
          <w:szCs w:val="24"/>
        </w:rPr>
        <w:t xml:space="preserve"> </w:t>
      </w:r>
      <w:r w:rsidR="00FA25EB">
        <w:rPr>
          <w:rFonts w:ascii="Times New Roman" w:hAnsi="Times New Roman" w:cs="Times New Roman"/>
          <w:sz w:val="24"/>
          <w:szCs w:val="24"/>
        </w:rPr>
        <w:t>сократил насколько возможно</w:t>
      </w:r>
    </w:p>
    <w:p w14:paraId="4356F596" w14:textId="5ECAEC5E" w:rsidR="00E965C4" w:rsidRDefault="00E965C4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системы: </w:t>
      </w:r>
    </w:p>
    <w:p w14:paraId="7877EDBE" w14:textId="7C366432" w:rsidR="00E965C4" w:rsidRDefault="00E965C4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65C4">
        <w:rPr>
          <w:rFonts w:ascii="Times New Roman" w:hAnsi="Times New Roman" w:cs="Times New Roman"/>
          <w:sz w:val="24"/>
          <w:szCs w:val="24"/>
        </w:rPr>
        <w:t>Российский оператор эмиссии и обмена электронных средств международных расчётов (для удобства токенов) (ЦБ</w:t>
      </w:r>
      <w:r w:rsidR="007574F5" w:rsidRPr="007574F5">
        <w:rPr>
          <w:rFonts w:ascii="Times New Roman" w:hAnsi="Times New Roman" w:cs="Times New Roman"/>
          <w:sz w:val="24"/>
          <w:szCs w:val="24"/>
        </w:rPr>
        <w:t>,</w:t>
      </w:r>
      <w:r w:rsidR="00BB356B">
        <w:rPr>
          <w:rFonts w:ascii="Times New Roman" w:hAnsi="Times New Roman" w:cs="Times New Roman"/>
          <w:sz w:val="24"/>
          <w:szCs w:val="24"/>
        </w:rPr>
        <w:t xml:space="preserve"> либо АО НСПК</w:t>
      </w:r>
      <w:r w:rsidRPr="00E965C4">
        <w:rPr>
          <w:rFonts w:ascii="Times New Roman" w:hAnsi="Times New Roman" w:cs="Times New Roman"/>
          <w:sz w:val="24"/>
          <w:szCs w:val="24"/>
        </w:rPr>
        <w:t>)</w:t>
      </w:r>
    </w:p>
    <w:p w14:paraId="1B091FB8" w14:textId="2BE889C3" w:rsidR="00E965C4" w:rsidRDefault="00E965C4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65C4">
        <w:rPr>
          <w:rFonts w:ascii="Times New Roman" w:hAnsi="Times New Roman" w:cs="Times New Roman"/>
          <w:sz w:val="24"/>
          <w:szCs w:val="24"/>
        </w:rPr>
        <w:t>Китайский оператор эмиссии и обмена токенов (Народный банк Китая)</w:t>
      </w:r>
    </w:p>
    <w:p w14:paraId="537F94E8" w14:textId="4C21FDAF" w:rsidR="00A737F6" w:rsidRDefault="00A737F6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Московская биржа (открывает специализированный инвестиционный счёт (похож в своей сути на счет востро</w:t>
      </w:r>
      <w:r w:rsidRPr="00A737F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средства по счёту можно направлять на инвестиции в крупнейшие </w:t>
      </w:r>
      <w:r w:rsidR="00EE7066">
        <w:rPr>
          <w:rFonts w:ascii="Times New Roman" w:hAnsi="Times New Roman" w:cs="Times New Roman"/>
          <w:sz w:val="24"/>
          <w:szCs w:val="24"/>
        </w:rPr>
        <w:t xml:space="preserve">публичные </w:t>
      </w:r>
      <w:r>
        <w:rPr>
          <w:rFonts w:ascii="Times New Roman" w:hAnsi="Times New Roman" w:cs="Times New Roman"/>
          <w:sz w:val="24"/>
          <w:szCs w:val="24"/>
        </w:rPr>
        <w:t xml:space="preserve">компании </w:t>
      </w:r>
      <w:r w:rsidR="00EE7066">
        <w:rPr>
          <w:rFonts w:ascii="Times New Roman" w:hAnsi="Times New Roman" w:cs="Times New Roman"/>
          <w:sz w:val="24"/>
          <w:szCs w:val="24"/>
        </w:rPr>
        <w:t>России</w:t>
      </w:r>
      <w:r w:rsidRPr="0095541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их облигации</w:t>
      </w:r>
      <w:r w:rsidRPr="0095541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либо ОФЗ)</w:t>
      </w:r>
    </w:p>
    <w:p w14:paraId="150AC8F0" w14:textId="05B99A67" w:rsidR="00E965C4" w:rsidRDefault="00E965C4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Специализированный инвестиционный фонд </w:t>
      </w:r>
      <w:r w:rsidR="003A52C0">
        <w:rPr>
          <w:rFonts w:ascii="Times New Roman" w:hAnsi="Times New Roman" w:cs="Times New Roman"/>
          <w:sz w:val="24"/>
          <w:szCs w:val="24"/>
        </w:rPr>
        <w:t>России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76DC">
        <w:rPr>
          <w:rFonts w:ascii="Times New Roman" w:hAnsi="Times New Roman" w:cs="Times New Roman"/>
          <w:sz w:val="24"/>
          <w:szCs w:val="24"/>
        </w:rPr>
        <w:t>(</w:t>
      </w:r>
      <w:r w:rsidR="00BB356B">
        <w:rPr>
          <w:rFonts w:ascii="Times New Roman" w:hAnsi="Times New Roman" w:cs="Times New Roman"/>
          <w:sz w:val="24"/>
          <w:szCs w:val="24"/>
        </w:rPr>
        <w:t>ВЭБ РФ</w:t>
      </w:r>
      <w:r w:rsidR="000476DC" w:rsidRPr="000476DC">
        <w:rPr>
          <w:rFonts w:ascii="Times New Roman" w:hAnsi="Times New Roman" w:cs="Times New Roman"/>
          <w:sz w:val="24"/>
          <w:szCs w:val="24"/>
        </w:rPr>
        <w:t>,</w:t>
      </w:r>
      <w:r w:rsidR="000476DC">
        <w:rPr>
          <w:rFonts w:ascii="Times New Roman" w:hAnsi="Times New Roman" w:cs="Times New Roman"/>
          <w:sz w:val="24"/>
          <w:szCs w:val="24"/>
        </w:rPr>
        <w:t xml:space="preserve"> </w:t>
      </w:r>
      <w:r w:rsidR="00F514F4">
        <w:rPr>
          <w:rFonts w:ascii="Times New Roman" w:hAnsi="Times New Roman" w:cs="Times New Roman"/>
          <w:sz w:val="24"/>
          <w:szCs w:val="24"/>
        </w:rPr>
        <w:t xml:space="preserve">управляет </w:t>
      </w:r>
      <w:r w:rsidR="00BB356B">
        <w:rPr>
          <w:rFonts w:ascii="Times New Roman" w:hAnsi="Times New Roman" w:cs="Times New Roman"/>
          <w:sz w:val="24"/>
          <w:szCs w:val="24"/>
        </w:rPr>
        <w:t xml:space="preserve">юанями на </w:t>
      </w:r>
      <w:r w:rsidR="00A737F6">
        <w:rPr>
          <w:rFonts w:ascii="Times New Roman" w:hAnsi="Times New Roman" w:cs="Times New Roman"/>
          <w:sz w:val="24"/>
          <w:szCs w:val="24"/>
        </w:rPr>
        <w:t xml:space="preserve">специализированном </w:t>
      </w:r>
      <w:r w:rsidR="00F514F4">
        <w:rPr>
          <w:rFonts w:ascii="Times New Roman" w:hAnsi="Times New Roman" w:cs="Times New Roman"/>
          <w:sz w:val="24"/>
          <w:szCs w:val="24"/>
        </w:rPr>
        <w:t>инвест</w:t>
      </w:r>
      <w:r w:rsidR="00BB356B">
        <w:rPr>
          <w:rFonts w:ascii="Times New Roman" w:hAnsi="Times New Roman" w:cs="Times New Roman"/>
          <w:sz w:val="24"/>
          <w:szCs w:val="24"/>
        </w:rPr>
        <w:t>и</w:t>
      </w:r>
      <w:r w:rsidR="00F514F4">
        <w:rPr>
          <w:rFonts w:ascii="Times New Roman" w:hAnsi="Times New Roman" w:cs="Times New Roman"/>
          <w:sz w:val="24"/>
          <w:szCs w:val="24"/>
        </w:rPr>
        <w:t>ционн</w:t>
      </w:r>
      <w:r w:rsidR="00BB356B">
        <w:rPr>
          <w:rFonts w:ascii="Times New Roman" w:hAnsi="Times New Roman" w:cs="Times New Roman"/>
          <w:sz w:val="24"/>
          <w:szCs w:val="24"/>
        </w:rPr>
        <w:t>ом</w:t>
      </w:r>
      <w:r w:rsidR="00F514F4">
        <w:rPr>
          <w:rFonts w:ascii="Times New Roman" w:hAnsi="Times New Roman" w:cs="Times New Roman"/>
          <w:sz w:val="24"/>
          <w:szCs w:val="24"/>
        </w:rPr>
        <w:t xml:space="preserve"> счёт</w:t>
      </w:r>
      <w:r w:rsidR="00BB356B">
        <w:rPr>
          <w:rFonts w:ascii="Times New Roman" w:hAnsi="Times New Roman" w:cs="Times New Roman"/>
          <w:sz w:val="24"/>
          <w:szCs w:val="24"/>
        </w:rPr>
        <w:t>е</w:t>
      </w:r>
      <w:r w:rsidR="00F514F4" w:rsidRPr="00F514F4">
        <w:rPr>
          <w:rFonts w:ascii="Times New Roman" w:hAnsi="Times New Roman" w:cs="Times New Roman"/>
          <w:sz w:val="24"/>
          <w:szCs w:val="24"/>
        </w:rPr>
        <w:t>,</w:t>
      </w:r>
      <w:r w:rsidR="00F514F4">
        <w:rPr>
          <w:rFonts w:ascii="Times New Roman" w:hAnsi="Times New Roman" w:cs="Times New Roman"/>
          <w:sz w:val="24"/>
          <w:szCs w:val="24"/>
        </w:rPr>
        <w:t xml:space="preserve"> предоставляемым в качестве компенсации дисбаланса</w:t>
      </w:r>
      <w:r w:rsidR="00BB356B">
        <w:rPr>
          <w:rFonts w:ascii="Times New Roman" w:hAnsi="Times New Roman" w:cs="Times New Roman"/>
          <w:sz w:val="24"/>
          <w:szCs w:val="24"/>
        </w:rPr>
        <w:t xml:space="preserve"> китайской стороной</w:t>
      </w:r>
      <w:r w:rsidR="003A52C0" w:rsidRPr="003A52C0">
        <w:rPr>
          <w:rFonts w:ascii="Times New Roman" w:hAnsi="Times New Roman" w:cs="Times New Roman"/>
          <w:sz w:val="24"/>
          <w:szCs w:val="24"/>
        </w:rPr>
        <w:t>,</w:t>
      </w:r>
      <w:r w:rsidR="000476DC">
        <w:rPr>
          <w:rFonts w:ascii="Times New Roman" w:hAnsi="Times New Roman" w:cs="Times New Roman"/>
          <w:sz w:val="24"/>
          <w:szCs w:val="24"/>
        </w:rPr>
        <w:t>)</w:t>
      </w:r>
    </w:p>
    <w:p w14:paraId="78351ED8" w14:textId="7AE509D3" w:rsidR="00A737F6" w:rsidRDefault="00EE7066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Шанхайская фондовая биржа (открывает специализированный инвестиционный счёт</w:t>
      </w:r>
      <w:r w:rsidRPr="00EE706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 теми же параметрами</w:t>
      </w:r>
      <w:r w:rsidRPr="00EE706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для китайских компаний)</w:t>
      </w:r>
    </w:p>
    <w:p w14:paraId="0CC9245A" w14:textId="4E106B70" w:rsidR="00E965C4" w:rsidRDefault="00E965C4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Специализированный инвестиционный фонд </w:t>
      </w:r>
      <w:r w:rsidR="003A52C0">
        <w:rPr>
          <w:rFonts w:ascii="Times New Roman" w:hAnsi="Times New Roman" w:cs="Times New Roman"/>
          <w:sz w:val="24"/>
          <w:szCs w:val="24"/>
        </w:rPr>
        <w:t>Китая</w:t>
      </w:r>
      <w:r w:rsidR="000476DC">
        <w:rPr>
          <w:rFonts w:ascii="Times New Roman" w:hAnsi="Times New Roman" w:cs="Times New Roman"/>
          <w:sz w:val="24"/>
          <w:szCs w:val="24"/>
        </w:rPr>
        <w:t xml:space="preserve"> (</w:t>
      </w:r>
      <w:r w:rsidR="00BB356B" w:rsidRPr="00BB356B">
        <w:rPr>
          <w:rFonts w:ascii="Times New Roman" w:hAnsi="Times New Roman" w:cs="Times New Roman"/>
          <w:sz w:val="24"/>
          <w:szCs w:val="24"/>
        </w:rPr>
        <w:t>China Investment Corporation,</w:t>
      </w:r>
      <w:r w:rsidR="00BB356B">
        <w:rPr>
          <w:rFonts w:ascii="Times New Roman" w:hAnsi="Times New Roman" w:cs="Times New Roman"/>
          <w:sz w:val="24"/>
          <w:szCs w:val="24"/>
        </w:rPr>
        <w:t xml:space="preserve"> делает тоже самое</w:t>
      </w:r>
      <w:r w:rsidR="00BB356B" w:rsidRPr="00BB356B">
        <w:rPr>
          <w:rFonts w:ascii="Times New Roman" w:hAnsi="Times New Roman" w:cs="Times New Roman"/>
          <w:sz w:val="24"/>
          <w:szCs w:val="24"/>
        </w:rPr>
        <w:t>,</w:t>
      </w:r>
      <w:r w:rsidR="00BB356B">
        <w:rPr>
          <w:rFonts w:ascii="Times New Roman" w:hAnsi="Times New Roman" w:cs="Times New Roman"/>
          <w:sz w:val="24"/>
          <w:szCs w:val="24"/>
        </w:rPr>
        <w:t xml:space="preserve"> но с российским инвестиционным счётом в рублях</w:t>
      </w:r>
      <w:r w:rsidR="000476DC">
        <w:rPr>
          <w:rFonts w:ascii="Times New Roman" w:hAnsi="Times New Roman" w:cs="Times New Roman"/>
          <w:sz w:val="24"/>
          <w:szCs w:val="24"/>
        </w:rPr>
        <w:t>)</w:t>
      </w:r>
    </w:p>
    <w:p w14:paraId="341BAB19" w14:textId="52BCD656" w:rsidR="00CD714E" w:rsidRDefault="00CD714E" w:rsidP="00E965C4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Золотой пул (фонд</w:t>
      </w:r>
      <w:r w:rsidRPr="00CD71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принадлежит 2м операторам и в который они вносят золото</w:t>
      </w:r>
      <w:r w:rsidR="007574F5">
        <w:rPr>
          <w:rFonts w:ascii="Times New Roman" w:hAnsi="Times New Roman" w:cs="Times New Roman"/>
          <w:sz w:val="24"/>
          <w:szCs w:val="24"/>
        </w:rPr>
        <w:t xml:space="preserve"> в равных долях</w:t>
      </w:r>
      <w:r>
        <w:rPr>
          <w:rFonts w:ascii="Times New Roman" w:hAnsi="Times New Roman" w:cs="Times New Roman"/>
          <w:sz w:val="24"/>
          <w:szCs w:val="24"/>
        </w:rPr>
        <w:t xml:space="preserve"> в качестве обеспечения</w:t>
      </w:r>
      <w:r w:rsidR="007574F5">
        <w:rPr>
          <w:rFonts w:ascii="Times New Roman" w:hAnsi="Times New Roman" w:cs="Times New Roman"/>
          <w:sz w:val="24"/>
          <w:szCs w:val="24"/>
        </w:rPr>
        <w:t xml:space="preserve"> последней инстанции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4A9A87A" w14:textId="65CFF778" w:rsidR="003A52C0" w:rsidRDefault="003A52C0" w:rsidP="0095541C">
      <w:pPr>
        <w:rPr>
          <w:rFonts w:ascii="Times New Roman" w:hAnsi="Times New Roman" w:cs="Times New Roman"/>
          <w:sz w:val="24"/>
          <w:szCs w:val="24"/>
        </w:rPr>
      </w:pPr>
    </w:p>
    <w:p w14:paraId="4FE1414C" w14:textId="345594CC" w:rsidR="0095541C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</w:t>
      </w:r>
      <w:r w:rsidR="00AA5522">
        <w:rPr>
          <w:rFonts w:ascii="Times New Roman" w:hAnsi="Times New Roman" w:cs="Times New Roman"/>
          <w:sz w:val="24"/>
          <w:szCs w:val="24"/>
        </w:rPr>
        <w:t xml:space="preserve"> (платежей)</w:t>
      </w:r>
      <w:r w:rsidR="0095541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7453C62" w14:textId="1BE1D6BB" w:rsidR="0095541C" w:rsidRDefault="0095541C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год</w:t>
      </w:r>
    </w:p>
    <w:p w14:paraId="5C53C561" w14:textId="77777777" w:rsidR="00CD714E" w:rsidRDefault="0095541C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Китайский импортёр (в конечном итоге это вообще все импортёры) вносит 100 юаней китайскому оператору</w:t>
      </w:r>
    </w:p>
    <w:p w14:paraId="490CFACC" w14:textId="77777777" w:rsid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5541C">
        <w:rPr>
          <w:rFonts w:ascii="Times New Roman" w:hAnsi="Times New Roman" w:cs="Times New Roman"/>
          <w:sz w:val="24"/>
          <w:szCs w:val="24"/>
        </w:rPr>
        <w:t>замен китайский оператор выпускает 100 токенов (привязаны к курсу юань/рубль)</w:t>
      </w:r>
    </w:p>
    <w:p w14:paraId="64C73ED0" w14:textId="77777777" w:rsid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95541C">
        <w:rPr>
          <w:rFonts w:ascii="Times New Roman" w:hAnsi="Times New Roman" w:cs="Times New Roman"/>
          <w:sz w:val="24"/>
          <w:szCs w:val="24"/>
        </w:rPr>
        <w:t xml:space="preserve">итайский оператор переводит 100 токенов российскому оператору в счёт оплаты (теперь они принадлежат российскому экспортёру) </w:t>
      </w:r>
    </w:p>
    <w:p w14:paraId="3F870FD4" w14:textId="77777777" w:rsid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95541C">
        <w:rPr>
          <w:rFonts w:ascii="Times New Roman" w:hAnsi="Times New Roman" w:cs="Times New Roman"/>
          <w:sz w:val="24"/>
          <w:szCs w:val="24"/>
        </w:rPr>
        <w:t>оссийский оператор за рубли по официальному курсу выкупает у российского экспортёра 100 токенов</w:t>
      </w:r>
    </w:p>
    <w:p w14:paraId="182A5221" w14:textId="5543AB7F" w:rsid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95541C">
        <w:rPr>
          <w:rFonts w:ascii="Times New Roman" w:hAnsi="Times New Roman" w:cs="Times New Roman"/>
          <w:sz w:val="24"/>
          <w:szCs w:val="24"/>
        </w:rPr>
        <w:t xml:space="preserve">оссийский оператор продаёт за рубли </w:t>
      </w:r>
      <w:r>
        <w:rPr>
          <w:rFonts w:ascii="Times New Roman" w:hAnsi="Times New Roman" w:cs="Times New Roman"/>
          <w:sz w:val="24"/>
          <w:szCs w:val="24"/>
        </w:rPr>
        <w:t xml:space="preserve">80 </w:t>
      </w:r>
      <w:r w:rsidR="0095541C">
        <w:rPr>
          <w:rFonts w:ascii="Times New Roman" w:hAnsi="Times New Roman" w:cs="Times New Roman"/>
          <w:sz w:val="24"/>
          <w:szCs w:val="24"/>
        </w:rPr>
        <w:t>токен</w:t>
      </w:r>
      <w:r>
        <w:rPr>
          <w:rFonts w:ascii="Times New Roman" w:hAnsi="Times New Roman" w:cs="Times New Roman"/>
          <w:sz w:val="24"/>
          <w:szCs w:val="24"/>
        </w:rPr>
        <w:t>ов</w:t>
      </w:r>
      <w:r w:rsidR="0095541C">
        <w:rPr>
          <w:rFonts w:ascii="Times New Roman" w:hAnsi="Times New Roman" w:cs="Times New Roman"/>
          <w:sz w:val="24"/>
          <w:szCs w:val="24"/>
        </w:rPr>
        <w:t xml:space="preserve"> российскому импортёру (</w:t>
      </w:r>
      <w:r>
        <w:rPr>
          <w:rFonts w:ascii="Times New Roman" w:hAnsi="Times New Roman" w:cs="Times New Roman"/>
          <w:sz w:val="24"/>
          <w:szCs w:val="24"/>
        </w:rPr>
        <w:t>дисбаланс)</w:t>
      </w:r>
    </w:p>
    <w:p w14:paraId="1C22C717" w14:textId="65679290" w:rsidR="0095541C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Российский оператор отправляет 80 токенов китайскому оператору</w:t>
      </w:r>
    </w:p>
    <w:p w14:paraId="199378D9" w14:textId="2F5F1AAE" w:rsid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Китайский оператор выкупает у китайского экспортёра 80 токенов за юани</w:t>
      </w:r>
    </w:p>
    <w:p w14:paraId="0D720512" w14:textId="41F7814D" w:rsid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 за 1 год: все при своих деньгах</w:t>
      </w:r>
      <w:r w:rsidRPr="00CD71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реальные деньги двигались только внутри стран</w:t>
      </w:r>
      <w:r w:rsidRPr="00CD71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но у российского оператора 20 лишних токенов</w:t>
      </w:r>
      <w:r w:rsidRPr="00CD71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которые не было спроса из-за дисбаланса</w:t>
      </w:r>
      <w:r w:rsidRPr="00CD714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По сути</w:t>
      </w:r>
      <w:r w:rsidRPr="00CD71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мы только что дали бесплатный кредит Китаю</w:t>
      </w:r>
      <w:r w:rsidRPr="00CD714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Но</w:t>
      </w:r>
      <w:r w:rsidRPr="00CD71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для этого есть механизм обеспечения дисбаланса (он представляет собой 2 инвестиционных фонд</w:t>
      </w:r>
      <w:r w:rsidR="00AA5522">
        <w:rPr>
          <w:rFonts w:ascii="Times New Roman" w:hAnsi="Times New Roman" w:cs="Times New Roman"/>
          <w:sz w:val="24"/>
          <w:szCs w:val="24"/>
        </w:rPr>
        <w:t>а и один золотой фонд</w:t>
      </w:r>
      <w:r w:rsidR="00AA5522" w:rsidRPr="00AA5522">
        <w:rPr>
          <w:rFonts w:ascii="Times New Roman" w:hAnsi="Times New Roman" w:cs="Times New Roman"/>
          <w:sz w:val="24"/>
          <w:szCs w:val="24"/>
        </w:rPr>
        <w:t>,</w:t>
      </w:r>
      <w:r w:rsidR="00AA5522">
        <w:rPr>
          <w:rFonts w:ascii="Times New Roman" w:hAnsi="Times New Roman" w:cs="Times New Roman"/>
          <w:sz w:val="24"/>
          <w:szCs w:val="24"/>
        </w:rPr>
        <w:t xml:space="preserve"> о которых я сказал выше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640C5A4" w14:textId="7D320BA2" w:rsidR="00AA5522" w:rsidRDefault="00AA5522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(</w:t>
      </w:r>
      <w:r w:rsidR="00AC33D8">
        <w:rPr>
          <w:rFonts w:ascii="Times New Roman" w:hAnsi="Times New Roman" w:cs="Times New Roman"/>
          <w:sz w:val="24"/>
          <w:szCs w:val="24"/>
        </w:rPr>
        <w:t>ликвидации дисбаланса)</w:t>
      </w:r>
    </w:p>
    <w:p w14:paraId="6B3AF196" w14:textId="527852D2" w:rsidR="007574F5" w:rsidRPr="00BC3B49" w:rsidRDefault="00AA5522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Китайский оператор выпускает цифровые права по эмиссионным ценным бумагам</w:t>
      </w:r>
      <w:r w:rsidR="00A737F6">
        <w:rPr>
          <w:rFonts w:ascii="Times New Roman" w:hAnsi="Times New Roman" w:cs="Times New Roman"/>
          <w:sz w:val="24"/>
          <w:szCs w:val="24"/>
        </w:rPr>
        <w:t xml:space="preserve"> на 20 токенов </w:t>
      </w:r>
      <w:r w:rsidR="007574F5">
        <w:rPr>
          <w:rFonts w:ascii="Times New Roman" w:hAnsi="Times New Roman" w:cs="Times New Roman"/>
          <w:sz w:val="24"/>
          <w:szCs w:val="24"/>
        </w:rPr>
        <w:t xml:space="preserve">и передаёт их специализированному инвестиционному фонду России - китайский оператор вносит на специализированный инвестиционный счёт 20 юаней </w:t>
      </w:r>
      <w:r w:rsidR="00BC3B49">
        <w:rPr>
          <w:rFonts w:ascii="Times New Roman" w:hAnsi="Times New Roman" w:cs="Times New Roman"/>
          <w:sz w:val="24"/>
          <w:szCs w:val="24"/>
        </w:rPr>
        <w:t xml:space="preserve">- </w:t>
      </w:r>
      <w:r w:rsidR="007574F5">
        <w:rPr>
          <w:rFonts w:ascii="Times New Roman" w:hAnsi="Times New Roman" w:cs="Times New Roman"/>
          <w:sz w:val="24"/>
          <w:szCs w:val="24"/>
        </w:rPr>
        <w:t>специализированный инвестиционный фонд России управляет портфелем инструментов</w:t>
      </w:r>
      <w:r w:rsidR="00BC3B49" w:rsidRPr="00BC3B49">
        <w:rPr>
          <w:rFonts w:ascii="Times New Roman" w:hAnsi="Times New Roman" w:cs="Times New Roman"/>
          <w:sz w:val="24"/>
          <w:szCs w:val="24"/>
        </w:rPr>
        <w:t>,</w:t>
      </w:r>
      <w:r w:rsidR="00BC3B49">
        <w:rPr>
          <w:rFonts w:ascii="Times New Roman" w:hAnsi="Times New Roman" w:cs="Times New Roman"/>
          <w:sz w:val="24"/>
          <w:szCs w:val="24"/>
        </w:rPr>
        <w:t xml:space="preserve"> приобретённым на 20 юаней</w:t>
      </w:r>
    </w:p>
    <w:p w14:paraId="2DE17ADD" w14:textId="16847613" w:rsidR="00AA5522" w:rsidRPr="00410A57" w:rsidRDefault="007574F5" w:rsidP="003A5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Пока дисбаланс сохраняется </w:t>
      </w:r>
      <w:r w:rsidR="00BC3B49">
        <w:rPr>
          <w:rFonts w:ascii="Times New Roman" w:hAnsi="Times New Roman" w:cs="Times New Roman"/>
          <w:sz w:val="24"/>
          <w:szCs w:val="24"/>
        </w:rPr>
        <w:t>лишние токены</w:t>
      </w:r>
      <w:r>
        <w:rPr>
          <w:rFonts w:ascii="Times New Roman" w:hAnsi="Times New Roman" w:cs="Times New Roman"/>
          <w:sz w:val="24"/>
          <w:szCs w:val="24"/>
        </w:rPr>
        <w:t xml:space="preserve"> работают и приносят доходность</w:t>
      </w:r>
      <w:r w:rsidRPr="007574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а если дисбаланс будет в другую сторону</w:t>
      </w:r>
      <w:r w:rsidR="00BC3B49" w:rsidRPr="00BC3B49">
        <w:rPr>
          <w:rFonts w:ascii="Times New Roman" w:hAnsi="Times New Roman" w:cs="Times New Roman"/>
          <w:sz w:val="24"/>
          <w:szCs w:val="24"/>
        </w:rPr>
        <w:t>,</w:t>
      </w:r>
      <w:r w:rsidR="00BC3B49">
        <w:rPr>
          <w:rFonts w:ascii="Times New Roman" w:hAnsi="Times New Roman" w:cs="Times New Roman"/>
          <w:sz w:val="24"/>
          <w:szCs w:val="24"/>
        </w:rPr>
        <w:t xml:space="preserve"> инвестиционный фонд России может </w:t>
      </w:r>
      <w:r w:rsidR="00410A57">
        <w:rPr>
          <w:rFonts w:ascii="Times New Roman" w:hAnsi="Times New Roman" w:cs="Times New Roman"/>
          <w:sz w:val="24"/>
          <w:szCs w:val="24"/>
        </w:rPr>
        <w:t>конвертировать цифровые права по эмиссионным ценным бумагам в токены</w:t>
      </w:r>
      <w:r w:rsidR="00410A57" w:rsidRPr="00410A57">
        <w:rPr>
          <w:rFonts w:ascii="Times New Roman" w:hAnsi="Times New Roman" w:cs="Times New Roman"/>
          <w:sz w:val="24"/>
          <w:szCs w:val="24"/>
        </w:rPr>
        <w:t>.</w:t>
      </w:r>
      <w:r w:rsidR="00410A57">
        <w:rPr>
          <w:rFonts w:ascii="Times New Roman" w:hAnsi="Times New Roman" w:cs="Times New Roman"/>
          <w:sz w:val="24"/>
          <w:szCs w:val="24"/>
        </w:rPr>
        <w:t xml:space="preserve"> Если же происходит ситуация</w:t>
      </w:r>
      <w:r w:rsidR="00410A57" w:rsidRPr="00410A57">
        <w:rPr>
          <w:rFonts w:ascii="Times New Roman" w:hAnsi="Times New Roman" w:cs="Times New Roman"/>
          <w:sz w:val="24"/>
          <w:szCs w:val="24"/>
        </w:rPr>
        <w:t>,</w:t>
      </w:r>
      <w:r w:rsidR="00410A57">
        <w:rPr>
          <w:rFonts w:ascii="Times New Roman" w:hAnsi="Times New Roman" w:cs="Times New Roman"/>
          <w:sz w:val="24"/>
          <w:szCs w:val="24"/>
        </w:rPr>
        <w:t xml:space="preserve"> при которой дисбаланс одной из стран достигает 30% от общего объёма торговли</w:t>
      </w:r>
      <w:r w:rsidR="00410A57" w:rsidRPr="00410A57">
        <w:rPr>
          <w:rFonts w:ascii="Times New Roman" w:hAnsi="Times New Roman" w:cs="Times New Roman"/>
          <w:sz w:val="24"/>
          <w:szCs w:val="24"/>
        </w:rPr>
        <w:t>,</w:t>
      </w:r>
      <w:r w:rsidR="00410A57">
        <w:rPr>
          <w:rFonts w:ascii="Times New Roman" w:hAnsi="Times New Roman" w:cs="Times New Roman"/>
          <w:sz w:val="24"/>
          <w:szCs w:val="24"/>
        </w:rPr>
        <w:t xml:space="preserve"> то стороны садятся за стол переговоров и в </w:t>
      </w:r>
      <w:r w:rsidR="00804831"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410A57">
        <w:rPr>
          <w:rFonts w:ascii="Times New Roman" w:hAnsi="Times New Roman" w:cs="Times New Roman"/>
          <w:sz w:val="24"/>
          <w:szCs w:val="24"/>
        </w:rPr>
        <w:t>крайнем случае выравнивают дисбаланс золотом из золотого пула</w:t>
      </w:r>
      <w:r w:rsidR="00410A57" w:rsidRPr="00410A57">
        <w:rPr>
          <w:rFonts w:ascii="Times New Roman" w:hAnsi="Times New Roman" w:cs="Times New Roman"/>
          <w:sz w:val="24"/>
          <w:szCs w:val="24"/>
        </w:rPr>
        <w:t>.</w:t>
      </w:r>
    </w:p>
    <w:p w14:paraId="44731C34" w14:textId="77777777" w:rsidR="00CD714E" w:rsidRPr="00CD714E" w:rsidRDefault="00CD714E" w:rsidP="003A52C0">
      <w:pPr>
        <w:rPr>
          <w:rFonts w:ascii="Times New Roman" w:hAnsi="Times New Roman" w:cs="Times New Roman"/>
          <w:sz w:val="24"/>
          <w:szCs w:val="24"/>
        </w:rPr>
      </w:pPr>
    </w:p>
    <w:p w14:paraId="062FB077" w14:textId="0BDFA91B" w:rsidR="003D5C5F" w:rsidRPr="00902F61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6E9175EE" w14:textId="77777777" w:rsidR="003D5C5F" w:rsidRPr="00931F8F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5D662E36" w14:textId="77777777" w:rsidR="003D5C5F" w:rsidRPr="00813DA8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3407A61C" w14:textId="77777777" w:rsidR="003D5C5F" w:rsidRPr="00983FF9" w:rsidRDefault="003D5C5F" w:rsidP="003D5C5F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47C4781" w14:textId="77777777" w:rsidR="003D5C5F" w:rsidRPr="00983FF9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образуется единый</w:t>
      </w:r>
      <w:r w:rsidRPr="00983FF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быстрый</w:t>
      </w:r>
      <w:r w:rsidRPr="00983FF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прозрачный и безопасный механизм взаиморасчётов замкнутого типа с высокой степенью прозрачности для контролирующих органов и околонулевой комиссией</w:t>
      </w:r>
      <w:r w:rsidRPr="00983FF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E1B4E9" w14:textId="77777777" w:rsidR="003D5C5F" w:rsidRPr="00241635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CE62AA9" w14:textId="48491089" w:rsidR="003D5C5F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</w:t>
      </w:r>
      <w:r w:rsidR="00D422A3">
        <w:rPr>
          <w:rFonts w:ascii="Times New Roman" w:hAnsi="Times New Roman" w:cs="Times New Roman"/>
          <w:sz w:val="24"/>
          <w:szCs w:val="24"/>
        </w:rPr>
        <w:t>факторинга и цфа</w:t>
      </w:r>
      <w:r w:rsidRPr="00A0164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 как оба этих рынка являются неразвитыми на данный момент</w:t>
      </w:r>
      <w:r w:rsidRPr="00DB6A9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однако быстро набирают популярность</w:t>
      </w:r>
      <w:r w:rsidRPr="00DB6A9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DB6A9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более важно</w:t>
      </w:r>
      <w:r w:rsidRPr="00DB6A9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могут взаимодополнить друг друга</w:t>
      </w:r>
      <w:r w:rsidRPr="00DB6A99">
        <w:rPr>
          <w:rFonts w:ascii="Times New Roman" w:hAnsi="Times New Roman" w:cs="Times New Roman"/>
          <w:sz w:val="24"/>
          <w:szCs w:val="24"/>
        </w:rPr>
        <w:t>.</w:t>
      </w:r>
    </w:p>
    <w:p w14:paraId="74FF4AF7" w14:textId="77777777" w:rsidR="003D5C5F" w:rsidRPr="00DB6A99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00EBE111" w14:textId="77777777" w:rsidR="003D5C5F" w:rsidRPr="00241635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425FC0D" w14:textId="3C5BCF91" w:rsidR="003D5C5F" w:rsidRPr="001E7F05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рынке </w:t>
      </w:r>
      <w:r w:rsidR="00D422A3">
        <w:rPr>
          <w:rFonts w:ascii="Times New Roman" w:hAnsi="Times New Roman" w:cs="Times New Roman"/>
          <w:sz w:val="24"/>
          <w:szCs w:val="24"/>
        </w:rPr>
        <w:t>цфа</w:t>
      </w:r>
      <w:r>
        <w:rPr>
          <w:rFonts w:ascii="Times New Roman" w:hAnsi="Times New Roman" w:cs="Times New Roman"/>
          <w:sz w:val="24"/>
          <w:szCs w:val="24"/>
        </w:rPr>
        <w:t xml:space="preserve"> главная проблема - ликвидность на вторичном рынке</w:t>
      </w:r>
      <w:r w:rsidRPr="00DB6A9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На рынке факторинга же - </w:t>
      </w:r>
      <w:r w:rsidR="001E7F05">
        <w:rPr>
          <w:rFonts w:ascii="Times New Roman" w:hAnsi="Times New Roman" w:cs="Times New Roman"/>
          <w:sz w:val="24"/>
          <w:szCs w:val="24"/>
        </w:rPr>
        <w:t>очень высокие ставки</w:t>
      </w:r>
      <w:r w:rsidR="00B37BDF">
        <w:rPr>
          <w:rFonts w:ascii="Times New Roman" w:hAnsi="Times New Roman" w:cs="Times New Roman"/>
          <w:sz w:val="24"/>
          <w:szCs w:val="24"/>
        </w:rPr>
        <w:t xml:space="preserve"> и нормы резерва</w:t>
      </w:r>
      <w:r w:rsidR="001E7F05" w:rsidRPr="001E7F05">
        <w:rPr>
          <w:rFonts w:ascii="Times New Roman" w:hAnsi="Times New Roman" w:cs="Times New Roman"/>
          <w:sz w:val="24"/>
          <w:szCs w:val="24"/>
        </w:rPr>
        <w:t>.</w:t>
      </w:r>
      <w:r w:rsidR="001E7F05">
        <w:rPr>
          <w:rFonts w:ascii="Times New Roman" w:hAnsi="Times New Roman" w:cs="Times New Roman"/>
          <w:sz w:val="24"/>
          <w:szCs w:val="24"/>
        </w:rPr>
        <w:t xml:space="preserve"> Ставки в среднем начинаются с 24% годовых</w:t>
      </w:r>
      <w:r w:rsidR="00DE41B9">
        <w:rPr>
          <w:rFonts w:ascii="Times New Roman" w:hAnsi="Times New Roman" w:cs="Times New Roman"/>
          <w:sz w:val="24"/>
          <w:szCs w:val="24"/>
        </w:rPr>
        <w:t xml:space="preserve"> + резерв может составить ещё 10-15%</w:t>
      </w:r>
      <w:r w:rsidR="00DE41B9" w:rsidRPr="00DE41B9">
        <w:rPr>
          <w:rFonts w:ascii="Times New Roman" w:hAnsi="Times New Roman" w:cs="Times New Roman"/>
          <w:sz w:val="24"/>
          <w:szCs w:val="24"/>
        </w:rPr>
        <w:t>,</w:t>
      </w:r>
      <w:r w:rsidR="00DE41B9">
        <w:rPr>
          <w:rFonts w:ascii="Times New Roman" w:hAnsi="Times New Roman" w:cs="Times New Roman"/>
          <w:sz w:val="24"/>
          <w:szCs w:val="24"/>
        </w:rPr>
        <w:t xml:space="preserve"> в итоге клиент получит </w:t>
      </w:r>
      <w:r w:rsidR="0050712F">
        <w:rPr>
          <w:rFonts w:ascii="Times New Roman" w:hAnsi="Times New Roman" w:cs="Times New Roman"/>
          <w:sz w:val="24"/>
          <w:szCs w:val="24"/>
        </w:rPr>
        <w:t xml:space="preserve">сразу </w:t>
      </w:r>
      <w:r w:rsidR="00DE41B9">
        <w:rPr>
          <w:rFonts w:ascii="Times New Roman" w:hAnsi="Times New Roman" w:cs="Times New Roman"/>
          <w:sz w:val="24"/>
          <w:szCs w:val="24"/>
        </w:rPr>
        <w:t>только 60-65% от изначальной суммы</w:t>
      </w:r>
      <w:r w:rsidR="001E7F05" w:rsidRPr="00DE41B9">
        <w:rPr>
          <w:rFonts w:ascii="Times New Roman" w:hAnsi="Times New Roman" w:cs="Times New Roman"/>
          <w:sz w:val="24"/>
          <w:szCs w:val="24"/>
        </w:rPr>
        <w:t>.</w:t>
      </w:r>
      <w:r w:rsidR="001E7F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3655F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6494F368" w14:textId="77777777" w:rsidR="003D5C5F" w:rsidRPr="00241635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14ACD66" w14:textId="175D7791" w:rsidR="003D5C5F" w:rsidRPr="00F77E64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касается рынка </w:t>
      </w:r>
      <w:r w:rsidR="00D422A3">
        <w:rPr>
          <w:rFonts w:ascii="Times New Roman" w:hAnsi="Times New Roman" w:cs="Times New Roman"/>
          <w:sz w:val="24"/>
          <w:szCs w:val="24"/>
        </w:rPr>
        <w:t>цфа</w:t>
      </w:r>
      <w:r>
        <w:rPr>
          <w:rFonts w:ascii="Times New Roman" w:hAnsi="Times New Roman" w:cs="Times New Roman"/>
          <w:sz w:val="24"/>
          <w:szCs w:val="24"/>
        </w:rPr>
        <w:t xml:space="preserve"> - Мосбиржа уже занята тем</w:t>
      </w:r>
      <w:r w:rsidRPr="00680BA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поместить всех операторов информационных систем на одну платформу</w:t>
      </w:r>
      <w:r w:rsidRPr="00680BA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Это решит проблему интероперативности (раздробленности операторов)</w:t>
      </w:r>
      <w:r w:rsidRPr="00F5363C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F77E6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 мнению экспертов</w:t>
      </w:r>
      <w:r w:rsidRPr="00F77E6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станет отправной точкой в формировании ликвидного вторичного рынка ЦФА</w:t>
      </w:r>
      <w:r w:rsidRPr="00F77E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Что же касается факторинга - серьёзных шагов к решению проблемы на данный момент не предпринимается</w:t>
      </w:r>
      <w:r w:rsidRPr="00F77E6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69C1E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1190117A" w14:textId="77777777" w:rsidR="003D5C5F" w:rsidRPr="00241635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EFB426C" w14:textId="77777777" w:rsidR="003D5C5F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Мосбиржа</w:t>
      </w:r>
      <w:r w:rsidRPr="00F77E6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ЦФА РФ</w:t>
      </w:r>
      <w:r w:rsidRPr="00F77E6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Сбер Факторинг</w:t>
      </w:r>
      <w:r w:rsidRPr="00F77E6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Совкомбанк факторинг</w:t>
      </w:r>
    </w:p>
    <w:p w14:paraId="682FFF8D" w14:textId="77777777" w:rsidR="003D5C5F" w:rsidRPr="00F77E64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146BA7A8" w14:textId="77777777" w:rsidR="003D5C5F" w:rsidRPr="00241635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10B8CEF" w14:textId="77777777" w:rsidR="003D5C5F" w:rsidRPr="00F77E64" w:rsidRDefault="003D5C5F" w:rsidP="003D5C5F">
      <w:pPr>
        <w:rPr>
          <w:rFonts w:ascii="Times New Roman" w:hAnsi="Times New Roman" w:cs="Times New Roman"/>
          <w:sz w:val="24"/>
          <w:szCs w:val="24"/>
        </w:rPr>
      </w:pPr>
      <w:r w:rsidRPr="00F77E64">
        <w:rPr>
          <w:rFonts w:ascii="Times New Roman" w:hAnsi="Times New Roman" w:cs="Times New Roman"/>
          <w:sz w:val="24"/>
          <w:szCs w:val="24"/>
        </w:rPr>
        <w:t xml:space="preserve">Когда проблема с ликвидностью вторичного рынка будет решена, новых участников придётся привлекать новыми, более выгодными и, как следствие, сложными инструментами. </w:t>
      </w:r>
    </w:p>
    <w:p w14:paraId="332A6971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7D1BEBDD" w14:textId="77777777" w:rsidR="003D5C5F" w:rsidRPr="00241635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334847F" w14:textId="1760676A" w:rsidR="003D5C5F" w:rsidRPr="005C56BA" w:rsidRDefault="003D5C5F" w:rsidP="003D5C5F">
      <w:pPr>
        <w:rPr>
          <w:rFonts w:ascii="Times New Roman" w:hAnsi="Times New Roman" w:cs="Times New Roman"/>
          <w:sz w:val="24"/>
          <w:szCs w:val="24"/>
        </w:rPr>
      </w:pPr>
      <w:r w:rsidRPr="002D226F">
        <w:rPr>
          <w:rFonts w:ascii="Times New Roman" w:hAnsi="Times New Roman" w:cs="Times New Roman"/>
          <w:sz w:val="24"/>
          <w:szCs w:val="24"/>
        </w:rPr>
        <w:t xml:space="preserve">Я предлагаю разрешить оформлять ЦФА на третьих лиц </w:t>
      </w:r>
      <w:r w:rsidR="005C56BA">
        <w:rPr>
          <w:rFonts w:ascii="Times New Roman" w:hAnsi="Times New Roman" w:cs="Times New Roman"/>
          <w:sz w:val="24"/>
          <w:szCs w:val="24"/>
        </w:rPr>
        <w:t xml:space="preserve">по факторинговым операциям и предусмотреть в таком случае возможность выполнения фактором функций </w:t>
      </w:r>
      <w:r w:rsidR="00AE1CBF">
        <w:rPr>
          <w:rFonts w:ascii="Times New Roman" w:hAnsi="Times New Roman" w:cs="Times New Roman"/>
          <w:sz w:val="24"/>
          <w:szCs w:val="24"/>
        </w:rPr>
        <w:t>агента по сделке</w:t>
      </w:r>
      <w:r w:rsidR="005C56BA" w:rsidRPr="005C56BA">
        <w:rPr>
          <w:rFonts w:ascii="Times New Roman" w:hAnsi="Times New Roman" w:cs="Times New Roman"/>
          <w:sz w:val="24"/>
          <w:szCs w:val="24"/>
        </w:rPr>
        <w:t>.</w:t>
      </w:r>
    </w:p>
    <w:p w14:paraId="00CBBA1B" w14:textId="15A4D5D9" w:rsidR="003D5C5F" w:rsidRPr="00026EBA" w:rsidRDefault="00230690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Сценарий уплаты: </w:t>
      </w:r>
      <w:r w:rsidR="003D5C5F">
        <w:rPr>
          <w:rFonts w:ascii="Times New Roman" w:hAnsi="Times New Roman" w:cs="Times New Roman"/>
          <w:sz w:val="24"/>
          <w:szCs w:val="24"/>
        </w:rPr>
        <w:t>Фактор выкупает право требования задолженности</w:t>
      </w:r>
      <w:r w:rsidR="00045B8D">
        <w:rPr>
          <w:rFonts w:ascii="Times New Roman" w:hAnsi="Times New Roman" w:cs="Times New Roman"/>
          <w:sz w:val="24"/>
          <w:szCs w:val="24"/>
        </w:rPr>
        <w:t xml:space="preserve"> в 100</w:t>
      </w:r>
      <w:r w:rsidR="00026EBA">
        <w:rPr>
          <w:rFonts w:ascii="Times New Roman" w:hAnsi="Times New Roman" w:cs="Times New Roman"/>
          <w:sz w:val="24"/>
          <w:szCs w:val="24"/>
        </w:rPr>
        <w:t xml:space="preserve"> млн</w:t>
      </w:r>
      <w:r w:rsidR="00045B8D">
        <w:rPr>
          <w:rFonts w:ascii="Times New Roman" w:hAnsi="Times New Roman" w:cs="Times New Roman"/>
          <w:sz w:val="24"/>
          <w:szCs w:val="24"/>
        </w:rPr>
        <w:t xml:space="preserve"> рублей</w:t>
      </w:r>
      <w:r w:rsidR="003D5C5F">
        <w:rPr>
          <w:rFonts w:ascii="Times New Roman" w:hAnsi="Times New Roman" w:cs="Times New Roman"/>
          <w:sz w:val="24"/>
          <w:szCs w:val="24"/>
        </w:rPr>
        <w:t xml:space="preserve"> по договору факторинга</w:t>
      </w:r>
      <w:r w:rsidR="00045B8D">
        <w:rPr>
          <w:rFonts w:ascii="Times New Roman" w:hAnsi="Times New Roman" w:cs="Times New Roman"/>
          <w:sz w:val="24"/>
          <w:szCs w:val="24"/>
        </w:rPr>
        <w:t xml:space="preserve"> </w:t>
      </w:r>
      <w:r w:rsidR="00E00182">
        <w:rPr>
          <w:rFonts w:ascii="Times New Roman" w:hAnsi="Times New Roman" w:cs="Times New Roman"/>
          <w:sz w:val="24"/>
          <w:szCs w:val="24"/>
        </w:rPr>
        <w:t>и переводит ему 6</w:t>
      </w:r>
      <w:r w:rsidR="00AE1CBF">
        <w:rPr>
          <w:rFonts w:ascii="Times New Roman" w:hAnsi="Times New Roman" w:cs="Times New Roman"/>
          <w:sz w:val="24"/>
          <w:szCs w:val="24"/>
        </w:rPr>
        <w:t>0</w:t>
      </w:r>
      <w:r w:rsidR="00026EBA">
        <w:rPr>
          <w:rFonts w:ascii="Times New Roman" w:hAnsi="Times New Roman" w:cs="Times New Roman"/>
          <w:sz w:val="24"/>
          <w:szCs w:val="24"/>
        </w:rPr>
        <w:t xml:space="preserve"> млн</w:t>
      </w:r>
      <w:r w:rsidR="00045B8D">
        <w:rPr>
          <w:rFonts w:ascii="Times New Roman" w:hAnsi="Times New Roman" w:cs="Times New Roman"/>
          <w:sz w:val="24"/>
          <w:szCs w:val="24"/>
        </w:rPr>
        <w:t xml:space="preserve"> рубл</w:t>
      </w:r>
      <w:r w:rsidR="00AE1CBF">
        <w:rPr>
          <w:rFonts w:ascii="Times New Roman" w:hAnsi="Times New Roman" w:cs="Times New Roman"/>
          <w:sz w:val="24"/>
          <w:szCs w:val="24"/>
        </w:rPr>
        <w:t>ей</w:t>
      </w:r>
      <w:r w:rsidR="00614FF0">
        <w:rPr>
          <w:rFonts w:ascii="Times New Roman" w:hAnsi="Times New Roman" w:cs="Times New Roman"/>
          <w:sz w:val="24"/>
          <w:szCs w:val="24"/>
        </w:rPr>
        <w:t xml:space="preserve"> (2</w:t>
      </w:r>
      <w:r w:rsidR="00AE1CBF">
        <w:rPr>
          <w:rFonts w:ascii="Times New Roman" w:hAnsi="Times New Roman" w:cs="Times New Roman"/>
          <w:sz w:val="24"/>
          <w:szCs w:val="24"/>
        </w:rPr>
        <w:t>5%</w:t>
      </w:r>
      <w:r w:rsidR="00614FF0">
        <w:rPr>
          <w:rFonts w:ascii="Times New Roman" w:hAnsi="Times New Roman" w:cs="Times New Roman"/>
          <w:sz w:val="24"/>
          <w:szCs w:val="24"/>
        </w:rPr>
        <w:t xml:space="preserve"> комиссионные</w:t>
      </w:r>
      <w:r w:rsidR="00026EBA">
        <w:rPr>
          <w:rFonts w:ascii="Times New Roman" w:hAnsi="Times New Roman" w:cs="Times New Roman"/>
          <w:sz w:val="24"/>
          <w:szCs w:val="24"/>
        </w:rPr>
        <w:t xml:space="preserve"> (если успешно продали цфа</w:t>
      </w:r>
      <w:r w:rsidR="00AE1CBF">
        <w:rPr>
          <w:rFonts w:ascii="Times New Roman" w:hAnsi="Times New Roman" w:cs="Times New Roman"/>
          <w:sz w:val="24"/>
          <w:szCs w:val="24"/>
        </w:rPr>
        <w:t xml:space="preserve"> при стандартной 27%</w:t>
      </w:r>
      <w:r w:rsidR="00614FF0" w:rsidRPr="00614FF0">
        <w:rPr>
          <w:rFonts w:ascii="Times New Roman" w:hAnsi="Times New Roman" w:cs="Times New Roman"/>
          <w:sz w:val="24"/>
          <w:szCs w:val="24"/>
        </w:rPr>
        <w:t>,</w:t>
      </w:r>
      <w:r w:rsidR="00614FF0">
        <w:rPr>
          <w:rFonts w:ascii="Times New Roman" w:hAnsi="Times New Roman" w:cs="Times New Roman"/>
          <w:sz w:val="24"/>
          <w:szCs w:val="24"/>
        </w:rPr>
        <w:t xml:space="preserve"> 15% резерв)</w:t>
      </w:r>
      <w:r w:rsidR="00614FF0" w:rsidRPr="00614FF0">
        <w:rPr>
          <w:rFonts w:ascii="Times New Roman" w:hAnsi="Times New Roman" w:cs="Times New Roman"/>
          <w:sz w:val="24"/>
          <w:szCs w:val="24"/>
        </w:rPr>
        <w:t>,</w:t>
      </w:r>
      <w:r w:rsidR="00614FF0">
        <w:rPr>
          <w:rFonts w:ascii="Times New Roman" w:hAnsi="Times New Roman" w:cs="Times New Roman"/>
          <w:sz w:val="24"/>
          <w:szCs w:val="24"/>
        </w:rPr>
        <w:t xml:space="preserve"> далее выпускает цфа на компанию-должника</w:t>
      </w:r>
      <w:r w:rsidR="00A5758B">
        <w:rPr>
          <w:rFonts w:ascii="Times New Roman" w:hAnsi="Times New Roman" w:cs="Times New Roman"/>
          <w:sz w:val="24"/>
          <w:szCs w:val="24"/>
        </w:rPr>
        <w:t xml:space="preserve"> </w:t>
      </w:r>
      <w:r w:rsidR="004D14EA">
        <w:rPr>
          <w:rFonts w:ascii="Times New Roman" w:hAnsi="Times New Roman" w:cs="Times New Roman"/>
          <w:sz w:val="24"/>
          <w:szCs w:val="24"/>
        </w:rPr>
        <w:t>82</w:t>
      </w:r>
      <w:r w:rsidR="00A5758B">
        <w:rPr>
          <w:rFonts w:ascii="Times New Roman" w:hAnsi="Times New Roman" w:cs="Times New Roman"/>
          <w:sz w:val="24"/>
          <w:szCs w:val="24"/>
        </w:rPr>
        <w:t xml:space="preserve"> </w:t>
      </w:r>
      <w:r w:rsidR="00026EBA">
        <w:rPr>
          <w:rFonts w:ascii="Times New Roman" w:hAnsi="Times New Roman" w:cs="Times New Roman"/>
          <w:sz w:val="24"/>
          <w:szCs w:val="24"/>
        </w:rPr>
        <w:t xml:space="preserve">млн </w:t>
      </w:r>
      <w:r w:rsidR="00A5758B">
        <w:rPr>
          <w:rFonts w:ascii="Times New Roman" w:hAnsi="Times New Roman" w:cs="Times New Roman"/>
          <w:sz w:val="24"/>
          <w:szCs w:val="24"/>
        </w:rPr>
        <w:t>рублей</w:t>
      </w:r>
      <w:r w:rsidR="004D14EA">
        <w:rPr>
          <w:rFonts w:ascii="Times New Roman" w:hAnsi="Times New Roman" w:cs="Times New Roman"/>
          <w:sz w:val="24"/>
          <w:szCs w:val="24"/>
        </w:rPr>
        <w:t xml:space="preserve"> под 22% годовых</w:t>
      </w:r>
      <w:r w:rsidR="00026EBA">
        <w:rPr>
          <w:rFonts w:ascii="Times New Roman" w:hAnsi="Times New Roman" w:cs="Times New Roman"/>
          <w:sz w:val="24"/>
          <w:szCs w:val="24"/>
        </w:rPr>
        <w:t xml:space="preserve"> (если получается</w:t>
      </w:r>
      <w:r w:rsidR="00026EBA" w:rsidRPr="00026EBA">
        <w:rPr>
          <w:rFonts w:ascii="Times New Roman" w:hAnsi="Times New Roman" w:cs="Times New Roman"/>
          <w:sz w:val="24"/>
          <w:szCs w:val="24"/>
        </w:rPr>
        <w:t>,</w:t>
      </w:r>
      <w:r w:rsidR="00026EBA">
        <w:rPr>
          <w:rFonts w:ascii="Times New Roman" w:hAnsi="Times New Roman" w:cs="Times New Roman"/>
          <w:sz w:val="24"/>
          <w:szCs w:val="24"/>
        </w:rPr>
        <w:t xml:space="preserve"> если нет - стандартная операция факторинга под 27%</w:t>
      </w:r>
      <w:r w:rsidR="00026EBA" w:rsidRPr="00026EBA">
        <w:rPr>
          <w:rFonts w:ascii="Times New Roman" w:hAnsi="Times New Roman" w:cs="Times New Roman"/>
          <w:sz w:val="24"/>
          <w:szCs w:val="24"/>
        </w:rPr>
        <w:t>,</w:t>
      </w:r>
      <w:r w:rsidR="00026EBA">
        <w:rPr>
          <w:rFonts w:ascii="Times New Roman" w:hAnsi="Times New Roman" w:cs="Times New Roman"/>
          <w:sz w:val="24"/>
          <w:szCs w:val="24"/>
        </w:rPr>
        <w:t xml:space="preserve"> условия прописываются изначально)</w:t>
      </w:r>
      <w:r w:rsidR="0092493E" w:rsidRPr="0092493E">
        <w:rPr>
          <w:rFonts w:ascii="Times New Roman" w:hAnsi="Times New Roman" w:cs="Times New Roman"/>
          <w:sz w:val="24"/>
          <w:szCs w:val="24"/>
        </w:rPr>
        <w:t xml:space="preserve">, </w:t>
      </w:r>
      <w:r w:rsidR="0092493E">
        <w:rPr>
          <w:rFonts w:ascii="Times New Roman" w:hAnsi="Times New Roman" w:cs="Times New Roman"/>
          <w:sz w:val="24"/>
          <w:szCs w:val="24"/>
        </w:rPr>
        <w:t>уведомляя его об этом</w:t>
      </w:r>
      <w:r w:rsidR="0092493E" w:rsidRPr="0092493E">
        <w:rPr>
          <w:rFonts w:ascii="Times New Roman" w:hAnsi="Times New Roman" w:cs="Times New Roman"/>
          <w:sz w:val="24"/>
          <w:szCs w:val="24"/>
        </w:rPr>
        <w:t>.</w:t>
      </w:r>
      <w:r w:rsidR="0092493E">
        <w:rPr>
          <w:rFonts w:ascii="Times New Roman" w:hAnsi="Times New Roman" w:cs="Times New Roman"/>
          <w:sz w:val="24"/>
          <w:szCs w:val="24"/>
        </w:rPr>
        <w:t xml:space="preserve"> </w:t>
      </w:r>
      <w:r w:rsidR="00A5758B">
        <w:rPr>
          <w:rFonts w:ascii="Times New Roman" w:hAnsi="Times New Roman" w:cs="Times New Roman"/>
          <w:sz w:val="24"/>
          <w:szCs w:val="24"/>
        </w:rPr>
        <w:t>Через год</w:t>
      </w:r>
      <w:r w:rsidR="00A5758B" w:rsidRPr="00A5758B">
        <w:rPr>
          <w:rFonts w:ascii="Times New Roman" w:hAnsi="Times New Roman" w:cs="Times New Roman"/>
          <w:sz w:val="24"/>
          <w:szCs w:val="24"/>
        </w:rPr>
        <w:t>,</w:t>
      </w:r>
      <w:r w:rsidR="00A5758B">
        <w:rPr>
          <w:rFonts w:ascii="Times New Roman" w:hAnsi="Times New Roman" w:cs="Times New Roman"/>
          <w:sz w:val="24"/>
          <w:szCs w:val="24"/>
        </w:rPr>
        <w:t xml:space="preserve"> когда подходит срок погашения</w:t>
      </w:r>
      <w:r w:rsidR="00A5758B" w:rsidRPr="005C56BA">
        <w:rPr>
          <w:rFonts w:ascii="Times New Roman" w:hAnsi="Times New Roman" w:cs="Times New Roman"/>
          <w:sz w:val="24"/>
          <w:szCs w:val="24"/>
        </w:rPr>
        <w:t>,</w:t>
      </w:r>
      <w:r w:rsidR="00A5758B">
        <w:rPr>
          <w:rFonts w:ascii="Times New Roman" w:hAnsi="Times New Roman" w:cs="Times New Roman"/>
          <w:sz w:val="24"/>
          <w:szCs w:val="24"/>
        </w:rPr>
        <w:t xml:space="preserve"> </w:t>
      </w:r>
      <w:r w:rsidR="005C56BA">
        <w:rPr>
          <w:rFonts w:ascii="Times New Roman" w:hAnsi="Times New Roman" w:cs="Times New Roman"/>
          <w:sz w:val="24"/>
          <w:szCs w:val="24"/>
        </w:rPr>
        <w:t xml:space="preserve">компания-должник переводит фактору </w:t>
      </w:r>
      <w:r w:rsidR="003209D8">
        <w:rPr>
          <w:rFonts w:ascii="Times New Roman" w:hAnsi="Times New Roman" w:cs="Times New Roman"/>
          <w:sz w:val="24"/>
          <w:szCs w:val="24"/>
        </w:rPr>
        <w:t>100</w:t>
      </w:r>
      <w:r w:rsidR="00026EBA">
        <w:rPr>
          <w:rFonts w:ascii="Times New Roman" w:hAnsi="Times New Roman" w:cs="Times New Roman"/>
          <w:sz w:val="24"/>
          <w:szCs w:val="24"/>
        </w:rPr>
        <w:t xml:space="preserve"> млн</w:t>
      </w:r>
      <w:r w:rsidR="003209D8">
        <w:rPr>
          <w:rFonts w:ascii="Times New Roman" w:hAnsi="Times New Roman" w:cs="Times New Roman"/>
          <w:sz w:val="24"/>
          <w:szCs w:val="24"/>
        </w:rPr>
        <w:t xml:space="preserve"> рублей</w:t>
      </w:r>
      <w:r w:rsidR="005C56BA">
        <w:rPr>
          <w:rFonts w:ascii="Times New Roman" w:hAnsi="Times New Roman" w:cs="Times New Roman"/>
          <w:sz w:val="24"/>
          <w:szCs w:val="24"/>
        </w:rPr>
        <w:t xml:space="preserve"> в счёт оплаты долга</w:t>
      </w:r>
      <w:r w:rsidR="005C56BA" w:rsidRPr="005C56BA">
        <w:rPr>
          <w:rFonts w:ascii="Times New Roman" w:hAnsi="Times New Roman" w:cs="Times New Roman"/>
          <w:sz w:val="24"/>
          <w:szCs w:val="24"/>
        </w:rPr>
        <w:t>,</w:t>
      </w:r>
      <w:r w:rsidR="005C56BA">
        <w:rPr>
          <w:rFonts w:ascii="Times New Roman" w:hAnsi="Times New Roman" w:cs="Times New Roman"/>
          <w:sz w:val="24"/>
          <w:szCs w:val="24"/>
        </w:rPr>
        <w:t xml:space="preserve"> а фактор</w:t>
      </w:r>
      <w:r w:rsidR="005C56BA" w:rsidRPr="005C56BA">
        <w:rPr>
          <w:rFonts w:ascii="Times New Roman" w:hAnsi="Times New Roman" w:cs="Times New Roman"/>
          <w:sz w:val="24"/>
          <w:szCs w:val="24"/>
        </w:rPr>
        <w:t>,</w:t>
      </w:r>
      <w:r w:rsidR="005C56BA">
        <w:rPr>
          <w:rFonts w:ascii="Times New Roman" w:hAnsi="Times New Roman" w:cs="Times New Roman"/>
          <w:sz w:val="24"/>
          <w:szCs w:val="24"/>
        </w:rPr>
        <w:t xml:space="preserve"> являясь платёжным агентом по сделке</w:t>
      </w:r>
      <w:r w:rsidR="005C56BA" w:rsidRPr="005C56BA">
        <w:rPr>
          <w:rFonts w:ascii="Times New Roman" w:hAnsi="Times New Roman" w:cs="Times New Roman"/>
          <w:sz w:val="24"/>
          <w:szCs w:val="24"/>
        </w:rPr>
        <w:t>,</w:t>
      </w:r>
      <w:r w:rsidR="005C56BA">
        <w:rPr>
          <w:rFonts w:ascii="Times New Roman" w:hAnsi="Times New Roman" w:cs="Times New Roman"/>
          <w:sz w:val="24"/>
          <w:szCs w:val="24"/>
        </w:rPr>
        <w:t xml:space="preserve"> переводит </w:t>
      </w:r>
      <w:r w:rsidR="00026EBA">
        <w:rPr>
          <w:rFonts w:ascii="Times New Roman" w:hAnsi="Times New Roman" w:cs="Times New Roman"/>
          <w:sz w:val="24"/>
          <w:szCs w:val="24"/>
        </w:rPr>
        <w:t>8</w:t>
      </w:r>
      <w:r w:rsidR="004D14EA">
        <w:rPr>
          <w:rFonts w:ascii="Times New Roman" w:hAnsi="Times New Roman" w:cs="Times New Roman"/>
          <w:sz w:val="24"/>
          <w:szCs w:val="24"/>
        </w:rPr>
        <w:t>0</w:t>
      </w:r>
      <w:r w:rsidR="00026EBA">
        <w:rPr>
          <w:rFonts w:ascii="Times New Roman" w:hAnsi="Times New Roman" w:cs="Times New Roman"/>
          <w:sz w:val="24"/>
          <w:szCs w:val="24"/>
        </w:rPr>
        <w:t xml:space="preserve"> млн рублей</w:t>
      </w:r>
      <w:r w:rsidR="005C56BA">
        <w:rPr>
          <w:rFonts w:ascii="Times New Roman" w:hAnsi="Times New Roman" w:cs="Times New Roman"/>
          <w:sz w:val="24"/>
          <w:szCs w:val="24"/>
        </w:rPr>
        <w:t xml:space="preserve"> на платформу в счёт погашения цфа</w:t>
      </w:r>
      <w:r w:rsidR="005C56BA" w:rsidRPr="005C56BA">
        <w:rPr>
          <w:rFonts w:ascii="Times New Roman" w:hAnsi="Times New Roman" w:cs="Times New Roman"/>
          <w:sz w:val="24"/>
          <w:szCs w:val="24"/>
        </w:rPr>
        <w:t>.</w:t>
      </w:r>
      <w:r w:rsidR="003209D8">
        <w:rPr>
          <w:rFonts w:ascii="Times New Roman" w:hAnsi="Times New Roman" w:cs="Times New Roman"/>
          <w:sz w:val="24"/>
          <w:szCs w:val="24"/>
        </w:rPr>
        <w:t xml:space="preserve"> </w:t>
      </w:r>
      <w:r w:rsidR="00026EBA">
        <w:rPr>
          <w:rFonts w:ascii="Times New Roman" w:hAnsi="Times New Roman" w:cs="Times New Roman"/>
          <w:sz w:val="24"/>
          <w:szCs w:val="24"/>
        </w:rPr>
        <w:t>В итоге у фактора за его работу 3 млн рублей</w:t>
      </w:r>
      <w:r w:rsidR="00026EBA" w:rsidRPr="00026EBA">
        <w:rPr>
          <w:rFonts w:ascii="Times New Roman" w:hAnsi="Times New Roman" w:cs="Times New Roman"/>
          <w:sz w:val="24"/>
          <w:szCs w:val="24"/>
        </w:rPr>
        <w:t>.</w:t>
      </w:r>
      <w:r w:rsidR="00026E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F2DCF" w14:textId="01DF3BAD" w:rsidR="00230690" w:rsidRPr="004D14EA" w:rsidRDefault="00230690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Сценарий неуплаты: </w:t>
      </w:r>
      <w:r w:rsidR="00026EBA">
        <w:rPr>
          <w:rFonts w:ascii="Times New Roman" w:hAnsi="Times New Roman" w:cs="Times New Roman"/>
          <w:sz w:val="24"/>
          <w:szCs w:val="24"/>
        </w:rPr>
        <w:t>фактор уведомляет инвесторов о неуплате</w:t>
      </w:r>
      <w:r w:rsidR="00026EBA" w:rsidRPr="00026EBA">
        <w:rPr>
          <w:rFonts w:ascii="Times New Roman" w:hAnsi="Times New Roman" w:cs="Times New Roman"/>
          <w:sz w:val="24"/>
          <w:szCs w:val="24"/>
        </w:rPr>
        <w:t>,</w:t>
      </w:r>
      <w:r w:rsidR="00026EBA">
        <w:rPr>
          <w:rFonts w:ascii="Times New Roman" w:hAnsi="Times New Roman" w:cs="Times New Roman"/>
          <w:sz w:val="24"/>
          <w:szCs w:val="24"/>
        </w:rPr>
        <w:t xml:space="preserve"> начинает судебное разбирательство с компанией-должником</w:t>
      </w:r>
      <w:r w:rsidR="00026EBA" w:rsidRPr="00026EBA">
        <w:rPr>
          <w:rFonts w:ascii="Times New Roman" w:hAnsi="Times New Roman" w:cs="Times New Roman"/>
          <w:sz w:val="24"/>
          <w:szCs w:val="24"/>
        </w:rPr>
        <w:t xml:space="preserve">, </w:t>
      </w:r>
      <w:r w:rsidR="00026EBA">
        <w:rPr>
          <w:rFonts w:ascii="Times New Roman" w:hAnsi="Times New Roman" w:cs="Times New Roman"/>
          <w:sz w:val="24"/>
          <w:szCs w:val="24"/>
        </w:rPr>
        <w:t xml:space="preserve">в случае успеха покрывает судебные издержки за счёт резерва и выплачивает </w:t>
      </w:r>
      <w:r w:rsidR="004D14EA">
        <w:rPr>
          <w:rFonts w:ascii="Times New Roman" w:hAnsi="Times New Roman" w:cs="Times New Roman"/>
          <w:sz w:val="24"/>
          <w:szCs w:val="24"/>
        </w:rPr>
        <w:t>инвесторам оставшиеся средства</w:t>
      </w:r>
      <w:r w:rsidR="004D14EA" w:rsidRPr="004D14EA">
        <w:rPr>
          <w:rFonts w:ascii="Times New Roman" w:hAnsi="Times New Roman" w:cs="Times New Roman"/>
          <w:sz w:val="24"/>
          <w:szCs w:val="24"/>
        </w:rPr>
        <w:t>.</w:t>
      </w:r>
      <w:r w:rsidR="004D14EA">
        <w:rPr>
          <w:rFonts w:ascii="Times New Roman" w:hAnsi="Times New Roman" w:cs="Times New Roman"/>
          <w:sz w:val="24"/>
          <w:szCs w:val="24"/>
        </w:rPr>
        <w:t xml:space="preserve"> Если нет - то выплачивает инвесторам резерв как подобие страховых за минусом судебных издержек</w:t>
      </w:r>
      <w:r w:rsidR="00342E29">
        <w:rPr>
          <w:rFonts w:ascii="Times New Roman" w:hAnsi="Times New Roman" w:cs="Times New Roman"/>
          <w:sz w:val="24"/>
          <w:szCs w:val="24"/>
        </w:rPr>
        <w:t xml:space="preserve"> и то</w:t>
      </w:r>
      <w:r w:rsidR="00342E29" w:rsidRPr="00342E29">
        <w:rPr>
          <w:rFonts w:ascii="Times New Roman" w:hAnsi="Times New Roman" w:cs="Times New Roman"/>
          <w:sz w:val="24"/>
          <w:szCs w:val="24"/>
        </w:rPr>
        <w:t xml:space="preserve">, </w:t>
      </w:r>
      <w:r w:rsidR="00342E29">
        <w:rPr>
          <w:rFonts w:ascii="Times New Roman" w:hAnsi="Times New Roman" w:cs="Times New Roman"/>
          <w:sz w:val="24"/>
          <w:szCs w:val="24"/>
        </w:rPr>
        <w:t>что частично удалось взыскать с компании-должника (если удалось)</w:t>
      </w:r>
      <w:r w:rsidR="004D14EA" w:rsidRPr="00342E29">
        <w:rPr>
          <w:rFonts w:ascii="Times New Roman" w:hAnsi="Times New Roman" w:cs="Times New Roman"/>
          <w:sz w:val="24"/>
          <w:szCs w:val="24"/>
        </w:rPr>
        <w:t>.</w:t>
      </w:r>
    </w:p>
    <w:p w14:paraId="3E7C280B" w14:textId="29F57AC7" w:rsidR="005F4DD5" w:rsidRPr="0092493E" w:rsidRDefault="005F4DD5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 нельзя просто выпустить ЦФА на свою компанию под залог денежных требований</w:t>
      </w:r>
      <w:r w:rsidR="0092493E">
        <w:rPr>
          <w:rFonts w:ascii="Times New Roman" w:hAnsi="Times New Roman" w:cs="Times New Roman"/>
          <w:sz w:val="24"/>
          <w:szCs w:val="24"/>
        </w:rPr>
        <w:t>? Инвесторам лень проверять каждого должника</w:t>
      </w:r>
      <w:r w:rsidR="0092493E" w:rsidRPr="0092493E">
        <w:rPr>
          <w:rFonts w:ascii="Times New Roman" w:hAnsi="Times New Roman" w:cs="Times New Roman"/>
          <w:sz w:val="24"/>
          <w:szCs w:val="24"/>
        </w:rPr>
        <w:t>,</w:t>
      </w:r>
      <w:r w:rsidR="0092493E">
        <w:rPr>
          <w:rFonts w:ascii="Times New Roman" w:hAnsi="Times New Roman" w:cs="Times New Roman"/>
          <w:sz w:val="24"/>
          <w:szCs w:val="24"/>
        </w:rPr>
        <w:t xml:space="preserve"> риск-менеджмент и проверку отчётности берёт на себя фактор за комиссию и даёт инвесторам готовый продукт</w:t>
      </w:r>
      <w:r w:rsidR="0092493E" w:rsidRPr="0092493E">
        <w:rPr>
          <w:rFonts w:ascii="Times New Roman" w:hAnsi="Times New Roman" w:cs="Times New Roman"/>
          <w:sz w:val="24"/>
          <w:szCs w:val="24"/>
        </w:rPr>
        <w:t>.</w:t>
      </w:r>
      <w:r w:rsidR="00924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F599A" w14:textId="1F8D5711" w:rsidR="003D5C5F" w:rsidRPr="005F4DD5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Зачем</w:t>
      </w:r>
      <w:r w:rsidR="005C56BA">
        <w:rPr>
          <w:rFonts w:ascii="Times New Roman" w:hAnsi="Times New Roman" w:cs="Times New Roman"/>
          <w:sz w:val="24"/>
          <w:szCs w:val="24"/>
        </w:rPr>
        <w:t xml:space="preserve"> ещё</w:t>
      </w:r>
      <w:r>
        <w:rPr>
          <w:rFonts w:ascii="Times New Roman" w:hAnsi="Times New Roman" w:cs="Times New Roman"/>
          <w:sz w:val="24"/>
          <w:szCs w:val="24"/>
        </w:rPr>
        <w:t xml:space="preserve"> в этой схеме фактор? </w:t>
      </w:r>
      <w:r w:rsidR="005F4DD5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о-первых</w:t>
      </w:r>
      <w:r w:rsidRPr="00D524A8">
        <w:rPr>
          <w:rFonts w:ascii="Times New Roman" w:hAnsi="Times New Roman" w:cs="Times New Roman"/>
          <w:sz w:val="24"/>
          <w:szCs w:val="24"/>
        </w:rPr>
        <w:t>,</w:t>
      </w:r>
      <w:r w:rsidR="005C56BA">
        <w:rPr>
          <w:rFonts w:ascii="Times New Roman" w:hAnsi="Times New Roman" w:cs="Times New Roman"/>
          <w:sz w:val="24"/>
          <w:szCs w:val="24"/>
        </w:rPr>
        <w:t xml:space="preserve"> как было сказано выше</w:t>
      </w:r>
      <w:r w:rsidR="005C56BA" w:rsidRPr="005C56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 может сделать первичный отбор предложений и сгруппировать их по риску</w:t>
      </w:r>
      <w:r w:rsidRPr="00D524A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ведь он заинтересован в том</w:t>
      </w:r>
      <w:r w:rsidRPr="00D524A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инвесторы их приобрели</w:t>
      </w:r>
      <w:r w:rsidRPr="00D524A8">
        <w:rPr>
          <w:rFonts w:ascii="Times New Roman" w:hAnsi="Times New Roman" w:cs="Times New Roman"/>
          <w:sz w:val="24"/>
          <w:szCs w:val="24"/>
        </w:rPr>
        <w:t>,</w:t>
      </w:r>
      <w:r w:rsidR="005F4DD5">
        <w:rPr>
          <w:rFonts w:ascii="Times New Roman" w:hAnsi="Times New Roman" w:cs="Times New Roman"/>
          <w:sz w:val="24"/>
          <w:szCs w:val="24"/>
        </w:rPr>
        <w:t xml:space="preserve"> таким образом на рынке не будет откровенно переоценённых в соотношении риск-доходность предложений</w:t>
      </w:r>
      <w:r w:rsidR="005F4DD5" w:rsidRPr="005F4DD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во-вторых</w:t>
      </w:r>
      <w:r w:rsidRPr="00D524A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когда он заключает договор</w:t>
      </w:r>
      <w:r w:rsidRPr="00D524A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он создаёт правовую основу для создания ЦФА на 3е лицо</w:t>
      </w:r>
      <w:r w:rsidRPr="00742E9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в-третьих</w:t>
      </w:r>
      <w:r w:rsidRPr="00742E9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именно фактор должен будет уведомить контрагента о выпуске ЦФА на его компанию и помочь ему провести платёж (документально)</w:t>
      </w:r>
      <w:r w:rsidRPr="00742E9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0D40D7" w14:textId="77777777" w:rsidR="003D5C5F" w:rsidRPr="00241635" w:rsidRDefault="003D5C5F" w:rsidP="003D5C5F">
      <w:pPr>
        <w:rPr>
          <w:rFonts w:ascii="Times New Roman" w:hAnsi="Times New Roman" w:cs="Times New Roman"/>
          <w:sz w:val="24"/>
          <w:szCs w:val="24"/>
        </w:rPr>
      </w:pPr>
    </w:p>
    <w:p w14:paraId="637D398E" w14:textId="77777777" w:rsidR="003D5C5F" w:rsidRDefault="003D5C5F" w:rsidP="003D5C5F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615DCA5" w14:textId="6D5B7A6C" w:rsidR="003D5C5F" w:rsidRPr="00BE2525" w:rsidRDefault="003D5C5F" w:rsidP="003D5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Резюмируя всё</w:t>
      </w:r>
      <w:r w:rsidRPr="00D10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я написал выше</w:t>
      </w:r>
      <w:r w:rsidRPr="00975B5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данное решение даёт синергетический эффект и должно принести пользу как рынку ЦФА</w:t>
      </w:r>
      <w:r w:rsidRPr="00975B5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так и рынку факторинга</w:t>
      </w:r>
      <w:r w:rsidRPr="00975B5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фактора это возможность снизить риск и снизить за счёт этого ставку дисконта</w:t>
      </w:r>
      <w:r w:rsidRPr="00D10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Pr="00D10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факторинговые операции станут более выгодными для клиентов</w:t>
      </w:r>
      <w:r w:rsidRPr="00D10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инвесторов в рынок ЦФА появится новый</w:t>
      </w:r>
      <w:r w:rsidRPr="00D10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высокодоходный инструмент</w:t>
      </w:r>
      <w:r w:rsidRPr="00D10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21D917" w14:textId="38CC4D9C" w:rsidR="007D4152" w:rsidRPr="007D4152" w:rsidRDefault="007D4152" w:rsidP="007D4152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781"/>
    <w:multiLevelType w:val="hybridMultilevel"/>
    <w:tmpl w:val="5476C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311768">
    <w:abstractNumId w:val="4"/>
  </w:num>
  <w:num w:numId="2" w16cid:durableId="96953629">
    <w:abstractNumId w:val="1"/>
  </w:num>
  <w:num w:numId="3" w16cid:durableId="1096943176">
    <w:abstractNumId w:val="2"/>
  </w:num>
  <w:num w:numId="4" w16cid:durableId="1002705544">
    <w:abstractNumId w:val="3"/>
  </w:num>
  <w:num w:numId="5" w16cid:durableId="113745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26EBA"/>
    <w:rsid w:val="00035F74"/>
    <w:rsid w:val="00045B8D"/>
    <w:rsid w:val="000476DC"/>
    <w:rsid w:val="00064B62"/>
    <w:rsid w:val="000707FB"/>
    <w:rsid w:val="00076154"/>
    <w:rsid w:val="000C1DEE"/>
    <w:rsid w:val="000F7854"/>
    <w:rsid w:val="001549D2"/>
    <w:rsid w:val="00176CAC"/>
    <w:rsid w:val="001818BA"/>
    <w:rsid w:val="001D63C0"/>
    <w:rsid w:val="001E1B97"/>
    <w:rsid w:val="001E2A96"/>
    <w:rsid w:val="001E7F05"/>
    <w:rsid w:val="001F7C0A"/>
    <w:rsid w:val="00210F8F"/>
    <w:rsid w:val="00214EC0"/>
    <w:rsid w:val="00216DEB"/>
    <w:rsid w:val="002255D1"/>
    <w:rsid w:val="00230690"/>
    <w:rsid w:val="002339FE"/>
    <w:rsid w:val="00241635"/>
    <w:rsid w:val="00255CD7"/>
    <w:rsid w:val="0026250A"/>
    <w:rsid w:val="0026485A"/>
    <w:rsid w:val="002B626E"/>
    <w:rsid w:val="002C2873"/>
    <w:rsid w:val="002D226F"/>
    <w:rsid w:val="002E3987"/>
    <w:rsid w:val="00316117"/>
    <w:rsid w:val="003209D8"/>
    <w:rsid w:val="00327940"/>
    <w:rsid w:val="003333EA"/>
    <w:rsid w:val="00342E29"/>
    <w:rsid w:val="00351A14"/>
    <w:rsid w:val="003630EE"/>
    <w:rsid w:val="00376A50"/>
    <w:rsid w:val="00382915"/>
    <w:rsid w:val="00385FBF"/>
    <w:rsid w:val="00397600"/>
    <w:rsid w:val="003A52C0"/>
    <w:rsid w:val="003B0985"/>
    <w:rsid w:val="003C6008"/>
    <w:rsid w:val="003C7A10"/>
    <w:rsid w:val="003D5C5F"/>
    <w:rsid w:val="003E4C1F"/>
    <w:rsid w:val="003F5166"/>
    <w:rsid w:val="00400476"/>
    <w:rsid w:val="00410A57"/>
    <w:rsid w:val="00496E36"/>
    <w:rsid w:val="004B34EA"/>
    <w:rsid w:val="004D14EA"/>
    <w:rsid w:val="004D15E0"/>
    <w:rsid w:val="004D56A1"/>
    <w:rsid w:val="004E6D01"/>
    <w:rsid w:val="005024C8"/>
    <w:rsid w:val="0050712F"/>
    <w:rsid w:val="00511ABB"/>
    <w:rsid w:val="00540512"/>
    <w:rsid w:val="005424FE"/>
    <w:rsid w:val="00553D11"/>
    <w:rsid w:val="0056610E"/>
    <w:rsid w:val="00590324"/>
    <w:rsid w:val="0059617B"/>
    <w:rsid w:val="005C56BA"/>
    <w:rsid w:val="005E75B1"/>
    <w:rsid w:val="005F4DD5"/>
    <w:rsid w:val="00614FF0"/>
    <w:rsid w:val="00622FE0"/>
    <w:rsid w:val="00660731"/>
    <w:rsid w:val="0066387A"/>
    <w:rsid w:val="00665FA5"/>
    <w:rsid w:val="00680BA5"/>
    <w:rsid w:val="00692615"/>
    <w:rsid w:val="006A5293"/>
    <w:rsid w:val="00707AD5"/>
    <w:rsid w:val="00742E97"/>
    <w:rsid w:val="00756B93"/>
    <w:rsid w:val="007574F5"/>
    <w:rsid w:val="0076413D"/>
    <w:rsid w:val="007A1584"/>
    <w:rsid w:val="007B2B5C"/>
    <w:rsid w:val="007D37F9"/>
    <w:rsid w:val="007D4152"/>
    <w:rsid w:val="007F339B"/>
    <w:rsid w:val="00804831"/>
    <w:rsid w:val="00813DA8"/>
    <w:rsid w:val="008B1B86"/>
    <w:rsid w:val="008B4112"/>
    <w:rsid w:val="008C707E"/>
    <w:rsid w:val="008C7A4B"/>
    <w:rsid w:val="008F4713"/>
    <w:rsid w:val="008F7E8F"/>
    <w:rsid w:val="008F7EFE"/>
    <w:rsid w:val="00902F61"/>
    <w:rsid w:val="00917184"/>
    <w:rsid w:val="00922F2B"/>
    <w:rsid w:val="0092493E"/>
    <w:rsid w:val="009274FC"/>
    <w:rsid w:val="00931F8F"/>
    <w:rsid w:val="00945F25"/>
    <w:rsid w:val="0095541C"/>
    <w:rsid w:val="009563EE"/>
    <w:rsid w:val="00975B5A"/>
    <w:rsid w:val="00983FF9"/>
    <w:rsid w:val="009A764A"/>
    <w:rsid w:val="009B39A5"/>
    <w:rsid w:val="009B7316"/>
    <w:rsid w:val="009C2D1E"/>
    <w:rsid w:val="009E26D4"/>
    <w:rsid w:val="009E3A1D"/>
    <w:rsid w:val="009F7B8D"/>
    <w:rsid w:val="00A01645"/>
    <w:rsid w:val="00A157D1"/>
    <w:rsid w:val="00A5758B"/>
    <w:rsid w:val="00A737F6"/>
    <w:rsid w:val="00A922A0"/>
    <w:rsid w:val="00AA1A50"/>
    <w:rsid w:val="00AA5522"/>
    <w:rsid w:val="00AB0A85"/>
    <w:rsid w:val="00AC2B9A"/>
    <w:rsid w:val="00AC33D8"/>
    <w:rsid w:val="00AC3CB1"/>
    <w:rsid w:val="00AE1CBF"/>
    <w:rsid w:val="00AF124D"/>
    <w:rsid w:val="00B26B19"/>
    <w:rsid w:val="00B37BDF"/>
    <w:rsid w:val="00B63FE4"/>
    <w:rsid w:val="00B6434C"/>
    <w:rsid w:val="00B72922"/>
    <w:rsid w:val="00B75276"/>
    <w:rsid w:val="00B772FF"/>
    <w:rsid w:val="00B87DF9"/>
    <w:rsid w:val="00BB356B"/>
    <w:rsid w:val="00BC3B49"/>
    <w:rsid w:val="00BD67FC"/>
    <w:rsid w:val="00BE2525"/>
    <w:rsid w:val="00BF28B7"/>
    <w:rsid w:val="00C34048"/>
    <w:rsid w:val="00C34A02"/>
    <w:rsid w:val="00C412E6"/>
    <w:rsid w:val="00C60ECD"/>
    <w:rsid w:val="00C67D2B"/>
    <w:rsid w:val="00CB109E"/>
    <w:rsid w:val="00CB389D"/>
    <w:rsid w:val="00CC2FCA"/>
    <w:rsid w:val="00CD714E"/>
    <w:rsid w:val="00CE6472"/>
    <w:rsid w:val="00CF60F8"/>
    <w:rsid w:val="00D071B5"/>
    <w:rsid w:val="00D10B08"/>
    <w:rsid w:val="00D247EF"/>
    <w:rsid w:val="00D422A3"/>
    <w:rsid w:val="00D524A8"/>
    <w:rsid w:val="00DB6A99"/>
    <w:rsid w:val="00DE41B9"/>
    <w:rsid w:val="00E00182"/>
    <w:rsid w:val="00E16897"/>
    <w:rsid w:val="00E307A1"/>
    <w:rsid w:val="00E73724"/>
    <w:rsid w:val="00E965C4"/>
    <w:rsid w:val="00EB4A55"/>
    <w:rsid w:val="00EC76A8"/>
    <w:rsid w:val="00ED39E1"/>
    <w:rsid w:val="00EE7066"/>
    <w:rsid w:val="00F02A7D"/>
    <w:rsid w:val="00F14C2D"/>
    <w:rsid w:val="00F25877"/>
    <w:rsid w:val="00F514F4"/>
    <w:rsid w:val="00F5363C"/>
    <w:rsid w:val="00F72406"/>
    <w:rsid w:val="00F77E64"/>
    <w:rsid w:val="00FA25EB"/>
    <w:rsid w:val="00FF104D"/>
    <w:rsid w:val="00FF6DDC"/>
    <w:rsid w:val="00FF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6B4425B8-FEA4-4F30-81DE-9B87366B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5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96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DF78-52E2-4998-B9E9-0A67AA039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7</Pages>
  <Words>1841</Words>
  <Characters>10496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Артём Шульженко</cp:lastModifiedBy>
  <cp:revision>48</cp:revision>
  <dcterms:created xsi:type="dcterms:W3CDTF">2025-10-11T04:34:00Z</dcterms:created>
  <dcterms:modified xsi:type="dcterms:W3CDTF">2025-10-12T20:07:00Z</dcterms:modified>
</cp:coreProperties>
</file>