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5165" w14:textId="77777777" w:rsidR="00254119" w:rsidRDefault="00254119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1DF17778" w14:textId="46142DDC" w:rsidR="00254119" w:rsidRDefault="00D42C5B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44"/>
        </w:rPr>
        <w:t>ФИНАНСОВЫЙ УНИВЕРСИТЕТ ПРИ ПРАВИТЕЛЬСТВЕ РФ</w:t>
      </w:r>
    </w:p>
    <w:p w14:paraId="53810006" w14:textId="77777777" w:rsidR="00254119" w:rsidRDefault="00D462BA">
      <w:pPr>
        <w:spacing w:after="0" w:line="360" w:lineRule="auto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14:paraId="16EAC052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46E0D0F9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39BDA95D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3C172482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5EE07341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63B27142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4FAFD95A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28322C83" w14:textId="77777777" w:rsidR="00254119" w:rsidRDefault="00254119">
      <w:pPr>
        <w:spacing w:line="360" w:lineRule="auto"/>
        <w:jc w:val="center"/>
        <w:rPr>
          <w:rFonts w:cs="Times New Roman"/>
          <w:b/>
          <w:bCs/>
        </w:rPr>
      </w:pPr>
    </w:p>
    <w:p w14:paraId="27E256C3" w14:textId="77777777" w:rsidR="00254119" w:rsidRPr="008C0D26" w:rsidRDefault="00D462BA">
      <w:pPr>
        <w:spacing w:after="0" w:line="360" w:lineRule="auto"/>
        <w:jc w:val="center"/>
        <w:rPr>
          <w:rFonts w:cs="Times New Roman"/>
          <w:b/>
          <w:bCs/>
        </w:rPr>
      </w:pPr>
      <w:r w:rsidRPr="008C0D26"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14:paraId="31274105" w14:textId="70A1785E" w:rsidR="00254119" w:rsidRPr="008C0D26" w:rsidRDefault="00D42C5B">
      <w:pPr>
        <w:spacing w:after="240" w:line="360" w:lineRule="auto"/>
        <w:jc w:val="center"/>
        <w:rPr>
          <w:rFonts w:cs="Times New Roman"/>
          <w:b/>
          <w:bCs/>
          <w:sz w:val="48"/>
          <w:szCs w:val="44"/>
        </w:rPr>
      </w:pPr>
      <w:r w:rsidRPr="008C0D26">
        <w:rPr>
          <w:rFonts w:cs="Times New Roman"/>
          <w:b/>
          <w:bCs/>
          <w:sz w:val="48"/>
          <w:szCs w:val="44"/>
        </w:rPr>
        <w:t>НоуТелл</w:t>
      </w:r>
    </w:p>
    <w:p w14:paraId="49F62FE9" w14:textId="5B6BC035" w:rsidR="00254119" w:rsidRPr="008C0D26" w:rsidRDefault="00D42C5B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8C0D26">
        <w:rPr>
          <w:rFonts w:cs="Times New Roman"/>
          <w:b/>
          <w:bCs/>
          <w:szCs w:val="24"/>
        </w:rPr>
        <w:t>Лушин Андрей Олегович</w:t>
      </w:r>
    </w:p>
    <w:p w14:paraId="0498E859" w14:textId="62D30C6C" w:rsidR="00254119" w:rsidRPr="008C0D26" w:rsidRDefault="00D42C5B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8C0D26">
        <w:rPr>
          <w:rFonts w:cs="Times New Roman"/>
          <w:b/>
          <w:bCs/>
          <w:szCs w:val="24"/>
        </w:rPr>
        <w:t>Финансовый Факультет</w:t>
      </w:r>
      <w:r w:rsidR="00D462BA" w:rsidRPr="008C0D26">
        <w:rPr>
          <w:rFonts w:cs="Times New Roman"/>
          <w:b/>
          <w:bCs/>
          <w:szCs w:val="24"/>
        </w:rPr>
        <w:t xml:space="preserve"> (</w:t>
      </w:r>
      <w:r w:rsidRPr="008C0D26">
        <w:rPr>
          <w:rFonts w:cs="Times New Roman"/>
          <w:b/>
          <w:bCs/>
          <w:szCs w:val="24"/>
        </w:rPr>
        <w:t>ФФ</w:t>
      </w:r>
      <w:r w:rsidR="00D462BA" w:rsidRPr="008C0D26">
        <w:rPr>
          <w:rFonts w:cs="Times New Roman"/>
          <w:b/>
          <w:bCs/>
          <w:szCs w:val="24"/>
        </w:rPr>
        <w:t>)</w:t>
      </w:r>
    </w:p>
    <w:p w14:paraId="7916449E" w14:textId="1CAA7B09" w:rsidR="00254119" w:rsidRPr="008C0D26" w:rsidRDefault="00D42C5B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8C0D26">
        <w:rPr>
          <w:rFonts w:cs="Times New Roman"/>
          <w:b/>
          <w:bCs/>
          <w:szCs w:val="24"/>
        </w:rPr>
        <w:t>3 курс бакалавриата</w:t>
      </w:r>
    </w:p>
    <w:p w14:paraId="66535AA1" w14:textId="77777777" w:rsidR="00254119" w:rsidRPr="008C0D26" w:rsidRDefault="00254119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14:paraId="26C8CECC" w14:textId="258DB67E" w:rsidR="00254119" w:rsidRPr="008C0D26" w:rsidRDefault="00D462BA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8C0D26">
        <w:rPr>
          <w:rFonts w:cs="Times New Roman"/>
          <w:b/>
          <w:bCs/>
          <w:szCs w:val="24"/>
        </w:rPr>
        <w:t xml:space="preserve">Версия </w:t>
      </w:r>
      <w:r w:rsidR="00D42C5B" w:rsidRPr="008C0D26">
        <w:rPr>
          <w:rFonts w:cs="Times New Roman"/>
          <w:b/>
          <w:bCs/>
          <w:szCs w:val="24"/>
        </w:rPr>
        <w:t>0.0.0</w:t>
      </w:r>
      <w:r w:rsidRPr="008C0D26">
        <w:rPr>
          <w:rFonts w:cs="Times New Roman"/>
          <w:b/>
          <w:bCs/>
          <w:szCs w:val="24"/>
        </w:rPr>
        <w:t xml:space="preserve"> от </w:t>
      </w:r>
      <w:r w:rsidR="00D42C5B" w:rsidRPr="008C0D26">
        <w:rPr>
          <w:rFonts w:cs="Times New Roman"/>
          <w:b/>
          <w:bCs/>
          <w:szCs w:val="24"/>
        </w:rPr>
        <w:t>29.12.2025</w:t>
      </w:r>
    </w:p>
    <w:p w14:paraId="4DD02488" w14:textId="77777777" w:rsidR="00254119" w:rsidRPr="008C0D26" w:rsidRDefault="00254119" w:rsidP="00D42C5B">
      <w:pPr>
        <w:rPr>
          <w:rFonts w:cs="Times New Roman"/>
        </w:rPr>
        <w:sectPr w:rsidR="00254119" w:rsidRPr="008C0D26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2F5E92B" w14:textId="31130390" w:rsidR="00254119" w:rsidRPr="008C0D26" w:rsidRDefault="008C7D20" w:rsidP="00E1513F">
      <w:pPr>
        <w:pStyle w:val="10"/>
        <w:numPr>
          <w:ilvl w:val="0"/>
          <w:numId w:val="0"/>
        </w:numPr>
        <w:rPr>
          <w:szCs w:val="36"/>
        </w:rPr>
      </w:pPr>
      <w:bookmarkStart w:id="0" w:name="_Toc218301435"/>
      <w:r w:rsidRPr="008C0D26">
        <w:rPr>
          <w:szCs w:val="36"/>
        </w:rPr>
        <w:lastRenderedPageBreak/>
        <w:t>Резюме</w:t>
      </w:r>
      <w:bookmarkEnd w:id="0"/>
    </w:p>
    <w:p w14:paraId="52104E19" w14:textId="77777777" w:rsidR="005A1E0B" w:rsidRPr="008C0D26" w:rsidRDefault="005A1E0B" w:rsidP="005A1E0B">
      <w:pPr>
        <w:ind w:firstLine="709"/>
      </w:pPr>
    </w:p>
    <w:p w14:paraId="2D50B30C" w14:textId="19905B6E" w:rsidR="0073045E" w:rsidRPr="008C0D26" w:rsidRDefault="0073045E">
      <w:r w:rsidRPr="008C0D26">
        <w:br w:type="page"/>
      </w:r>
    </w:p>
    <w:sdt>
      <w:sdtPr>
        <w:rPr>
          <w:rFonts w:ascii="Times New Roman" w:hAnsi="Times New Roman"/>
          <w:sz w:val="24"/>
        </w:rPr>
        <w:id w:val="-2898981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8124B6" w14:textId="1BCC06AE" w:rsidR="0073045E" w:rsidRPr="008C0D26" w:rsidRDefault="0073045E" w:rsidP="0073045E">
          <w:pPr>
            <w:pStyle w:val="ae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8C0D26">
            <w:rPr>
              <w:rFonts w:ascii="Times New Roman" w:hAnsi="Times New Roman" w:cs="Times New Roman"/>
              <w:b/>
              <w:bCs/>
              <w:sz w:val="32"/>
              <w:szCs w:val="32"/>
            </w:rPr>
            <w:t>Оглавление</w:t>
          </w:r>
        </w:p>
        <w:p w14:paraId="22B7219C" w14:textId="5491375C" w:rsidR="00A259AD" w:rsidRPr="008C0D26" w:rsidRDefault="004979FB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8C0D26">
            <w:fldChar w:fldCharType="begin"/>
          </w:r>
          <w:r w:rsidRPr="008C0D26">
            <w:instrText xml:space="preserve"> TOC \o "1-4" \h \z \u </w:instrText>
          </w:r>
          <w:r w:rsidRPr="008C0D26">
            <w:fldChar w:fldCharType="separate"/>
          </w:r>
          <w:hyperlink w:anchor="_Toc218301435" w:history="1">
            <w:r w:rsidR="00A259AD" w:rsidRPr="008C0D26">
              <w:rPr>
                <w:rStyle w:val="af2"/>
                <w:noProof/>
              </w:rPr>
              <w:t>Резюме</w:t>
            </w:r>
            <w:r w:rsidR="00A259AD" w:rsidRPr="008C0D26">
              <w:rPr>
                <w:noProof/>
                <w:webHidden/>
              </w:rPr>
              <w:tab/>
            </w:r>
            <w:r w:rsidR="00A259AD" w:rsidRPr="008C0D26">
              <w:rPr>
                <w:noProof/>
                <w:webHidden/>
              </w:rPr>
              <w:fldChar w:fldCharType="begin"/>
            </w:r>
            <w:r w:rsidR="00A259AD" w:rsidRPr="008C0D26">
              <w:rPr>
                <w:noProof/>
                <w:webHidden/>
              </w:rPr>
              <w:instrText xml:space="preserve"> PAGEREF _Toc218301435 \h </w:instrText>
            </w:r>
            <w:r w:rsidR="00A259AD" w:rsidRPr="008C0D26">
              <w:rPr>
                <w:noProof/>
                <w:webHidden/>
              </w:rPr>
            </w:r>
            <w:r w:rsidR="00A259AD" w:rsidRPr="008C0D26">
              <w:rPr>
                <w:noProof/>
                <w:webHidden/>
              </w:rPr>
              <w:fldChar w:fldCharType="separate"/>
            </w:r>
            <w:r w:rsidR="00A259AD" w:rsidRPr="008C0D26">
              <w:rPr>
                <w:noProof/>
                <w:webHidden/>
              </w:rPr>
              <w:t>2</w:t>
            </w:r>
            <w:r w:rsidR="00A259AD" w:rsidRPr="008C0D26">
              <w:rPr>
                <w:noProof/>
                <w:webHidden/>
              </w:rPr>
              <w:fldChar w:fldCharType="end"/>
            </w:r>
          </w:hyperlink>
        </w:p>
        <w:p w14:paraId="66911D6F" w14:textId="0C9DE1A1" w:rsidR="00A259AD" w:rsidRPr="008C0D26" w:rsidRDefault="00A259A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36" w:history="1">
            <w:r w:rsidRPr="008C0D26">
              <w:rPr>
                <w:rStyle w:val="af2"/>
                <w:noProof/>
              </w:rPr>
              <w:t>История изменений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_Toc218301436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4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68231B44" w14:textId="430B9B84" w:rsidR="00A259AD" w:rsidRPr="008C0D26" w:rsidRDefault="00A259A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37" w:history="1">
            <w:r w:rsidRPr="008C0D26">
              <w:rPr>
                <w:rStyle w:val="af2"/>
                <w:noProof/>
              </w:rPr>
              <w:t>Термины, определения и сокращения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_Toc218301437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5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25D9E7C8" w14:textId="2A8575C1" w:rsidR="00A259AD" w:rsidRPr="008C0D26" w:rsidRDefault="00A259AD">
          <w:pPr>
            <w:pStyle w:val="13"/>
            <w:tabs>
              <w:tab w:val="left" w:pos="567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38" w:history="1">
            <w:r w:rsidRPr="008C0D26">
              <w:rPr>
                <w:rStyle w:val="af2"/>
                <w:noProof/>
              </w:rPr>
              <w:t>1.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Описание сервиса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_Toc218301438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7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339DA299" w14:textId="5DEBDCAB" w:rsidR="00A259AD" w:rsidRPr="008C0D26" w:rsidRDefault="00A259AD">
          <w:pPr>
            <w:pStyle w:val="25"/>
            <w:tabs>
              <w:tab w:val="left" w:pos="113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39" w:history="1">
            <w:r w:rsidRPr="008C0D26">
              <w:rPr>
                <w:rStyle w:val="af2"/>
                <w:noProof/>
              </w:rPr>
              <w:t>1.1.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Идея сервиса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_Toc218301439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7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4173913D" w14:textId="3688C8D1" w:rsidR="00A259AD" w:rsidRPr="008C0D26" w:rsidRDefault="00A259AD">
          <w:pPr>
            <w:pStyle w:val="25"/>
            <w:tabs>
              <w:tab w:val="left" w:pos="113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40" w:history="1">
            <w:r w:rsidRPr="008C0D26">
              <w:rPr>
                <w:rStyle w:val="af2"/>
                <w:noProof/>
              </w:rPr>
              <w:t>1.2.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Акторы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_Toc218301440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8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099799D8" w14:textId="0E542FFD" w:rsidR="00A259AD" w:rsidRPr="008C0D26" w:rsidRDefault="00A259AD">
          <w:pPr>
            <w:pStyle w:val="33"/>
            <w:tabs>
              <w:tab w:val="left" w:pos="1417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41" w:history="1">
            <w:r w:rsidRPr="008C0D26">
              <w:rPr>
                <w:rStyle w:val="af2"/>
                <w:noProof/>
              </w:rPr>
              <w:t>1.2.1.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Акторы и их описание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_Toc218301441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8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17F5AE4A" w14:textId="7A199ACB" w:rsidR="00A259AD" w:rsidRPr="008C0D26" w:rsidRDefault="00A259AD">
          <w:pPr>
            <w:pStyle w:val="43"/>
            <w:tabs>
              <w:tab w:val="left" w:pos="198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42" w:history="1">
            <w:r w:rsidRPr="008C0D26">
              <w:rPr>
                <w:rStyle w:val="af2"/>
                <w:noProof/>
              </w:rPr>
              <w:t>1.2.1.1.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Описание прочих акторов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_Toc218301442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8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472C16E9" w14:textId="16D5E2C1" w:rsidR="00A259AD" w:rsidRPr="008C0D26" w:rsidRDefault="00A259AD">
          <w:pPr>
            <w:pStyle w:val="43"/>
            <w:tabs>
              <w:tab w:val="left" w:pos="198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43" w:history="1">
            <w:r w:rsidRPr="008C0D26">
              <w:rPr>
                <w:rStyle w:val="af2"/>
                <w:noProof/>
              </w:rPr>
              <w:t>1.2.1.2.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Описание акторов платежной системы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_Toc218301443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9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0177D42C" w14:textId="1B933CCC" w:rsidR="00A259AD" w:rsidRPr="008C0D26" w:rsidRDefault="00A259AD">
          <w:pPr>
            <w:pStyle w:val="43"/>
            <w:tabs>
              <w:tab w:val="left" w:pos="198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44" w:history="1">
            <w:r w:rsidRPr="008C0D26">
              <w:rPr>
                <w:rStyle w:val="af2"/>
                <w:noProof/>
              </w:rPr>
              <w:t>1.2.1.3.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Описание ПО сервиса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_Toc218301444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10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6D134232" w14:textId="0469D462" w:rsidR="00A259AD" w:rsidRPr="008C0D26" w:rsidRDefault="00A259AD">
          <w:pPr>
            <w:pStyle w:val="33"/>
            <w:tabs>
              <w:tab w:val="left" w:pos="1417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45" w:history="1">
            <w:r w:rsidRPr="008C0D26">
              <w:rPr>
                <w:rStyle w:val="af2"/>
                <w:noProof/>
              </w:rPr>
              <w:t>1.2.2.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Акторы и их функции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_Toc218301445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10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16DF6A6F" w14:textId="49673AE7" w:rsidR="00A259AD" w:rsidRPr="008C0D26" w:rsidRDefault="00A259AD">
          <w:pPr>
            <w:pStyle w:val="43"/>
            <w:tabs>
              <w:tab w:val="left" w:pos="198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46" w:history="1">
            <w:r w:rsidRPr="008C0D26">
              <w:rPr>
                <w:rStyle w:val="af2"/>
                <w:noProof/>
              </w:rPr>
              <w:t>1.2.2.1.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Функции прочих акторов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_Toc218301446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10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1402E37E" w14:textId="25B4205B" w:rsidR="00A259AD" w:rsidRPr="008C0D26" w:rsidRDefault="00A259AD">
          <w:pPr>
            <w:pStyle w:val="43"/>
            <w:tabs>
              <w:tab w:val="left" w:pos="198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47" w:history="1">
            <w:r w:rsidRPr="008C0D26">
              <w:rPr>
                <w:rStyle w:val="af2"/>
                <w:noProof/>
              </w:rPr>
              <w:t>1.2.2.2.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Функции акторов платежной системы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_Toc218301447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16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4DDE10F8" w14:textId="5671CA2D" w:rsidR="00A259AD" w:rsidRPr="008C0D26" w:rsidRDefault="00A259AD">
          <w:pPr>
            <w:pStyle w:val="43"/>
            <w:tabs>
              <w:tab w:val="left" w:pos="198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48" w:history="1">
            <w:r w:rsidRPr="008C0D26">
              <w:rPr>
                <w:rStyle w:val="af2"/>
                <w:noProof/>
                <w:lang w:eastAsia="ru-RU"/>
              </w:rPr>
              <w:t>1.2.2.3.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  <w:lang w:eastAsia="ru-RU"/>
              </w:rPr>
              <w:t>Функции ПО сервиса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_Toc218301448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19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5B3DDCC6" w14:textId="737ABB3E" w:rsidR="00A259AD" w:rsidRPr="008C0D26" w:rsidRDefault="00A259AD">
          <w:pPr>
            <w:pStyle w:val="25"/>
            <w:tabs>
              <w:tab w:val="left" w:pos="113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49" w:history="1">
            <w:r w:rsidRPr="008C0D26">
              <w:rPr>
                <w:rStyle w:val="af2"/>
                <w:noProof/>
                <w:lang w:eastAsia="ru-RU"/>
              </w:rPr>
              <w:t>1.3.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  <w:lang w:eastAsia="ru-RU"/>
              </w:rPr>
              <w:t>Архитектурные схемы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_Toc218301449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19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6F4B7A3C" w14:textId="0ACF472B" w:rsidR="00A259AD" w:rsidRPr="008C0D26" w:rsidRDefault="00A259AD">
          <w:pPr>
            <w:pStyle w:val="33"/>
            <w:tabs>
              <w:tab w:val="left" w:pos="1417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50" w:history="1">
            <w:r w:rsidRPr="008C0D26">
              <w:rPr>
                <w:rStyle w:val="af2"/>
                <w:noProof/>
                <w:lang w:eastAsia="ru-RU"/>
              </w:rPr>
              <w:t>1.3.1.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  <w:lang w:eastAsia="ru-RU"/>
              </w:rPr>
              <w:t>Схема «До» сервиса с описанием внешних процессов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_Toc218301450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19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3D9D35A0" w14:textId="484A829F" w:rsidR="00A259AD" w:rsidRPr="008C0D26" w:rsidRDefault="00A259AD">
          <w:pPr>
            <w:pStyle w:val="33"/>
            <w:tabs>
              <w:tab w:val="left" w:pos="1417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51" w:history="1">
            <w:r w:rsidRPr="008C0D26">
              <w:rPr>
                <w:rStyle w:val="af2"/>
                <w:noProof/>
                <w:lang w:val="en-US"/>
              </w:rPr>
              <w:t>1.3.2.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Схема «После» внедрения сервиса с описанием внешних процессов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_Toc218301451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21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531F0F45" w14:textId="2B627356" w:rsidR="00A259AD" w:rsidRPr="008C0D26" w:rsidRDefault="00A259AD">
          <w:pPr>
            <w:pStyle w:val="25"/>
            <w:tabs>
              <w:tab w:val="left" w:pos="1134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52" w:history="1">
            <w:r w:rsidRPr="008C0D26">
              <w:rPr>
                <w:rStyle w:val="af2"/>
                <w:noProof/>
              </w:rPr>
              <w:t>1.4.</w:t>
            </w:r>
            <w:r w:rsidRPr="008C0D26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8C0D26">
              <w:rPr>
                <w:rStyle w:val="af2"/>
                <w:noProof/>
              </w:rPr>
              <w:t>Пользовательские сценарии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_Toc218301452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25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6999A33B" w14:textId="4D555D38" w:rsidR="00A259AD" w:rsidRPr="008C0D26" w:rsidRDefault="00A259A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8301453" w:history="1">
            <w:r w:rsidRPr="008C0D26">
              <w:rPr>
                <w:rStyle w:val="af2"/>
                <w:noProof/>
              </w:rPr>
              <w:t>Список использованных источников</w:t>
            </w:r>
            <w:r w:rsidRPr="008C0D26">
              <w:rPr>
                <w:noProof/>
                <w:webHidden/>
              </w:rPr>
              <w:tab/>
            </w:r>
            <w:r w:rsidRPr="008C0D26">
              <w:rPr>
                <w:noProof/>
                <w:webHidden/>
              </w:rPr>
              <w:fldChar w:fldCharType="begin"/>
            </w:r>
            <w:r w:rsidRPr="008C0D26">
              <w:rPr>
                <w:noProof/>
                <w:webHidden/>
              </w:rPr>
              <w:instrText xml:space="preserve"> PAGEREF _Toc218301453 \h </w:instrText>
            </w:r>
            <w:r w:rsidRPr="008C0D26">
              <w:rPr>
                <w:noProof/>
                <w:webHidden/>
              </w:rPr>
            </w:r>
            <w:r w:rsidRPr="008C0D26">
              <w:rPr>
                <w:noProof/>
                <w:webHidden/>
              </w:rPr>
              <w:fldChar w:fldCharType="separate"/>
            </w:r>
            <w:r w:rsidRPr="008C0D26">
              <w:rPr>
                <w:noProof/>
                <w:webHidden/>
              </w:rPr>
              <w:t>26</w:t>
            </w:r>
            <w:r w:rsidRPr="008C0D26">
              <w:rPr>
                <w:noProof/>
                <w:webHidden/>
              </w:rPr>
              <w:fldChar w:fldCharType="end"/>
            </w:r>
          </w:hyperlink>
        </w:p>
        <w:p w14:paraId="7E6A2378" w14:textId="4617EE1E" w:rsidR="0073045E" w:rsidRPr="008C0D26" w:rsidRDefault="004979FB" w:rsidP="0073045E">
          <w:r w:rsidRPr="008C0D26">
            <w:fldChar w:fldCharType="end"/>
          </w:r>
        </w:p>
      </w:sdtContent>
    </w:sdt>
    <w:p w14:paraId="6B0D72E5" w14:textId="7E2A44B4" w:rsidR="0073045E" w:rsidRPr="008C0D26" w:rsidRDefault="0073045E">
      <w:pPr>
        <w:rPr>
          <w:b/>
          <w:bCs/>
          <w:sz w:val="32"/>
          <w:szCs w:val="32"/>
        </w:rPr>
      </w:pPr>
      <w:r w:rsidRPr="008C0D26">
        <w:rPr>
          <w:b/>
          <w:bCs/>
          <w:sz w:val="32"/>
          <w:szCs w:val="32"/>
        </w:rPr>
        <w:br w:type="page"/>
      </w:r>
    </w:p>
    <w:p w14:paraId="369AA3A1" w14:textId="70C878CC" w:rsidR="0073045E" w:rsidRPr="008C0D26" w:rsidRDefault="0073045E" w:rsidP="004825A2">
      <w:pPr>
        <w:pStyle w:val="10"/>
        <w:numPr>
          <w:ilvl w:val="0"/>
          <w:numId w:val="0"/>
        </w:numPr>
        <w:spacing w:after="440"/>
      </w:pPr>
      <w:bookmarkStart w:id="1" w:name="_Toc218301436"/>
      <w:r w:rsidRPr="008C0D26">
        <w:lastRenderedPageBreak/>
        <w:t>История изменений</w:t>
      </w:r>
      <w:bookmarkEnd w:id="1"/>
    </w:p>
    <w:p w14:paraId="422788DE" w14:textId="33AFB026" w:rsidR="001C5F1D" w:rsidRPr="008C0D26" w:rsidRDefault="001C5F1D" w:rsidP="001C5F1D">
      <w:pPr>
        <w:pStyle w:val="aff1"/>
        <w:ind w:firstLine="709"/>
        <w:jc w:val="both"/>
        <w:rPr>
          <w:i w:val="0"/>
          <w:iCs w:val="0"/>
        </w:rPr>
      </w:pPr>
      <w:bookmarkStart w:id="2" w:name="_Ref148995894"/>
      <w:r w:rsidRPr="008C0D26">
        <w:rPr>
          <w:i w:val="0"/>
          <w:iCs w:val="0"/>
        </w:rPr>
        <w:t>В таблице ниже представлена история изменений версий обоснования реализации сервиса «НоуТелл».</w:t>
      </w:r>
    </w:p>
    <w:p w14:paraId="56DAE58A" w14:textId="5350144C" w:rsidR="004825A2" w:rsidRPr="008C0D26" w:rsidRDefault="004825A2" w:rsidP="004825A2">
      <w:pPr>
        <w:pStyle w:val="aff1"/>
      </w:pPr>
      <w:r w:rsidRPr="008C0D26">
        <w:t xml:space="preserve">Таблица </w:t>
      </w:r>
      <w:r w:rsidRPr="008C0D26">
        <w:fldChar w:fldCharType="begin"/>
      </w:r>
      <w:r w:rsidRPr="008C0D26">
        <w:instrText xml:space="preserve">SEQ Таблица \* Arabic </w:instrText>
      </w:r>
      <w:r w:rsidRPr="008C0D26">
        <w:fldChar w:fldCharType="separate"/>
      </w:r>
      <w:r w:rsidRPr="008C0D26">
        <w:t>1</w:t>
      </w:r>
      <w:r w:rsidRPr="008C0D26">
        <w:fldChar w:fldCharType="end"/>
      </w:r>
      <w:bookmarkEnd w:id="2"/>
      <w:r w:rsidRPr="008C0D26">
        <w:t xml:space="preserve"> – История изменений 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4825A2" w:rsidRPr="008C0D26" w14:paraId="20730F51" w14:textId="77777777" w:rsidTr="000B3178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26A4BB12" w14:textId="77777777" w:rsidR="004825A2" w:rsidRPr="008C0D26" w:rsidRDefault="004825A2" w:rsidP="000B3178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 w:rsidRPr="008C0D26">
              <w:rPr>
                <w:rFonts w:cs="Times New Roman"/>
                <w:b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18A97683" w14:textId="77777777" w:rsidR="004825A2" w:rsidRPr="008C0D26" w:rsidRDefault="004825A2" w:rsidP="000B3178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 w:rsidRPr="008C0D26">
              <w:rPr>
                <w:rFonts w:cs="Times New Roman"/>
                <w:b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38343251" w14:textId="77777777" w:rsidR="004825A2" w:rsidRPr="008C0D26" w:rsidRDefault="004825A2" w:rsidP="000B3178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 w:rsidRPr="008C0D26">
              <w:rPr>
                <w:rFonts w:cs="Times New Roman"/>
                <w:b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457B2624" w14:textId="77777777" w:rsidR="004825A2" w:rsidRPr="008C0D26" w:rsidRDefault="004825A2" w:rsidP="000B3178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 w:rsidRPr="008C0D26">
              <w:rPr>
                <w:rFonts w:cs="Times New Roman"/>
                <w:b/>
                <w:lang w:bidi="ru-RU"/>
              </w:rPr>
              <w:t>Обновлено</w:t>
            </w:r>
          </w:p>
        </w:tc>
      </w:tr>
      <w:tr w:rsidR="004825A2" w:rsidRPr="008C0D26" w14:paraId="300228A8" w14:textId="77777777" w:rsidTr="000B3178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3D56CE3" w14:textId="6D4AB7FD" w:rsidR="004825A2" w:rsidRPr="008C0D26" w:rsidRDefault="004825A2" w:rsidP="000B3178">
            <w:pPr>
              <w:spacing w:after="120"/>
              <w:jc w:val="center"/>
              <w:rPr>
                <w:rFonts w:cs="Times New Roman"/>
                <w:lang w:bidi="ru-RU"/>
              </w:rPr>
            </w:pPr>
            <w:r w:rsidRPr="008C0D26">
              <w:rPr>
                <w:rFonts w:cs="Times New Roman"/>
                <w:lang w:bidi="ru-RU"/>
              </w:rPr>
              <w:t xml:space="preserve"> 0.0.1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772333B" w14:textId="67D4F5D7" w:rsidR="004825A2" w:rsidRPr="008C0D26" w:rsidRDefault="002A2D7A" w:rsidP="000B3178">
            <w:pPr>
              <w:spacing w:after="120"/>
              <w:jc w:val="center"/>
              <w:rPr>
                <w:rFonts w:cs="Times New Roman"/>
                <w:lang w:bidi="ru-RU"/>
              </w:rPr>
            </w:pPr>
            <w:r w:rsidRPr="008C0D26">
              <w:rPr>
                <w:rFonts w:cs="Times New Roman"/>
                <w:lang w:bidi="ru-RU"/>
              </w:rPr>
              <w:t>11</w:t>
            </w:r>
            <w:r w:rsidR="00CC3861" w:rsidRPr="008C0D26">
              <w:rPr>
                <w:rFonts w:cs="Times New Roman"/>
                <w:lang w:bidi="ru-RU"/>
              </w:rPr>
              <w:t>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3244576" w14:textId="06D8A3A4" w:rsidR="004825A2" w:rsidRPr="008C0D26" w:rsidRDefault="002A2D7A" w:rsidP="000B3178">
            <w:pPr>
              <w:spacing w:after="120"/>
              <w:rPr>
                <w:rFonts w:cs="Times New Roman"/>
                <w:lang w:bidi="ru-RU"/>
              </w:rPr>
            </w:pPr>
            <w:r w:rsidRPr="008C0D26">
              <w:rPr>
                <w:rFonts w:cs="Times New Roman"/>
                <w:lang w:bidi="ru-RU"/>
              </w:rPr>
              <w:t xml:space="preserve">Изменена схема </w:t>
            </w:r>
            <w:r w:rsidRPr="008C0D26">
              <w:rPr>
                <w:rFonts w:cs="Times New Roman"/>
                <w:lang w:val="en-US" w:bidi="ru-RU"/>
              </w:rPr>
              <w:t>TO</w:t>
            </w:r>
            <w:r w:rsidRPr="008C0D26">
              <w:rPr>
                <w:rFonts w:cs="Times New Roman"/>
                <w:lang w:bidi="ru-RU"/>
              </w:rPr>
              <w:t>-</w:t>
            </w:r>
            <w:r w:rsidRPr="008C0D26">
              <w:rPr>
                <w:rFonts w:cs="Times New Roman"/>
                <w:lang w:val="en-US" w:bidi="ru-RU"/>
              </w:rPr>
              <w:t>BE</w:t>
            </w:r>
            <w:r w:rsidRPr="008C0D26">
              <w:rPr>
                <w:rFonts w:cs="Times New Roman"/>
                <w:lang w:bidi="ru-RU"/>
              </w:rPr>
              <w:t>, добавлена информация по страховым компаниям, подкорректированы фактические неточности и формулировки.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5733698" w14:textId="427E44C4" w:rsidR="004825A2" w:rsidRPr="008C0D26" w:rsidRDefault="00CC3861" w:rsidP="000B3178">
            <w:pPr>
              <w:spacing w:after="120"/>
              <w:rPr>
                <w:rFonts w:cs="Times New Roman"/>
                <w:lang w:bidi="ru-RU"/>
              </w:rPr>
            </w:pPr>
            <w:r w:rsidRPr="008C0D26">
              <w:rPr>
                <w:rFonts w:cs="Times New Roman"/>
                <w:lang w:bidi="ru-RU"/>
              </w:rPr>
              <w:t>Лушин А.О.</w:t>
            </w:r>
          </w:p>
        </w:tc>
      </w:tr>
    </w:tbl>
    <w:p w14:paraId="78BBC754" w14:textId="77777777" w:rsidR="004825A2" w:rsidRPr="008C0D26" w:rsidRDefault="004825A2"/>
    <w:p w14:paraId="052A2CBF" w14:textId="3B63A4F3" w:rsidR="0073045E" w:rsidRPr="008C0D26" w:rsidRDefault="0073045E">
      <w:r w:rsidRPr="008C0D26">
        <w:br w:type="page"/>
      </w:r>
    </w:p>
    <w:p w14:paraId="221A4D42" w14:textId="6EBD0E63" w:rsidR="006F214F" w:rsidRPr="008C0D26" w:rsidRDefault="0073045E" w:rsidP="004F2AF5">
      <w:pPr>
        <w:pStyle w:val="10"/>
        <w:numPr>
          <w:ilvl w:val="0"/>
          <w:numId w:val="0"/>
        </w:numPr>
        <w:spacing w:after="440" w:line="276" w:lineRule="auto"/>
      </w:pPr>
      <w:bookmarkStart w:id="3" w:name="_Toc218301437"/>
      <w:r w:rsidRPr="008C0D26">
        <w:lastRenderedPageBreak/>
        <w:t>Термины, определения и сокращения</w:t>
      </w:r>
      <w:bookmarkEnd w:id="3"/>
    </w:p>
    <w:p w14:paraId="4C31516E" w14:textId="3ED32AAB" w:rsidR="001C5F1D" w:rsidRPr="008C0D26" w:rsidRDefault="001C5F1D" w:rsidP="001C5F1D">
      <w:pPr>
        <w:pStyle w:val="aff1"/>
        <w:ind w:firstLine="709"/>
        <w:jc w:val="both"/>
        <w:rPr>
          <w:i w:val="0"/>
          <w:iCs w:val="0"/>
        </w:rPr>
      </w:pPr>
      <w:bookmarkStart w:id="4" w:name="_Ref148995895"/>
      <w:r w:rsidRPr="008C0D26">
        <w:rPr>
          <w:i w:val="0"/>
          <w:iCs w:val="0"/>
        </w:rPr>
        <w:t>В таблице ниже приведены термины, определения, сокращения, используемые в тексте настоящего обоснования, и их расшифровка с описанием.</w:t>
      </w:r>
    </w:p>
    <w:p w14:paraId="79D7BE57" w14:textId="760580F6" w:rsidR="0087159C" w:rsidRPr="008C0D26" w:rsidRDefault="0087159C" w:rsidP="0087159C">
      <w:pPr>
        <w:pStyle w:val="aff1"/>
      </w:pPr>
      <w:r w:rsidRPr="008C0D26">
        <w:t xml:space="preserve">Таблица </w:t>
      </w:r>
      <w:r w:rsidRPr="008C0D26">
        <w:fldChar w:fldCharType="begin"/>
      </w:r>
      <w:r w:rsidRPr="008C0D26">
        <w:instrText xml:space="preserve">SEQ Таблица \* Arabic </w:instrText>
      </w:r>
      <w:r w:rsidRPr="008C0D26">
        <w:fldChar w:fldCharType="separate"/>
      </w:r>
      <w:r w:rsidRPr="008C0D26">
        <w:t>2</w:t>
      </w:r>
      <w:r w:rsidRPr="008C0D26">
        <w:fldChar w:fldCharType="end"/>
      </w:r>
      <w:bookmarkEnd w:id="4"/>
      <w:r w:rsidRPr="008C0D26">
        <w:t xml:space="preserve"> – Термины, определения, сокращения </w:t>
      </w:r>
    </w:p>
    <w:tbl>
      <w:tblPr>
        <w:tblW w:w="9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2126"/>
        <w:gridCol w:w="5529"/>
      </w:tblGrid>
      <w:tr w:rsidR="0087159C" w:rsidRPr="008C0D26" w14:paraId="065A1DF0" w14:textId="77777777" w:rsidTr="00CE0C39">
        <w:trPr>
          <w:tblHeader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64AE0A69" w14:textId="77777777" w:rsidR="0087159C" w:rsidRPr="008C0D26" w:rsidRDefault="0087159C" w:rsidP="000B3178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Cs w:val="24"/>
                <w:lang w:bidi="ru-RU"/>
              </w:rPr>
            </w:pPr>
            <w:proofErr w:type="spellStart"/>
            <w:r w:rsidRPr="008C0D26">
              <w:rPr>
                <w:rFonts w:cs="Times New Roman"/>
                <w:b/>
                <w:bCs/>
                <w:szCs w:val="24"/>
                <w:lang w:bidi="ru-RU"/>
              </w:rPr>
              <w:t>Аббр</w:t>
            </w:r>
            <w:proofErr w:type="spellEnd"/>
            <w:r w:rsidRPr="008C0D26">
              <w:rPr>
                <w:rFonts w:cs="Times New Roman"/>
                <w:b/>
                <w:bCs/>
                <w:szCs w:val="24"/>
                <w:lang w:bidi="ru-RU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03D25343" w14:textId="77777777" w:rsidR="0087159C" w:rsidRPr="008C0D26" w:rsidRDefault="0087159C" w:rsidP="000B3178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Cs w:val="24"/>
                <w:lang w:bidi="ru-RU"/>
              </w:rPr>
            </w:pPr>
            <w:r w:rsidRPr="008C0D26">
              <w:rPr>
                <w:rFonts w:cs="Times New Roman"/>
                <w:b/>
                <w:bCs/>
                <w:szCs w:val="24"/>
                <w:lang w:bidi="ru-RU"/>
              </w:rPr>
              <w:t>Термин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36D0E125" w14:textId="77777777" w:rsidR="0087159C" w:rsidRPr="008C0D26" w:rsidRDefault="0087159C" w:rsidP="000B3178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Cs w:val="24"/>
                <w:lang w:bidi="ru-RU"/>
              </w:rPr>
            </w:pPr>
            <w:r w:rsidRPr="008C0D26">
              <w:rPr>
                <w:rFonts w:cs="Times New Roman"/>
                <w:b/>
                <w:bCs/>
                <w:szCs w:val="24"/>
                <w:lang w:bidi="ru-RU"/>
              </w:rPr>
              <w:t>Описание</w:t>
            </w:r>
          </w:p>
        </w:tc>
      </w:tr>
      <w:tr w:rsidR="0087159C" w:rsidRPr="008C0D26" w14:paraId="40447814" w14:textId="77777777" w:rsidTr="00CE0C39">
        <w:trPr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A3B3D54" w14:textId="77777777" w:rsidR="0087159C" w:rsidRPr="008C0D26" w:rsidRDefault="0087159C" w:rsidP="000B3178">
            <w:pPr>
              <w:pStyle w:val="aff3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  <w:lang w:bidi="ru-RU"/>
              </w:rPr>
            </w:pPr>
            <w:r w:rsidRPr="008C0D26">
              <w:rPr>
                <w:rFonts w:ascii="Times New Roman" w:hAnsi="Times New Roman"/>
                <w:szCs w:val="24"/>
              </w:rPr>
              <w:t xml:space="preserve"> СБП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DACA1BF" w14:textId="77777777" w:rsidR="0087159C" w:rsidRPr="008C0D26" w:rsidRDefault="0087159C" w:rsidP="000B3178">
            <w:pPr>
              <w:pStyle w:val="aff"/>
              <w:spacing w:before="120" w:after="120"/>
              <w:ind w:firstLine="0"/>
              <w:jc w:val="center"/>
              <w:rPr>
                <w:szCs w:val="24"/>
                <w:lang w:bidi="ru-RU"/>
              </w:rPr>
            </w:pPr>
            <w:r w:rsidRPr="008C0D26">
              <w:rPr>
                <w:szCs w:val="24"/>
              </w:rPr>
              <w:t>Система быстрых платежей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2C5FB3F" w14:textId="77777777" w:rsidR="0087159C" w:rsidRPr="008C0D26" w:rsidRDefault="0087159C" w:rsidP="000B3178">
            <w:pPr>
              <w:pStyle w:val="aff3"/>
              <w:spacing w:before="120" w:after="120" w:line="276" w:lineRule="auto"/>
              <w:rPr>
                <w:rFonts w:ascii="Times New Roman" w:hAnsi="Times New Roman"/>
                <w:szCs w:val="24"/>
                <w:lang w:bidi="ru-RU"/>
              </w:rPr>
            </w:pPr>
            <w:r w:rsidRPr="008C0D26">
              <w:rPr>
                <w:rFonts w:ascii="Times New Roman" w:hAnsi="Times New Roman"/>
                <w:szCs w:val="24"/>
              </w:rPr>
              <w:t>Сервис Банка России, с помощью которого можно совершать межбанковские переводы по номеру мобильного телефона.</w:t>
            </w:r>
          </w:p>
        </w:tc>
      </w:tr>
      <w:tr w:rsidR="0087159C" w:rsidRPr="008C0D26" w14:paraId="1621D8CC" w14:textId="77777777" w:rsidTr="00CE0C39">
        <w:trPr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35C3F91" w14:textId="760CA378" w:rsidR="0087159C" w:rsidRPr="008C0D26" w:rsidRDefault="0087159C" w:rsidP="000B3178">
            <w:pPr>
              <w:pStyle w:val="aff3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 w:rsidRPr="008C0D26">
              <w:rPr>
                <w:rFonts w:ascii="Times New Roman" w:hAnsi="Times New Roman"/>
                <w:szCs w:val="24"/>
              </w:rPr>
              <w:t>НСПК (ОПКЦ СБП)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4FF5461" w14:textId="6E7CA67E" w:rsidR="0087159C" w:rsidRPr="008C0D26" w:rsidRDefault="0087159C" w:rsidP="000B3178">
            <w:pPr>
              <w:pStyle w:val="aff"/>
              <w:spacing w:before="120" w:after="120"/>
              <w:ind w:firstLine="0"/>
              <w:jc w:val="center"/>
              <w:rPr>
                <w:szCs w:val="24"/>
              </w:rPr>
            </w:pPr>
            <w:r w:rsidRPr="008C0D26">
              <w:rPr>
                <w:szCs w:val="24"/>
              </w:rPr>
              <w:t>Национальная система платежных карт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254B147" w14:textId="48F90806" w:rsidR="0087159C" w:rsidRPr="008C0D26" w:rsidRDefault="0087159C" w:rsidP="000B3178">
            <w:pPr>
              <w:pStyle w:val="aff3"/>
              <w:spacing w:before="120" w:after="120" w:line="276" w:lineRule="auto"/>
              <w:rPr>
                <w:rFonts w:ascii="Times New Roman" w:hAnsi="Times New Roman"/>
                <w:szCs w:val="24"/>
              </w:rPr>
            </w:pPr>
            <w:r w:rsidRPr="008C0D26">
              <w:rPr>
                <w:rFonts w:ascii="Times New Roman" w:hAnsi="Times New Roman"/>
                <w:szCs w:val="24"/>
              </w:rPr>
              <w:t>Оператор национальной платежной системы «Мир» и ключевой центр обработки всех внутрироссийских транзакций по банковским картам, включая международные, обеспечивающий их бесперебойную работу</w:t>
            </w:r>
          </w:p>
        </w:tc>
      </w:tr>
      <w:tr w:rsidR="0087159C" w:rsidRPr="008C0D26" w14:paraId="1AD68C7A" w14:textId="77777777" w:rsidTr="00CE0C39">
        <w:trPr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BC43B1B" w14:textId="300C43A4" w:rsidR="0087159C" w:rsidRPr="008C0D26" w:rsidRDefault="0087159C" w:rsidP="000B3178">
            <w:pPr>
              <w:pStyle w:val="aff3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 w:rsidRPr="008C0D26">
              <w:rPr>
                <w:rFonts w:ascii="Times New Roman" w:hAnsi="Times New Roman"/>
                <w:szCs w:val="24"/>
              </w:rPr>
              <w:t>УКЭП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21C6DD4" w14:textId="06CD6FD4" w:rsidR="0087159C" w:rsidRPr="008C0D26" w:rsidRDefault="0087159C" w:rsidP="000B3178">
            <w:pPr>
              <w:pStyle w:val="aff"/>
              <w:spacing w:before="120" w:after="120"/>
              <w:ind w:firstLine="0"/>
              <w:jc w:val="center"/>
              <w:rPr>
                <w:szCs w:val="24"/>
              </w:rPr>
            </w:pPr>
            <w:r w:rsidRPr="008C0D26">
              <w:rPr>
                <w:szCs w:val="24"/>
              </w:rPr>
              <w:t>Усиленная квалифицированная электронная подпись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7AE0A85" w14:textId="535C27EE" w:rsidR="0087159C" w:rsidRPr="008C0D26" w:rsidRDefault="0087159C" w:rsidP="000B3178">
            <w:pPr>
              <w:pStyle w:val="aff3"/>
              <w:spacing w:before="120" w:after="120" w:line="276" w:lineRule="auto"/>
              <w:rPr>
                <w:rFonts w:ascii="Times New Roman" w:hAnsi="Times New Roman"/>
                <w:szCs w:val="24"/>
              </w:rPr>
            </w:pPr>
            <w:r w:rsidRPr="008C0D26">
              <w:rPr>
                <w:rFonts w:ascii="Times New Roman" w:hAnsi="Times New Roman"/>
                <w:szCs w:val="24"/>
              </w:rPr>
              <w:t>Самый надежный вид электронной подписи в России, который законодательно приравнивается к собственноручной подписи.</w:t>
            </w:r>
          </w:p>
        </w:tc>
      </w:tr>
      <w:tr w:rsidR="0087159C" w:rsidRPr="008C0D26" w14:paraId="59C1DD12" w14:textId="77777777" w:rsidTr="00CE0C39">
        <w:trPr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0CD8264" w14:textId="5EDC9737" w:rsidR="0087159C" w:rsidRPr="008C0D26" w:rsidRDefault="0087159C" w:rsidP="000B3178">
            <w:pPr>
              <w:pStyle w:val="aff3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 w:rsidRPr="008C0D26">
              <w:rPr>
                <w:rFonts w:ascii="Times New Roman" w:hAnsi="Times New Roman"/>
                <w:szCs w:val="24"/>
              </w:rPr>
              <w:t>Договор ГПХ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7100B13" w14:textId="7051D205" w:rsidR="0087159C" w:rsidRPr="008C0D26" w:rsidRDefault="0087159C" w:rsidP="000B3178">
            <w:pPr>
              <w:pStyle w:val="aff"/>
              <w:spacing w:before="120" w:after="120"/>
              <w:ind w:firstLine="0"/>
              <w:jc w:val="center"/>
              <w:rPr>
                <w:szCs w:val="24"/>
              </w:rPr>
            </w:pPr>
            <w:r w:rsidRPr="008C0D26">
              <w:rPr>
                <w:szCs w:val="24"/>
              </w:rPr>
              <w:t>Договор гражданско-правового характера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D859C17" w14:textId="5734EE03" w:rsidR="0087159C" w:rsidRPr="008C0D26" w:rsidRDefault="0087159C" w:rsidP="000B3178">
            <w:pPr>
              <w:pStyle w:val="aff3"/>
              <w:spacing w:before="120" w:after="120" w:line="276" w:lineRule="auto"/>
              <w:rPr>
                <w:rFonts w:ascii="Times New Roman" w:hAnsi="Times New Roman"/>
                <w:szCs w:val="24"/>
              </w:rPr>
            </w:pPr>
            <w:r w:rsidRPr="008C0D26">
              <w:rPr>
                <w:rFonts w:ascii="Times New Roman" w:hAnsi="Times New Roman"/>
                <w:szCs w:val="24"/>
              </w:rPr>
              <w:t>Соглашение между заказчиком и исполнителем на выполнение конкретной работы или оказание услуги в установленный срок, регулируемое Гражданским кодексом РФ.</w:t>
            </w:r>
          </w:p>
        </w:tc>
      </w:tr>
      <w:tr w:rsidR="0087159C" w:rsidRPr="008C0D26" w14:paraId="2192BCE4" w14:textId="77777777" w:rsidTr="00CE0C39">
        <w:trPr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002F6DD" w14:textId="2BA9D023" w:rsidR="0087159C" w:rsidRPr="008C0D26" w:rsidRDefault="0087159C" w:rsidP="000B3178">
            <w:pPr>
              <w:pStyle w:val="aff3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 w:rsidRPr="008C0D26">
              <w:rPr>
                <w:rFonts w:ascii="Times New Roman" w:hAnsi="Times New Roman"/>
                <w:szCs w:val="24"/>
              </w:rPr>
              <w:t>ЦЗН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CC5298C" w14:textId="0DF13B2D" w:rsidR="0087159C" w:rsidRPr="008C0D26" w:rsidRDefault="0087159C" w:rsidP="000B3178">
            <w:pPr>
              <w:pStyle w:val="aff"/>
              <w:spacing w:before="120" w:after="120"/>
              <w:ind w:firstLine="0"/>
              <w:jc w:val="center"/>
              <w:rPr>
                <w:szCs w:val="24"/>
              </w:rPr>
            </w:pPr>
            <w:r w:rsidRPr="008C0D26">
              <w:rPr>
                <w:szCs w:val="24"/>
              </w:rPr>
              <w:t>Центр занятости населения</w:t>
            </w:r>
            <w:r w:rsidR="005F75D4" w:rsidRPr="008C0D26">
              <w:rPr>
                <w:szCs w:val="24"/>
              </w:rPr>
              <w:t>, в тексте именуется биржей труда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2D78840" w14:textId="6F179FC9" w:rsidR="0087159C" w:rsidRPr="008C0D26" w:rsidRDefault="0087159C" w:rsidP="000B3178">
            <w:pPr>
              <w:pStyle w:val="aff3"/>
              <w:spacing w:before="120" w:after="120" w:line="276" w:lineRule="auto"/>
              <w:rPr>
                <w:rFonts w:ascii="Times New Roman" w:hAnsi="Times New Roman"/>
                <w:szCs w:val="24"/>
              </w:rPr>
            </w:pPr>
            <w:r w:rsidRPr="008C0D26">
              <w:rPr>
                <w:rFonts w:ascii="Times New Roman" w:hAnsi="Times New Roman"/>
                <w:szCs w:val="24"/>
              </w:rPr>
              <w:t>Государственное учреждение, которое помогает людям найти работу, а работодателям — сотрудников, выступая посредником между ними, и предоставляет услуги по профориентации, переобучению, психологической поддержке и выплате пособий по безработице.</w:t>
            </w:r>
          </w:p>
        </w:tc>
      </w:tr>
      <w:tr w:rsidR="00464B3A" w:rsidRPr="008C0D26" w14:paraId="12E29F68" w14:textId="77777777" w:rsidTr="00CE0C39">
        <w:trPr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5F91DEF" w14:textId="081D1205" w:rsidR="00464B3A" w:rsidRPr="008C0D26" w:rsidRDefault="00464B3A" w:rsidP="000B3178">
            <w:pPr>
              <w:pStyle w:val="aff3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 w:rsidRPr="008C0D26">
              <w:rPr>
                <w:rFonts w:ascii="Times New Roman" w:hAnsi="Times New Roman"/>
                <w:szCs w:val="24"/>
              </w:rPr>
              <w:t>СМЭВ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0FE232E" w14:textId="05873097" w:rsidR="00464B3A" w:rsidRPr="008C0D26" w:rsidRDefault="00464B3A" w:rsidP="000B3178">
            <w:pPr>
              <w:pStyle w:val="aff"/>
              <w:spacing w:before="120" w:after="120"/>
              <w:ind w:firstLine="0"/>
              <w:jc w:val="center"/>
              <w:rPr>
                <w:szCs w:val="24"/>
              </w:rPr>
            </w:pPr>
            <w:r w:rsidRPr="008C0D26">
              <w:rPr>
                <w:szCs w:val="24"/>
              </w:rPr>
              <w:t>Система межведомственного электронного взаимодействия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0986EE2" w14:textId="4D7A45C9" w:rsidR="00464B3A" w:rsidRPr="008C0D26" w:rsidRDefault="00464B3A" w:rsidP="000B3178">
            <w:pPr>
              <w:pStyle w:val="aff3"/>
              <w:spacing w:before="120" w:after="120" w:line="276" w:lineRule="auto"/>
              <w:rPr>
                <w:rFonts w:ascii="Times New Roman" w:hAnsi="Times New Roman"/>
                <w:szCs w:val="24"/>
              </w:rPr>
            </w:pPr>
            <w:r w:rsidRPr="008C0D26">
              <w:rPr>
                <w:rFonts w:ascii="Times New Roman" w:hAnsi="Times New Roman"/>
                <w:szCs w:val="24"/>
              </w:rPr>
              <w:t>Цифровая инфраструктура, которая позволяет государственным органам, ведомствам и организациям России обмениваться данными и документами в электронном виде для предоставления госуслуг, упрощая взаимодействие и сокращая бумажную волокиту.</w:t>
            </w:r>
          </w:p>
        </w:tc>
      </w:tr>
      <w:tr w:rsidR="00CB5442" w:rsidRPr="008C0D26" w14:paraId="5ADA6B50" w14:textId="77777777" w:rsidTr="00CE0C39">
        <w:trPr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6486942" w14:textId="337ABBB8" w:rsidR="00CB5442" w:rsidRPr="008C0D26" w:rsidRDefault="00CB5442" w:rsidP="000B3178">
            <w:pPr>
              <w:pStyle w:val="aff3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2FAE345" w14:textId="06805372" w:rsidR="00CB5442" w:rsidRPr="008C0D26" w:rsidRDefault="00CB5442" w:rsidP="000B3178">
            <w:pPr>
              <w:pStyle w:val="aff"/>
              <w:spacing w:before="120" w:after="120"/>
              <w:ind w:firstLine="0"/>
              <w:jc w:val="center"/>
              <w:rPr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DED7CD2" w14:textId="77777777" w:rsidR="00CB5442" w:rsidRPr="008C0D26" w:rsidRDefault="00CB5442" w:rsidP="000B3178">
            <w:pPr>
              <w:pStyle w:val="aff3"/>
              <w:spacing w:before="120" w:after="120" w:line="276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65DDE2A6" w14:textId="77777777" w:rsidR="006F214F" w:rsidRPr="008C0D26" w:rsidRDefault="006F214F">
      <w:pPr>
        <w:rPr>
          <w:rFonts w:eastAsiaTheme="majorEastAsia" w:cs="Times New Roman"/>
          <w:b/>
          <w:sz w:val="32"/>
          <w:szCs w:val="32"/>
        </w:rPr>
      </w:pPr>
      <w:r w:rsidRPr="008C0D26">
        <w:br w:type="page"/>
      </w:r>
    </w:p>
    <w:p w14:paraId="22FA1324" w14:textId="701451FC" w:rsidR="0073045E" w:rsidRPr="008C0D26" w:rsidRDefault="006F214F" w:rsidP="00CC3861">
      <w:pPr>
        <w:pStyle w:val="10"/>
        <w:spacing w:after="200" w:line="276" w:lineRule="auto"/>
        <w:ind w:left="0" w:firstLine="0"/>
      </w:pPr>
      <w:bookmarkStart w:id="5" w:name="_Toc218301438"/>
      <w:r w:rsidRPr="008C0D26">
        <w:lastRenderedPageBreak/>
        <w:t>Описание сервиса</w:t>
      </w:r>
      <w:bookmarkEnd w:id="5"/>
    </w:p>
    <w:p w14:paraId="741C29C4" w14:textId="03DDFF8A" w:rsidR="006F214F" w:rsidRPr="008C0D26" w:rsidRDefault="006F214F" w:rsidP="00CC3861">
      <w:pPr>
        <w:pStyle w:val="20"/>
      </w:pPr>
      <w:bookmarkStart w:id="6" w:name="_Toc218301439"/>
      <w:r w:rsidRPr="008C0D26">
        <w:t>Идея сервиса</w:t>
      </w:r>
      <w:bookmarkEnd w:id="6"/>
    </w:p>
    <w:p w14:paraId="160672C9" w14:textId="68025EC6" w:rsidR="00AF4AED" w:rsidRPr="008C0D26" w:rsidRDefault="00AF4AED" w:rsidP="00CC3861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rPr>
          <w:color w:val="0F1115"/>
        </w:rPr>
      </w:pPr>
      <w:r w:rsidRPr="008C0D26">
        <w:rPr>
          <w:color w:val="0F1115"/>
        </w:rPr>
        <w:t>НоуТелл — это цифровая платформа, предназначенная для решения проблемы сезонной безработицы в сфере гостиничного бизнеса</w:t>
      </w:r>
      <w:r w:rsidR="00B102A1" w:rsidRPr="008C0D26">
        <w:rPr>
          <w:color w:val="0F1115"/>
        </w:rPr>
        <w:t>,</w:t>
      </w:r>
      <w:r w:rsidRPr="008C0D26">
        <w:rPr>
          <w:color w:val="0F1115"/>
        </w:rPr>
        <w:t xml:space="preserve"> туризма</w:t>
      </w:r>
      <w:r w:rsidR="00B102A1" w:rsidRPr="008C0D26">
        <w:rPr>
          <w:color w:val="0F1115"/>
        </w:rPr>
        <w:t xml:space="preserve"> и сервиса</w:t>
      </w:r>
      <w:r w:rsidRPr="008C0D26">
        <w:rPr>
          <w:color w:val="0F1115"/>
        </w:rPr>
        <w:t xml:space="preserve">. Идея заключается в обеспечении «волновых перетоков» </w:t>
      </w:r>
      <w:r w:rsidR="00AC701B" w:rsidRPr="008C0D26">
        <w:rPr>
          <w:color w:val="0F1115"/>
        </w:rPr>
        <w:t>Сотрудника</w:t>
      </w:r>
      <w:r w:rsidRPr="008C0D26">
        <w:rPr>
          <w:color w:val="0F1115"/>
        </w:rPr>
        <w:t xml:space="preserve"> (администраторов, горничных, официантов и др.) между предприятиями в периоды спада и роста спроса на услуги. Сервис автоматизирует поиск работы, проведение собеседований, заключение трудовых договоров и предоставляет доступ к курсам повышения квалификации.</w:t>
      </w:r>
      <w:r w:rsidR="00CC3861" w:rsidRPr="008C0D26">
        <w:rPr>
          <w:color w:val="0F1115"/>
        </w:rPr>
        <w:t xml:space="preserve"> Кроме того, НоуТелл при необходимости автоматизирует процесс сбора и подачи документов для получения пособий по безработице и обеспечивает возможность заключения договоров страхования, связанных с потерей трудоустройства. Сервис выполняет свои задачи при помощи интеграции с Государственной платформой идентификации личности (Госуслуги), </w:t>
      </w:r>
      <w:r w:rsidR="00DA733B" w:rsidRPr="008C0D26">
        <w:rPr>
          <w:color w:val="0F1115"/>
        </w:rPr>
        <w:t>Биржей труда и страховыми компаниями, организуя</w:t>
      </w:r>
      <w:r w:rsidR="002A32E5" w:rsidRPr="008C0D26">
        <w:rPr>
          <w:color w:val="0F1115"/>
        </w:rPr>
        <w:t xml:space="preserve"> информационный</w:t>
      </w:r>
      <w:r w:rsidR="00DA733B" w:rsidRPr="008C0D26">
        <w:rPr>
          <w:color w:val="0F1115"/>
        </w:rPr>
        <w:t xml:space="preserve"> обмен (</w:t>
      </w:r>
      <w:r w:rsidR="002A32E5" w:rsidRPr="008C0D26">
        <w:rPr>
          <w:color w:val="0F1115"/>
        </w:rPr>
        <w:t>т</w:t>
      </w:r>
      <w:r w:rsidR="00DA733B" w:rsidRPr="008C0D26">
        <w:rPr>
          <w:color w:val="0F1115"/>
        </w:rPr>
        <w:t xml:space="preserve">рудовыми </w:t>
      </w:r>
      <w:r w:rsidR="002A32E5" w:rsidRPr="008C0D26">
        <w:rPr>
          <w:color w:val="0F1115"/>
        </w:rPr>
        <w:t>документами</w:t>
      </w:r>
      <w:r w:rsidR="00DA733B" w:rsidRPr="008C0D26">
        <w:rPr>
          <w:color w:val="0F1115"/>
        </w:rPr>
        <w:t>, персональными данными</w:t>
      </w:r>
      <w:r w:rsidR="002A32E5" w:rsidRPr="008C0D26">
        <w:rPr>
          <w:color w:val="0F1115"/>
        </w:rPr>
        <w:t>) и</w:t>
      </w:r>
      <w:r w:rsidR="00DA733B" w:rsidRPr="008C0D26">
        <w:rPr>
          <w:color w:val="0F1115"/>
        </w:rPr>
        <w:t xml:space="preserve"> предоставляя возможности централизованного решения проблем, связанных с занятостью </w:t>
      </w:r>
      <w:r w:rsidR="00AC701B" w:rsidRPr="008C0D26">
        <w:rPr>
          <w:color w:val="0F1115"/>
        </w:rPr>
        <w:t>Сотрудника</w:t>
      </w:r>
      <w:r w:rsidR="00DA733B" w:rsidRPr="008C0D26">
        <w:rPr>
          <w:color w:val="0F1115"/>
        </w:rPr>
        <w:t>.</w:t>
      </w:r>
    </w:p>
    <w:p w14:paraId="5C2FCF77" w14:textId="03ECD367" w:rsidR="00B102A1" w:rsidRPr="008C0D26" w:rsidRDefault="00AF4AED" w:rsidP="00B102A1">
      <w:pPr>
        <w:pStyle w:val="ds-markdown-paragraph"/>
        <w:shd w:val="clear" w:color="auto" w:fill="FFFFFF"/>
        <w:spacing w:before="0" w:beforeAutospacing="0" w:line="276" w:lineRule="auto"/>
        <w:ind w:firstLine="709"/>
        <w:contextualSpacing/>
        <w:rPr>
          <w:color w:val="0F1115"/>
        </w:rPr>
      </w:pPr>
      <w:r w:rsidRPr="008C0D26">
        <w:rPr>
          <w:color w:val="0F1115"/>
        </w:rPr>
        <w:t>Идея основа</w:t>
      </w:r>
      <w:r w:rsidR="002A32E5" w:rsidRPr="008C0D26">
        <w:rPr>
          <w:color w:val="0F1115"/>
        </w:rPr>
        <w:t>н</w:t>
      </w:r>
      <w:r w:rsidRPr="008C0D26">
        <w:rPr>
          <w:color w:val="0F1115"/>
        </w:rPr>
        <w:t xml:space="preserve">а на реальной и устойчивой проблеме — сезонности туристического бизнеса в России. </w:t>
      </w:r>
      <w:r w:rsidR="00B102A1" w:rsidRPr="008C0D26">
        <w:rPr>
          <w:color w:val="0F1115"/>
        </w:rPr>
        <w:t xml:space="preserve">Реализацию сервиса планируется начать именно со сферы гостеприимства. </w:t>
      </w:r>
      <w:r w:rsidR="002A32E5" w:rsidRPr="008C0D26">
        <w:rPr>
          <w:color w:val="0F1115"/>
        </w:rPr>
        <w:t xml:space="preserve">По результатам исследования [1] цифровой платформы гибкой занятости </w:t>
      </w:r>
      <w:proofErr w:type="spellStart"/>
      <w:r w:rsidR="002A32E5" w:rsidRPr="008C0D26">
        <w:rPr>
          <w:color w:val="0F1115"/>
        </w:rPr>
        <w:t>Ventra</w:t>
      </w:r>
      <w:proofErr w:type="spellEnd"/>
      <w:r w:rsidR="002A32E5" w:rsidRPr="008C0D26">
        <w:rPr>
          <w:color w:val="0F1115"/>
        </w:rPr>
        <w:t xml:space="preserve"> Go! и сервиса онлайн-бронирования отелей «Островок», 91%</w:t>
      </w:r>
      <w:r w:rsidR="00B102A1" w:rsidRPr="008C0D26">
        <w:rPr>
          <w:color w:val="0F1115"/>
        </w:rPr>
        <w:t xml:space="preserve"> владельцев отелей заявил о дефиците кадров в 2025 г. Эту проблему аналитики назвали одним из основных текущих вызовов отрасли.</w:t>
      </w:r>
    </w:p>
    <w:p w14:paraId="106E353B" w14:textId="0ECC8A6F" w:rsidR="00AF4AED" w:rsidRPr="008C0D26" w:rsidRDefault="00AF4AED" w:rsidP="00B102A1">
      <w:pPr>
        <w:pStyle w:val="ds-markdown-paragraph"/>
        <w:shd w:val="clear" w:color="auto" w:fill="FFFFFF"/>
        <w:spacing w:before="0" w:beforeAutospacing="0" w:line="276" w:lineRule="auto"/>
        <w:ind w:firstLine="709"/>
        <w:contextualSpacing/>
        <w:rPr>
          <w:color w:val="0F1115"/>
        </w:rPr>
      </w:pPr>
      <w:r w:rsidRPr="008C0D26">
        <w:rPr>
          <w:color w:val="0F1115"/>
        </w:rPr>
        <w:t xml:space="preserve">Сервис </w:t>
      </w:r>
      <w:r w:rsidR="00B102A1" w:rsidRPr="008C0D26">
        <w:rPr>
          <w:color w:val="0F1115"/>
        </w:rPr>
        <w:t xml:space="preserve">НоуТелл </w:t>
      </w:r>
      <w:r w:rsidRPr="008C0D26">
        <w:rPr>
          <w:color w:val="0F1115"/>
        </w:rPr>
        <w:t>решает её за счёт:</w:t>
      </w:r>
    </w:p>
    <w:p w14:paraId="6EFCD25A" w14:textId="75832AE0" w:rsidR="00AF4AED" w:rsidRPr="008C0D26" w:rsidRDefault="002C17DC" w:rsidP="00AF4AED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>Автоматизации</w:t>
      </w:r>
      <w:r w:rsidR="00AF4AED" w:rsidRPr="008C0D26">
        <w:rPr>
          <w:color w:val="0F1115"/>
        </w:rPr>
        <w:t xml:space="preserve"> процессов трудоустройства</w:t>
      </w:r>
      <w:r w:rsidRPr="008C0D26">
        <w:rPr>
          <w:color w:val="0F1115"/>
        </w:rPr>
        <w:t>: автоматического дополнения резюме сертификатами и отзывами работодателей, полученными в процессе работы; его отправки, формирования трудовых договоров, автоматического обращения к Бирже труда в случаях, необходимых для назначения пособия по безработице</w:t>
      </w:r>
      <w:r w:rsidR="00F0764D" w:rsidRPr="008C0D26">
        <w:rPr>
          <w:color w:val="0F1115"/>
        </w:rPr>
        <w:t>;</w:t>
      </w:r>
    </w:p>
    <w:p w14:paraId="741EB031" w14:textId="52E279E9" w:rsidR="00AF4AED" w:rsidRPr="008C0D26" w:rsidRDefault="00AF4AED" w:rsidP="00AF4AED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 xml:space="preserve">Интеграции с государственными системами (Госуслуги, </w:t>
      </w:r>
      <w:proofErr w:type="spellStart"/>
      <w:r w:rsidRPr="008C0D26">
        <w:rPr>
          <w:color w:val="0F1115"/>
        </w:rPr>
        <w:t>Госключ</w:t>
      </w:r>
      <w:proofErr w:type="spellEnd"/>
      <w:r w:rsidRPr="008C0D26">
        <w:rPr>
          <w:color w:val="0F1115"/>
        </w:rPr>
        <w:t>) для упрощения верификации и оформления</w:t>
      </w:r>
      <w:r w:rsidR="00F0764D" w:rsidRPr="008C0D26">
        <w:rPr>
          <w:color w:val="0F1115"/>
        </w:rPr>
        <w:t>;</w:t>
      </w:r>
    </w:p>
    <w:p w14:paraId="585A3E69" w14:textId="225868F8" w:rsidR="00AF4AED" w:rsidRPr="008C0D26" w:rsidRDefault="00AF4AED" w:rsidP="00AF4AED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>Снижения издержек для работодателей на поиск персонала и выплату пособий по увольнению</w:t>
      </w:r>
      <w:r w:rsidR="00F0764D" w:rsidRPr="008C0D26">
        <w:rPr>
          <w:color w:val="0F1115"/>
        </w:rPr>
        <w:t>;</w:t>
      </w:r>
    </w:p>
    <w:p w14:paraId="308D26AB" w14:textId="399E286D" w:rsidR="00AF4AED" w:rsidRPr="008C0D26" w:rsidRDefault="002C17DC" w:rsidP="00AF4AED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 xml:space="preserve">Автоматизации электронного документооборота с Биржей труда для последующего </w:t>
      </w:r>
      <w:r w:rsidR="00635C6A" w:rsidRPr="008C0D26">
        <w:rPr>
          <w:color w:val="0F1115"/>
        </w:rPr>
        <w:t xml:space="preserve">начисления пособий по безработице </w:t>
      </w:r>
      <w:r w:rsidRPr="008C0D26">
        <w:rPr>
          <w:color w:val="0F1115"/>
        </w:rPr>
        <w:t xml:space="preserve">линейным служащим </w:t>
      </w:r>
      <w:r w:rsidR="00635C6A" w:rsidRPr="008C0D26">
        <w:rPr>
          <w:color w:val="0F1115"/>
        </w:rPr>
        <w:t>и получения социальных выплат</w:t>
      </w:r>
      <w:r w:rsidRPr="008C0D26">
        <w:rPr>
          <w:color w:val="0F1115"/>
        </w:rPr>
        <w:t>, в случаях, предусмотренных законодательством РФ</w:t>
      </w:r>
      <w:r w:rsidR="00F0764D" w:rsidRPr="008C0D26">
        <w:rPr>
          <w:color w:val="0F1115"/>
        </w:rPr>
        <w:t>;</w:t>
      </w:r>
    </w:p>
    <w:p w14:paraId="191930AB" w14:textId="1E81A23D" w:rsidR="00AF4AED" w:rsidRPr="008C0D26" w:rsidRDefault="00AF4AED" w:rsidP="00AF4AED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>Поддержания непрерывной занятости для сотрудников</w:t>
      </w:r>
      <w:r w:rsidR="00F0764D" w:rsidRPr="008C0D26">
        <w:rPr>
          <w:color w:val="0F1115"/>
        </w:rPr>
        <w:t>;</w:t>
      </w:r>
    </w:p>
    <w:p w14:paraId="4382A66B" w14:textId="37E49A6E" w:rsidR="00635C6A" w:rsidRPr="008C0D26" w:rsidRDefault="00635C6A" w:rsidP="00AF4AED">
      <w:pPr>
        <w:pStyle w:val="ds-markdown-paragraph"/>
        <w:numPr>
          <w:ilvl w:val="0"/>
          <w:numId w:val="46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 xml:space="preserve">Предоставления возможности повышения квалификации линейным сотрудникам </w:t>
      </w:r>
      <w:r w:rsidR="00973650" w:rsidRPr="008C0D26">
        <w:rPr>
          <w:color w:val="0F1115"/>
        </w:rPr>
        <w:t>за счет интеграции с образовательными учреждениями</w:t>
      </w:r>
      <w:r w:rsidR="00F0764D" w:rsidRPr="008C0D26">
        <w:rPr>
          <w:color w:val="0F1115"/>
        </w:rPr>
        <w:t>;</w:t>
      </w:r>
    </w:p>
    <w:p w14:paraId="766CC086" w14:textId="09B5BA04" w:rsidR="00AF4AED" w:rsidRPr="008C0D26" w:rsidRDefault="00AF4AED" w:rsidP="00AF4AED">
      <w:pPr>
        <w:pStyle w:val="ds-markdown-paragraph"/>
        <w:shd w:val="clear" w:color="auto" w:fill="FFFFFF"/>
        <w:tabs>
          <w:tab w:val="num" w:pos="851"/>
        </w:tabs>
        <w:spacing w:before="0" w:beforeAutospacing="0" w:after="0" w:afterAutospacing="0" w:line="276" w:lineRule="auto"/>
        <w:ind w:firstLine="709"/>
        <w:rPr>
          <w:b/>
          <w:bCs/>
          <w:color w:val="0F1115"/>
        </w:rPr>
      </w:pPr>
      <w:r w:rsidRPr="008C0D26">
        <w:rPr>
          <w:rStyle w:val="afff7"/>
          <w:b w:val="0"/>
          <w:bCs w:val="0"/>
          <w:color w:val="0F1115"/>
        </w:rPr>
        <w:t>Залог успеха идеи сервиса</w:t>
      </w:r>
      <w:r w:rsidR="00635C6A" w:rsidRPr="008C0D26">
        <w:rPr>
          <w:rStyle w:val="afff7"/>
          <w:b w:val="0"/>
          <w:bCs w:val="0"/>
          <w:color w:val="0F1115"/>
        </w:rPr>
        <w:t xml:space="preserve"> обусловлен:</w:t>
      </w:r>
    </w:p>
    <w:p w14:paraId="4522BB8E" w14:textId="36C0CAB3" w:rsidR="00AF4AED" w:rsidRPr="008C0D26" w:rsidRDefault="00AF4AED" w:rsidP="00635C6A">
      <w:pPr>
        <w:pStyle w:val="ds-markdown-paragraph"/>
        <w:numPr>
          <w:ilvl w:val="0"/>
          <w:numId w:val="51"/>
        </w:numPr>
        <w:shd w:val="clear" w:color="auto" w:fill="FFFFFF"/>
        <w:tabs>
          <w:tab w:val="clear" w:pos="3621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rStyle w:val="afff7"/>
          <w:b w:val="0"/>
          <w:bCs w:val="0"/>
          <w:color w:val="0F1115"/>
        </w:rPr>
        <w:t>Простот</w:t>
      </w:r>
      <w:r w:rsidR="00635C6A" w:rsidRPr="008C0D26">
        <w:rPr>
          <w:rStyle w:val="afff7"/>
          <w:b w:val="0"/>
          <w:bCs w:val="0"/>
          <w:color w:val="0F1115"/>
        </w:rPr>
        <w:t>ой</w:t>
      </w:r>
      <w:r w:rsidRPr="008C0D26">
        <w:rPr>
          <w:rStyle w:val="afff7"/>
          <w:b w:val="0"/>
          <w:bCs w:val="0"/>
          <w:color w:val="0F1115"/>
        </w:rPr>
        <w:t xml:space="preserve"> и удобство</w:t>
      </w:r>
      <w:r w:rsidR="00635C6A" w:rsidRPr="008C0D26">
        <w:rPr>
          <w:rStyle w:val="afff7"/>
          <w:b w:val="0"/>
          <w:bCs w:val="0"/>
          <w:color w:val="0F1115"/>
        </w:rPr>
        <w:t>м</w:t>
      </w:r>
      <w:r w:rsidRPr="008C0D26">
        <w:rPr>
          <w:color w:val="0F1115"/>
        </w:rPr>
        <w:t>: мобильное приложение для сотрудников и веб-интерфейс для работодателей.</w:t>
      </w:r>
    </w:p>
    <w:p w14:paraId="5AAF3707" w14:textId="26DA135E" w:rsidR="00F0764D" w:rsidRPr="008C0D26" w:rsidRDefault="00F0764D" w:rsidP="00635C6A">
      <w:pPr>
        <w:pStyle w:val="ds-markdown-paragraph"/>
        <w:numPr>
          <w:ilvl w:val="0"/>
          <w:numId w:val="51"/>
        </w:numPr>
        <w:shd w:val="clear" w:color="auto" w:fill="FFFFFF"/>
        <w:tabs>
          <w:tab w:val="clear" w:pos="3621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>Возможностью</w:t>
      </w:r>
      <w:r w:rsidR="00E0231D" w:rsidRPr="008C0D26">
        <w:rPr>
          <w:color w:val="0F1115"/>
        </w:rPr>
        <w:t xml:space="preserve"> для сотрудника получить страховую защиту от недобровольной потери работы в связи с различными обстоятельствами [3].</w:t>
      </w:r>
    </w:p>
    <w:p w14:paraId="60821F8F" w14:textId="78A10795" w:rsidR="00AF4AED" w:rsidRPr="008C0D26" w:rsidRDefault="00AF4AED" w:rsidP="00635C6A">
      <w:pPr>
        <w:pStyle w:val="ds-markdown-paragraph"/>
        <w:numPr>
          <w:ilvl w:val="0"/>
          <w:numId w:val="51"/>
        </w:numPr>
        <w:shd w:val="clear" w:color="auto" w:fill="FFFFFF"/>
        <w:tabs>
          <w:tab w:val="clear" w:pos="3621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rStyle w:val="afff7"/>
          <w:b w:val="0"/>
          <w:bCs w:val="0"/>
          <w:color w:val="0F1115"/>
        </w:rPr>
        <w:t>Интеграци</w:t>
      </w:r>
      <w:r w:rsidR="00635C6A" w:rsidRPr="008C0D26">
        <w:rPr>
          <w:rStyle w:val="afff7"/>
          <w:b w:val="0"/>
          <w:bCs w:val="0"/>
          <w:color w:val="0F1115"/>
        </w:rPr>
        <w:t>ей</w:t>
      </w:r>
      <w:r w:rsidRPr="008C0D26">
        <w:rPr>
          <w:rStyle w:val="afff7"/>
          <w:b w:val="0"/>
          <w:bCs w:val="0"/>
          <w:color w:val="0F1115"/>
        </w:rPr>
        <w:t xml:space="preserve"> с проверенными сервисами</w:t>
      </w:r>
      <w:r w:rsidRPr="008C0D26">
        <w:rPr>
          <w:color w:val="0F1115"/>
        </w:rPr>
        <w:t xml:space="preserve">: Госуслуги, VK </w:t>
      </w:r>
      <w:proofErr w:type="spellStart"/>
      <w:r w:rsidRPr="008C0D26">
        <w:rPr>
          <w:color w:val="0F1115"/>
        </w:rPr>
        <w:t>Teams</w:t>
      </w:r>
      <w:proofErr w:type="spellEnd"/>
      <w:r w:rsidRPr="008C0D26">
        <w:rPr>
          <w:color w:val="0F1115"/>
        </w:rPr>
        <w:t>, НСПК</w:t>
      </w:r>
      <w:r w:rsidR="00635C6A" w:rsidRPr="008C0D26">
        <w:rPr>
          <w:color w:val="0F1115"/>
        </w:rPr>
        <w:t>, ЦЗН</w:t>
      </w:r>
      <w:r w:rsidR="00E0231D" w:rsidRPr="008C0D26">
        <w:rPr>
          <w:color w:val="0F1115"/>
        </w:rPr>
        <w:t>, Сбер страхование</w:t>
      </w:r>
      <w:r w:rsidRPr="008C0D26">
        <w:rPr>
          <w:color w:val="0F1115"/>
        </w:rPr>
        <w:t>.</w:t>
      </w:r>
    </w:p>
    <w:p w14:paraId="7B019D24" w14:textId="574212AB" w:rsidR="00AF4AED" w:rsidRPr="008C0D26" w:rsidRDefault="00AF4AED" w:rsidP="00635C6A">
      <w:pPr>
        <w:pStyle w:val="ds-markdown-paragraph"/>
        <w:numPr>
          <w:ilvl w:val="0"/>
          <w:numId w:val="51"/>
        </w:numPr>
        <w:shd w:val="clear" w:color="auto" w:fill="FFFFFF"/>
        <w:tabs>
          <w:tab w:val="clear" w:pos="3621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rStyle w:val="afff7"/>
          <w:b w:val="0"/>
          <w:bCs w:val="0"/>
          <w:color w:val="0F1115"/>
        </w:rPr>
        <w:lastRenderedPageBreak/>
        <w:t>Мотиваци</w:t>
      </w:r>
      <w:r w:rsidR="00635C6A" w:rsidRPr="008C0D26">
        <w:rPr>
          <w:rStyle w:val="afff7"/>
          <w:b w:val="0"/>
          <w:bCs w:val="0"/>
          <w:color w:val="0F1115"/>
        </w:rPr>
        <w:t>и</w:t>
      </w:r>
      <w:r w:rsidRPr="008C0D26">
        <w:rPr>
          <w:rStyle w:val="afff7"/>
          <w:b w:val="0"/>
          <w:bCs w:val="0"/>
          <w:color w:val="0F1115"/>
        </w:rPr>
        <w:t xml:space="preserve"> всех участников</w:t>
      </w:r>
      <w:r w:rsidRPr="008C0D26">
        <w:rPr>
          <w:b/>
          <w:bCs/>
          <w:color w:val="0F1115"/>
        </w:rPr>
        <w:t>:</w:t>
      </w:r>
      <w:r w:rsidRPr="008C0D26">
        <w:rPr>
          <w:color w:val="0F1115"/>
        </w:rPr>
        <w:t xml:space="preserve"> сотрудники получают работу, работодатели — кадры без простоев, образовательные учреждения</w:t>
      </w:r>
      <w:r w:rsidR="00145FA4" w:rsidRPr="008C0D26">
        <w:rPr>
          <w:color w:val="0F1115"/>
        </w:rPr>
        <w:t>, страховые компании</w:t>
      </w:r>
      <w:r w:rsidRPr="008C0D26">
        <w:rPr>
          <w:color w:val="0F1115"/>
        </w:rPr>
        <w:t xml:space="preserve"> — дополнительный доход.</w:t>
      </w:r>
      <w:r w:rsidR="00145FA4" w:rsidRPr="008C0D26">
        <w:rPr>
          <w:color w:val="0F1115"/>
        </w:rPr>
        <w:t xml:space="preserve"> НСПК – комиссию за обработку платежей через СБП.</w:t>
      </w:r>
    </w:p>
    <w:p w14:paraId="07F67960" w14:textId="54B287D8" w:rsidR="00AF4AED" w:rsidRPr="008C0D26" w:rsidRDefault="00AF4AED" w:rsidP="00635C6A">
      <w:pPr>
        <w:pStyle w:val="ds-markdown-paragraph"/>
        <w:numPr>
          <w:ilvl w:val="0"/>
          <w:numId w:val="51"/>
        </w:numPr>
        <w:shd w:val="clear" w:color="auto" w:fill="FFFFFF"/>
        <w:tabs>
          <w:tab w:val="clear" w:pos="3621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rStyle w:val="afff7"/>
          <w:b w:val="0"/>
          <w:bCs w:val="0"/>
          <w:color w:val="0F1115"/>
        </w:rPr>
        <w:t>Автоматизаци</w:t>
      </w:r>
      <w:r w:rsidR="00635C6A" w:rsidRPr="008C0D26">
        <w:rPr>
          <w:rStyle w:val="afff7"/>
          <w:b w:val="0"/>
          <w:bCs w:val="0"/>
          <w:color w:val="0F1115"/>
        </w:rPr>
        <w:t>и</w:t>
      </w:r>
      <w:r w:rsidRPr="008C0D26">
        <w:rPr>
          <w:rStyle w:val="afff7"/>
          <w:b w:val="0"/>
          <w:bCs w:val="0"/>
          <w:color w:val="0F1115"/>
        </w:rPr>
        <w:t xml:space="preserve"> ключевых процессов</w:t>
      </w:r>
      <w:r w:rsidRPr="008C0D26">
        <w:rPr>
          <w:b/>
          <w:bCs/>
          <w:color w:val="0F1115"/>
        </w:rPr>
        <w:t>:</w:t>
      </w:r>
      <w:r w:rsidRPr="008C0D26">
        <w:rPr>
          <w:color w:val="0F1115"/>
        </w:rPr>
        <w:t xml:space="preserve"> от подбора вакансий до формирования трудовых договоров</w:t>
      </w:r>
      <w:r w:rsidR="00973650" w:rsidRPr="008C0D26">
        <w:rPr>
          <w:color w:val="0F1115"/>
        </w:rPr>
        <w:t xml:space="preserve"> и выплаты пособий по безработице</w:t>
      </w:r>
      <w:r w:rsidRPr="008C0D26">
        <w:rPr>
          <w:color w:val="0F1115"/>
        </w:rPr>
        <w:t>.</w:t>
      </w:r>
    </w:p>
    <w:p w14:paraId="159AFEC4" w14:textId="6DD39B01" w:rsidR="00AF4AED" w:rsidRPr="008C0D26" w:rsidRDefault="00AF4AED" w:rsidP="00AF4AE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rPr>
          <w:b/>
          <w:bCs/>
          <w:color w:val="0F1115"/>
        </w:rPr>
      </w:pPr>
      <w:r w:rsidRPr="008C0D26">
        <w:rPr>
          <w:rStyle w:val="afff7"/>
          <w:b w:val="0"/>
          <w:bCs w:val="0"/>
          <w:color w:val="0F1115"/>
        </w:rPr>
        <w:t>Предположения и утверждения, на которых основана идея</w:t>
      </w:r>
      <w:r w:rsidR="00635C6A" w:rsidRPr="008C0D26">
        <w:rPr>
          <w:rStyle w:val="afff7"/>
          <w:b w:val="0"/>
          <w:bCs w:val="0"/>
          <w:color w:val="0F1115"/>
        </w:rPr>
        <w:t>:</w:t>
      </w:r>
    </w:p>
    <w:p w14:paraId="762C6317" w14:textId="5F1B8C1B" w:rsidR="00AF4AED" w:rsidRPr="008C0D26" w:rsidRDefault="00AC701B" w:rsidP="00973650">
      <w:pPr>
        <w:pStyle w:val="ds-markdown-paragraph"/>
        <w:numPr>
          <w:ilvl w:val="0"/>
          <w:numId w:val="55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>Сотрудник</w:t>
      </w:r>
      <w:r w:rsidR="00AF4AED" w:rsidRPr="008C0D26">
        <w:rPr>
          <w:color w:val="0F1115"/>
        </w:rPr>
        <w:t xml:space="preserve"> заинтересован в гибкой занятости и готов к частой смене работы.</w:t>
      </w:r>
    </w:p>
    <w:p w14:paraId="1FE26AE9" w14:textId="77777777" w:rsidR="00AF4AED" w:rsidRPr="008C0D26" w:rsidRDefault="00AF4AED" w:rsidP="00973650">
      <w:pPr>
        <w:pStyle w:val="ds-markdown-paragraph"/>
        <w:numPr>
          <w:ilvl w:val="0"/>
          <w:numId w:val="55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>Работодатели стремятся сократить расходы на подбор кадров и пособия по увольнению.</w:t>
      </w:r>
    </w:p>
    <w:p w14:paraId="4C2C225E" w14:textId="77777777" w:rsidR="00AF4AED" w:rsidRPr="008C0D26" w:rsidRDefault="00AF4AED" w:rsidP="00973650">
      <w:pPr>
        <w:pStyle w:val="ds-markdown-paragraph"/>
        <w:numPr>
          <w:ilvl w:val="0"/>
          <w:numId w:val="55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>Государственные сервисы (Госуслуги, УКЭП) достаточно надежны и доступны для массового использования.</w:t>
      </w:r>
    </w:p>
    <w:p w14:paraId="542F530E" w14:textId="77777777" w:rsidR="00AF4AED" w:rsidRPr="008C0D26" w:rsidRDefault="00AF4AED" w:rsidP="00973650">
      <w:pPr>
        <w:pStyle w:val="ds-markdown-paragraph"/>
        <w:numPr>
          <w:ilvl w:val="0"/>
          <w:numId w:val="55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>Образовательные учреждения готовы размещать платные курсы на платформе.</w:t>
      </w:r>
    </w:p>
    <w:p w14:paraId="369210EF" w14:textId="77777777" w:rsidR="00AF4AED" w:rsidRPr="008C0D26" w:rsidRDefault="00AF4AED" w:rsidP="00973650">
      <w:pPr>
        <w:pStyle w:val="ds-markdown-paragraph"/>
        <w:numPr>
          <w:ilvl w:val="0"/>
          <w:numId w:val="55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 xml:space="preserve">Платформы видеосвязи (VK </w:t>
      </w:r>
      <w:proofErr w:type="spellStart"/>
      <w:r w:rsidRPr="008C0D26">
        <w:rPr>
          <w:color w:val="0F1115"/>
        </w:rPr>
        <w:t>Teams</w:t>
      </w:r>
      <w:proofErr w:type="spellEnd"/>
      <w:r w:rsidRPr="008C0D26">
        <w:rPr>
          <w:color w:val="0F1115"/>
        </w:rPr>
        <w:t>) удовлетворяют потребностям проведения дистанционных собеседований.</w:t>
      </w:r>
    </w:p>
    <w:p w14:paraId="6937246A" w14:textId="0A280824" w:rsidR="00145FA4" w:rsidRPr="008C0D26" w:rsidRDefault="00145FA4" w:rsidP="00973650">
      <w:pPr>
        <w:pStyle w:val="ds-markdown-paragraph"/>
        <w:numPr>
          <w:ilvl w:val="0"/>
          <w:numId w:val="55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color w:val="0F1115"/>
        </w:rPr>
        <w:t>Страховые компании (Сбер страхование) стремятся продать больше полисов и являются надежными партнерами.</w:t>
      </w:r>
    </w:p>
    <w:p w14:paraId="1CA07A4B" w14:textId="366BCFED" w:rsidR="00AF4AED" w:rsidRPr="008C0D26" w:rsidRDefault="00AF4AED" w:rsidP="00AF4AE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rPr>
          <w:b/>
          <w:bCs/>
          <w:color w:val="0F1115"/>
        </w:rPr>
      </w:pPr>
      <w:r w:rsidRPr="008C0D26">
        <w:rPr>
          <w:rStyle w:val="afff7"/>
          <w:b w:val="0"/>
          <w:bCs w:val="0"/>
          <w:color w:val="0F1115"/>
        </w:rPr>
        <w:t>Как именно будет работать сервис</w:t>
      </w:r>
      <w:r w:rsidR="006A3ACF" w:rsidRPr="008C0D26">
        <w:rPr>
          <w:rStyle w:val="afff7"/>
          <w:b w:val="0"/>
          <w:bCs w:val="0"/>
          <w:color w:val="0F1115"/>
        </w:rPr>
        <w:t>:</w:t>
      </w:r>
    </w:p>
    <w:p w14:paraId="53803E13" w14:textId="4ABE10BB" w:rsidR="00AF4AED" w:rsidRPr="008C0D26" w:rsidRDefault="00AF4AED" w:rsidP="006A3ACF">
      <w:pPr>
        <w:pStyle w:val="ds-markdown-paragraph"/>
        <w:numPr>
          <w:ilvl w:val="0"/>
          <w:numId w:val="49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rStyle w:val="afff7"/>
          <w:b w:val="0"/>
          <w:bCs w:val="0"/>
          <w:color w:val="0F1115"/>
        </w:rPr>
        <w:t>Принципы</w:t>
      </w:r>
      <w:r w:rsidRPr="008C0D26">
        <w:rPr>
          <w:color w:val="0F1115"/>
        </w:rPr>
        <w:t>: B2B</w:t>
      </w:r>
      <w:r w:rsidR="006A3ACF" w:rsidRPr="008C0D26">
        <w:rPr>
          <w:color w:val="0F1115"/>
        </w:rPr>
        <w:t>,</w:t>
      </w:r>
      <w:r w:rsidRPr="008C0D26">
        <w:rPr>
          <w:color w:val="0F1115"/>
        </w:rPr>
        <w:t xml:space="preserve"> B2C</w:t>
      </w:r>
      <w:r w:rsidR="006A3ACF" w:rsidRPr="008C0D26">
        <w:rPr>
          <w:color w:val="0F1115"/>
        </w:rPr>
        <w:t xml:space="preserve">, </w:t>
      </w:r>
      <w:r w:rsidR="006A3ACF" w:rsidRPr="008C0D26">
        <w:rPr>
          <w:color w:val="0F1115"/>
          <w:lang w:val="en-US"/>
        </w:rPr>
        <w:t>B</w:t>
      </w:r>
      <w:r w:rsidR="006A3ACF" w:rsidRPr="008C0D26">
        <w:rPr>
          <w:color w:val="0F1115"/>
        </w:rPr>
        <w:t>2</w:t>
      </w:r>
      <w:r w:rsidR="006A3ACF" w:rsidRPr="008C0D26">
        <w:rPr>
          <w:color w:val="0F1115"/>
          <w:lang w:val="en-US"/>
        </w:rPr>
        <w:t>G</w:t>
      </w:r>
      <w:r w:rsidR="006A3ACF" w:rsidRPr="008C0D26">
        <w:rPr>
          <w:color w:val="0F1115"/>
        </w:rPr>
        <w:t xml:space="preserve">, </w:t>
      </w:r>
      <w:r w:rsidR="006A3ACF" w:rsidRPr="008C0D26">
        <w:rPr>
          <w:color w:val="0F1115"/>
          <w:lang w:val="en-US"/>
        </w:rPr>
        <w:t>G</w:t>
      </w:r>
      <w:r w:rsidR="006A3ACF" w:rsidRPr="008C0D26">
        <w:rPr>
          <w:color w:val="0F1115"/>
        </w:rPr>
        <w:t>2</w:t>
      </w:r>
      <w:r w:rsidR="006A3ACF" w:rsidRPr="008C0D26">
        <w:rPr>
          <w:color w:val="0F1115"/>
          <w:lang w:val="en-US"/>
        </w:rPr>
        <w:t>C</w:t>
      </w:r>
      <w:r w:rsidRPr="008C0D26">
        <w:rPr>
          <w:color w:val="0F1115"/>
        </w:rPr>
        <w:t xml:space="preserve"> модел</w:t>
      </w:r>
      <w:r w:rsidR="006A3ACF" w:rsidRPr="008C0D26">
        <w:rPr>
          <w:color w:val="0F1115"/>
        </w:rPr>
        <w:t>и</w:t>
      </w:r>
      <w:r w:rsidRPr="008C0D26">
        <w:rPr>
          <w:color w:val="0F1115"/>
        </w:rPr>
        <w:t xml:space="preserve">, </w:t>
      </w:r>
      <w:proofErr w:type="spellStart"/>
      <w:r w:rsidRPr="008C0D26">
        <w:rPr>
          <w:color w:val="0F1115"/>
        </w:rPr>
        <w:t>SaaS</w:t>
      </w:r>
      <w:proofErr w:type="spellEnd"/>
      <w:r w:rsidRPr="008C0D26">
        <w:rPr>
          <w:color w:val="0F1115"/>
        </w:rPr>
        <w:t xml:space="preserve"> (</w:t>
      </w:r>
      <w:r w:rsidR="006A3ACF" w:rsidRPr="008C0D26">
        <w:rPr>
          <w:color w:val="0F1115"/>
          <w:lang w:val="en-US"/>
        </w:rPr>
        <w:t>Software</w:t>
      </w:r>
      <w:r w:rsidR="006A3ACF" w:rsidRPr="008C0D26">
        <w:rPr>
          <w:color w:val="0F1115"/>
        </w:rPr>
        <w:t xml:space="preserve"> </w:t>
      </w:r>
      <w:r w:rsidR="006A3ACF" w:rsidRPr="008C0D26">
        <w:rPr>
          <w:color w:val="0F1115"/>
          <w:lang w:val="en-US"/>
        </w:rPr>
        <w:t>as</w:t>
      </w:r>
      <w:r w:rsidR="006A3ACF" w:rsidRPr="008C0D26">
        <w:rPr>
          <w:color w:val="0F1115"/>
        </w:rPr>
        <w:t xml:space="preserve"> </w:t>
      </w:r>
      <w:r w:rsidR="006A3ACF" w:rsidRPr="008C0D26">
        <w:rPr>
          <w:color w:val="0F1115"/>
          <w:lang w:val="en-US"/>
        </w:rPr>
        <w:t>a</w:t>
      </w:r>
      <w:r w:rsidR="006A3ACF" w:rsidRPr="008C0D26">
        <w:rPr>
          <w:color w:val="0F1115"/>
        </w:rPr>
        <w:t xml:space="preserve"> </w:t>
      </w:r>
      <w:r w:rsidR="006A3ACF" w:rsidRPr="008C0D26">
        <w:rPr>
          <w:color w:val="0F1115"/>
          <w:lang w:val="en-US"/>
        </w:rPr>
        <w:t>Service</w:t>
      </w:r>
      <w:r w:rsidRPr="008C0D26">
        <w:rPr>
          <w:color w:val="0F1115"/>
        </w:rPr>
        <w:t>), интеграция с государственными и коммерческими платформами.</w:t>
      </w:r>
    </w:p>
    <w:p w14:paraId="79DA4CE5" w14:textId="77777777" w:rsidR="00AF4AED" w:rsidRPr="008C0D26" w:rsidRDefault="00AF4AED" w:rsidP="006A3ACF">
      <w:pPr>
        <w:pStyle w:val="ds-markdown-paragraph"/>
        <w:numPr>
          <w:ilvl w:val="0"/>
          <w:numId w:val="49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rStyle w:val="afff7"/>
          <w:b w:val="0"/>
          <w:bCs w:val="0"/>
          <w:color w:val="0F1115"/>
        </w:rPr>
        <w:t>Технологии</w:t>
      </w:r>
      <w:r w:rsidRPr="008C0D26">
        <w:rPr>
          <w:color w:val="0F1115"/>
        </w:rPr>
        <w:t>: мобильное приложение (</w:t>
      </w:r>
      <w:proofErr w:type="spellStart"/>
      <w:r w:rsidRPr="008C0D26">
        <w:rPr>
          <w:color w:val="0F1115"/>
        </w:rPr>
        <w:t>iOS</w:t>
      </w:r>
      <w:proofErr w:type="spellEnd"/>
      <w:r w:rsidRPr="008C0D26">
        <w:rPr>
          <w:color w:val="0F1115"/>
        </w:rPr>
        <w:t>/</w:t>
      </w:r>
      <w:proofErr w:type="spellStart"/>
      <w:r w:rsidRPr="008C0D26">
        <w:rPr>
          <w:color w:val="0F1115"/>
        </w:rPr>
        <w:t>Android</w:t>
      </w:r>
      <w:proofErr w:type="spellEnd"/>
      <w:r w:rsidRPr="008C0D26">
        <w:rPr>
          <w:color w:val="0F1115"/>
        </w:rPr>
        <w:t xml:space="preserve">), веб-сайт с CRM, API-интеграции с Госуслугами, VK </w:t>
      </w:r>
      <w:proofErr w:type="spellStart"/>
      <w:r w:rsidRPr="008C0D26">
        <w:rPr>
          <w:color w:val="0F1115"/>
        </w:rPr>
        <w:t>Teams</w:t>
      </w:r>
      <w:proofErr w:type="spellEnd"/>
      <w:r w:rsidRPr="008C0D26">
        <w:rPr>
          <w:color w:val="0F1115"/>
        </w:rPr>
        <w:t>, платежными системами (НСПК).</w:t>
      </w:r>
    </w:p>
    <w:p w14:paraId="46C4DFE8" w14:textId="5961EFE1" w:rsidR="00AF4AED" w:rsidRPr="008C0D26" w:rsidRDefault="00AF4AED" w:rsidP="006A3ACF">
      <w:pPr>
        <w:pStyle w:val="ds-markdown-paragraph"/>
        <w:numPr>
          <w:ilvl w:val="0"/>
          <w:numId w:val="49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rStyle w:val="afff7"/>
          <w:b w:val="0"/>
          <w:bCs w:val="0"/>
          <w:color w:val="0F1115"/>
        </w:rPr>
        <w:t>Уникальные</w:t>
      </w:r>
      <w:r w:rsidRPr="008C0D26">
        <w:rPr>
          <w:rStyle w:val="afff7"/>
          <w:color w:val="0F1115"/>
        </w:rPr>
        <w:t xml:space="preserve"> </w:t>
      </w:r>
      <w:r w:rsidRPr="008C0D26">
        <w:rPr>
          <w:rStyle w:val="afff7"/>
          <w:b w:val="0"/>
          <w:bCs w:val="0"/>
          <w:color w:val="0F1115"/>
        </w:rPr>
        <w:t>разработки</w:t>
      </w:r>
      <w:r w:rsidRPr="008C0D26">
        <w:rPr>
          <w:color w:val="0F1115"/>
        </w:rPr>
        <w:t>: алгоритм автоматического распределения резюме за месяц до окончания контракта, система рейтинга сотрудников на основе отзывов работодателей и образовательных сертификатов</w:t>
      </w:r>
      <w:r w:rsidR="006A3ACF" w:rsidRPr="008C0D26">
        <w:rPr>
          <w:color w:val="0F1115"/>
        </w:rPr>
        <w:t>, автоматические выплаты пособий за счет интеграции с ЦЗН</w:t>
      </w:r>
      <w:r w:rsidRPr="008C0D26">
        <w:rPr>
          <w:color w:val="0F1115"/>
        </w:rPr>
        <w:t>.</w:t>
      </w:r>
    </w:p>
    <w:p w14:paraId="5791EDBA" w14:textId="16AB7CCC" w:rsidR="00AF4AED" w:rsidRPr="008C0D26" w:rsidRDefault="00AF4AED" w:rsidP="00ED6AEC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rPr>
          <w:color w:val="0F1115"/>
        </w:rPr>
      </w:pPr>
      <w:r w:rsidRPr="008C0D26">
        <w:rPr>
          <w:color w:val="0F1115"/>
        </w:rPr>
        <w:t>Идея является прямым </w:t>
      </w:r>
      <w:r w:rsidRPr="008C0D26">
        <w:rPr>
          <w:rStyle w:val="afff7"/>
          <w:b w:val="0"/>
          <w:bCs w:val="0"/>
          <w:color w:val="0F1115"/>
        </w:rPr>
        <w:t>реагированием на существующий запрос</w:t>
      </w:r>
      <w:r w:rsidRPr="008C0D26">
        <w:rPr>
          <w:color w:val="0F1115"/>
        </w:rPr>
        <w:t> рынка: сезонная безработица в туризме — давняя и нерешённая проблема. Сервис не создаёт новую потребность, а предлагает эффективное цифровое решение для уже сформированного спроса.</w:t>
      </w:r>
    </w:p>
    <w:p w14:paraId="1459CBF8" w14:textId="086C53F3" w:rsidR="00AF4AED" w:rsidRPr="008C0D26" w:rsidRDefault="00AF4AED" w:rsidP="00AF4AE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rPr>
          <w:b/>
          <w:bCs/>
          <w:color w:val="0F1115"/>
        </w:rPr>
      </w:pPr>
      <w:r w:rsidRPr="008C0D26">
        <w:rPr>
          <w:rStyle w:val="afff7"/>
          <w:b w:val="0"/>
          <w:bCs w:val="0"/>
          <w:color w:val="0F1115"/>
        </w:rPr>
        <w:t>Внешние участники и платёжные инструменты</w:t>
      </w:r>
      <w:r w:rsidR="000D0488" w:rsidRPr="008C0D26">
        <w:rPr>
          <w:rStyle w:val="afff7"/>
          <w:b w:val="0"/>
          <w:bCs w:val="0"/>
          <w:color w:val="0F1115"/>
        </w:rPr>
        <w:t>:</w:t>
      </w:r>
    </w:p>
    <w:p w14:paraId="53F2A2F0" w14:textId="765AA761" w:rsidR="00AF4AED" w:rsidRPr="008C0D26" w:rsidRDefault="00AF4AED" w:rsidP="000D0488">
      <w:pPr>
        <w:pStyle w:val="ds-markdown-paragraph"/>
        <w:numPr>
          <w:ilvl w:val="0"/>
          <w:numId w:val="50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rStyle w:val="afff7"/>
          <w:b w:val="0"/>
          <w:bCs w:val="0"/>
          <w:color w:val="0F1115"/>
        </w:rPr>
        <w:t>Участники</w:t>
      </w:r>
      <w:r w:rsidRPr="008C0D26">
        <w:rPr>
          <w:color w:val="0F1115"/>
        </w:rPr>
        <w:t xml:space="preserve">: Госуслуги, </w:t>
      </w:r>
      <w:proofErr w:type="spellStart"/>
      <w:r w:rsidRPr="008C0D26">
        <w:rPr>
          <w:color w:val="0F1115"/>
        </w:rPr>
        <w:t>Госключ</w:t>
      </w:r>
      <w:proofErr w:type="spellEnd"/>
      <w:r w:rsidRPr="008C0D26">
        <w:rPr>
          <w:color w:val="0F1115"/>
        </w:rPr>
        <w:t xml:space="preserve"> (</w:t>
      </w:r>
      <w:r w:rsidR="000D0488" w:rsidRPr="008C0D26">
        <w:rPr>
          <w:color w:val="0F1115"/>
        </w:rPr>
        <w:t xml:space="preserve">платформа для формирования </w:t>
      </w:r>
      <w:r w:rsidRPr="008C0D26">
        <w:rPr>
          <w:color w:val="0F1115"/>
        </w:rPr>
        <w:t xml:space="preserve">УКЭП), VK </w:t>
      </w:r>
      <w:proofErr w:type="spellStart"/>
      <w:r w:rsidRPr="008C0D26">
        <w:rPr>
          <w:color w:val="0F1115"/>
        </w:rPr>
        <w:t>Teams</w:t>
      </w:r>
      <w:proofErr w:type="spellEnd"/>
      <w:r w:rsidRPr="008C0D26">
        <w:rPr>
          <w:color w:val="0F1115"/>
        </w:rPr>
        <w:t>, НСПК</w:t>
      </w:r>
      <w:r w:rsidR="000D0488" w:rsidRPr="008C0D26">
        <w:rPr>
          <w:color w:val="0F1115"/>
        </w:rPr>
        <w:t xml:space="preserve"> (ОПКЦ СБП)</w:t>
      </w:r>
      <w:r w:rsidRPr="008C0D26">
        <w:rPr>
          <w:color w:val="0F1115"/>
        </w:rPr>
        <w:t>, банки (эмитенты и эквайеры), Банк России</w:t>
      </w:r>
      <w:r w:rsidR="000D0488" w:rsidRPr="008C0D26">
        <w:rPr>
          <w:color w:val="0F1115"/>
        </w:rPr>
        <w:t xml:space="preserve"> (расчетный центр СБП)</w:t>
      </w:r>
      <w:r w:rsidRPr="008C0D26">
        <w:rPr>
          <w:color w:val="0F1115"/>
        </w:rPr>
        <w:t>, образовательные учреждения (РГУТИС, корпоративные институты).</w:t>
      </w:r>
    </w:p>
    <w:p w14:paraId="1E61B3B8" w14:textId="301E7227" w:rsidR="00AF4AED" w:rsidRPr="008C0D26" w:rsidRDefault="00AF4AED" w:rsidP="000D0488">
      <w:pPr>
        <w:pStyle w:val="ds-markdown-paragraph"/>
        <w:numPr>
          <w:ilvl w:val="0"/>
          <w:numId w:val="50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709"/>
        <w:rPr>
          <w:color w:val="0F1115"/>
        </w:rPr>
      </w:pPr>
      <w:r w:rsidRPr="008C0D26">
        <w:rPr>
          <w:rStyle w:val="afff7"/>
          <w:b w:val="0"/>
          <w:bCs w:val="0"/>
          <w:color w:val="0F1115"/>
        </w:rPr>
        <w:t>Платёжные инструменты</w:t>
      </w:r>
      <w:r w:rsidRPr="008C0D26">
        <w:rPr>
          <w:color w:val="0F1115"/>
        </w:rPr>
        <w:t xml:space="preserve">: </w:t>
      </w:r>
      <w:r w:rsidR="000D0488" w:rsidRPr="008C0D26">
        <w:rPr>
          <w:color w:val="0F1115"/>
        </w:rPr>
        <w:t>интеграция с Системой быстрых платежей (СБП), онлайн-платежи через привязанные банковские карты.</w:t>
      </w:r>
    </w:p>
    <w:p w14:paraId="398FA8A3" w14:textId="139C0DB4" w:rsidR="00E1513F" w:rsidRPr="008C0D26" w:rsidRDefault="00517E66" w:rsidP="00F64D9D">
      <w:pPr>
        <w:pStyle w:val="20"/>
        <w:spacing w:after="200"/>
      </w:pPr>
      <w:bookmarkStart w:id="7" w:name="_Toc218301440"/>
      <w:r w:rsidRPr="008C0D26">
        <w:t>Акторы</w:t>
      </w:r>
      <w:bookmarkEnd w:id="7"/>
    </w:p>
    <w:p w14:paraId="230F136B" w14:textId="6DBD9E47" w:rsidR="004F2AF5" w:rsidRPr="008C0D26" w:rsidRDefault="00080AC6" w:rsidP="001C0E5C">
      <w:pPr>
        <w:pStyle w:val="3"/>
        <w:numPr>
          <w:ilvl w:val="2"/>
          <w:numId w:val="4"/>
        </w:numPr>
        <w:spacing w:before="0" w:after="200"/>
        <w:ind w:left="1134" w:firstLine="0"/>
      </w:pPr>
      <w:bookmarkStart w:id="8" w:name="_Toc218301441"/>
      <w:r w:rsidRPr="008C0D26">
        <w:t>Акторы и их о</w:t>
      </w:r>
      <w:r w:rsidR="001E2CB5" w:rsidRPr="008C0D26">
        <w:t>писание</w:t>
      </w:r>
      <w:bookmarkEnd w:id="8"/>
    </w:p>
    <w:p w14:paraId="60291131" w14:textId="2E97A5D3" w:rsidR="004F2AF5" w:rsidRPr="008C0D26" w:rsidRDefault="005A1E0B" w:rsidP="00790CBD">
      <w:pPr>
        <w:pStyle w:val="4"/>
        <w:tabs>
          <w:tab w:val="left" w:pos="2835"/>
        </w:tabs>
        <w:ind w:left="1701" w:firstLine="0"/>
      </w:pPr>
      <w:bookmarkStart w:id="9" w:name="_Toc218301442"/>
      <w:r w:rsidRPr="008C0D26">
        <w:t>Описание п</w:t>
      </w:r>
      <w:r w:rsidR="00470245" w:rsidRPr="008C0D26">
        <w:t>рочи</w:t>
      </w:r>
      <w:r w:rsidRPr="008C0D26">
        <w:t>х</w:t>
      </w:r>
      <w:r w:rsidR="00470245" w:rsidRPr="008C0D26">
        <w:t xml:space="preserve"> а</w:t>
      </w:r>
      <w:r w:rsidR="00F64D9D" w:rsidRPr="008C0D26">
        <w:t>ктор</w:t>
      </w:r>
      <w:r w:rsidRPr="008C0D26">
        <w:t>ов</w:t>
      </w:r>
      <w:bookmarkEnd w:id="9"/>
      <w:r w:rsidR="00F64D9D" w:rsidRPr="008C0D26">
        <w:t xml:space="preserve"> </w:t>
      </w:r>
    </w:p>
    <w:p w14:paraId="3E200623" w14:textId="302E076F" w:rsidR="001E2CB5" w:rsidRPr="008C0D26" w:rsidRDefault="00000C60" w:rsidP="00D46F47">
      <w:pPr>
        <w:spacing w:line="276" w:lineRule="auto"/>
        <w:ind w:firstLine="709"/>
        <w:rPr>
          <w:szCs w:val="24"/>
        </w:rPr>
      </w:pPr>
      <w:r w:rsidRPr="008C0D26">
        <w:rPr>
          <w:szCs w:val="24"/>
        </w:rPr>
        <w:t>Ниже представлен перечень ключевых акторов сервиса «НоуТелл» — ролей, выполняемых участниками или системами в рамках его функционирования.</w:t>
      </w:r>
    </w:p>
    <w:p w14:paraId="00CA19A3" w14:textId="3EE43E3B" w:rsidR="00D46F47" w:rsidRPr="008C0D26" w:rsidRDefault="00D46F47" w:rsidP="00D46F47">
      <w:pPr>
        <w:numPr>
          <w:ilvl w:val="0"/>
          <w:numId w:val="5"/>
        </w:numPr>
        <w:spacing w:line="276" w:lineRule="auto"/>
        <w:ind w:left="0" w:firstLine="709"/>
        <w:rPr>
          <w:szCs w:val="24"/>
        </w:rPr>
      </w:pPr>
      <w:r w:rsidRPr="008C0D26">
        <w:rPr>
          <w:b/>
          <w:bCs/>
          <w:szCs w:val="24"/>
        </w:rPr>
        <w:t xml:space="preserve"> </w:t>
      </w:r>
      <w:r w:rsidRPr="008C0D26">
        <w:rPr>
          <w:szCs w:val="24"/>
        </w:rPr>
        <w:t xml:space="preserve">Сотрудник </w:t>
      </w:r>
    </w:p>
    <w:p w14:paraId="64462A86" w14:textId="197195A1" w:rsidR="00D46F47" w:rsidRPr="008C0D26" w:rsidRDefault="00D46F47" w:rsidP="00D46F47">
      <w:pPr>
        <w:spacing w:line="276" w:lineRule="auto"/>
        <w:ind w:left="709"/>
        <w:rPr>
          <w:szCs w:val="24"/>
        </w:rPr>
      </w:pPr>
      <w:r w:rsidRPr="008C0D26">
        <w:rPr>
          <w:szCs w:val="24"/>
        </w:rPr>
        <w:t>Описание</w:t>
      </w:r>
      <w:r w:rsidRPr="008C0D26">
        <w:rPr>
          <w:b/>
          <w:bCs/>
          <w:szCs w:val="24"/>
        </w:rPr>
        <w:t>:</w:t>
      </w:r>
      <w:r w:rsidRPr="008C0D26">
        <w:rPr>
          <w:szCs w:val="24"/>
        </w:rPr>
        <w:t xml:space="preserve"> физическое лицо, занимающее линейную должность в сфере гостеприимства и туризма (администратор, горничная, официант, техник и т.д.); </w:t>
      </w:r>
      <w:r w:rsidRPr="008C0D26">
        <w:rPr>
          <w:szCs w:val="24"/>
        </w:rPr>
        <w:lastRenderedPageBreak/>
        <w:t>подверженное сезонной безработице.</w:t>
      </w:r>
      <w:r w:rsidRPr="008C0D26">
        <w:rPr>
          <w:szCs w:val="24"/>
        </w:rPr>
        <w:br/>
        <w:t>Назначение: основной пользователь мобильного приложения. Заинтересован в непрерывной занятости, размещении резюме, поиске вакансий, прохождении обучения и заключении трудовых договоров. Формирует спрос на услуги сервиса.</w:t>
      </w:r>
    </w:p>
    <w:p w14:paraId="72DA4C3E" w14:textId="38EE29D5" w:rsidR="00D46F47" w:rsidRPr="008C0D26" w:rsidRDefault="00D46F47" w:rsidP="00D46F47">
      <w:pPr>
        <w:numPr>
          <w:ilvl w:val="0"/>
          <w:numId w:val="5"/>
        </w:numPr>
        <w:spacing w:line="276" w:lineRule="auto"/>
        <w:ind w:left="0" w:firstLine="709"/>
        <w:rPr>
          <w:szCs w:val="24"/>
        </w:rPr>
      </w:pPr>
      <w:r w:rsidRPr="008C0D26">
        <w:rPr>
          <w:b/>
          <w:bCs/>
          <w:szCs w:val="24"/>
        </w:rPr>
        <w:t xml:space="preserve"> </w:t>
      </w:r>
      <w:r w:rsidRPr="008C0D26">
        <w:rPr>
          <w:szCs w:val="24"/>
        </w:rPr>
        <w:t xml:space="preserve">Работодатель </w:t>
      </w:r>
    </w:p>
    <w:p w14:paraId="3BABCB9A" w14:textId="47B5049C" w:rsidR="00D46F47" w:rsidRPr="008C0D26" w:rsidRDefault="00D46F47" w:rsidP="00D46F47">
      <w:pPr>
        <w:spacing w:line="276" w:lineRule="auto"/>
        <w:ind w:left="709"/>
        <w:rPr>
          <w:szCs w:val="24"/>
        </w:rPr>
      </w:pPr>
      <w:r w:rsidRPr="008C0D26">
        <w:rPr>
          <w:szCs w:val="24"/>
        </w:rPr>
        <w:t>Описание: юридическое лицо, предприятие сферы обслуживания (отель, ресторан, спа-салон и др.), нуждающееся в сезонном или постоянном линейном персонале.</w:t>
      </w:r>
      <w:r w:rsidRPr="008C0D26">
        <w:rPr>
          <w:szCs w:val="24"/>
        </w:rPr>
        <w:br/>
        <w:t>Назначение: использует веб-интерфейс сервиса для размещения вакансий, поиска сотрудников, проведения собеседований и оформления трудовых отношений. Обеспечивает предложение рабочих мест и является источником комиссионных отчислений</w:t>
      </w:r>
      <w:r w:rsidR="007A2B40" w:rsidRPr="008C0D26">
        <w:rPr>
          <w:szCs w:val="24"/>
        </w:rPr>
        <w:t xml:space="preserve"> сервису НоуТелл</w:t>
      </w:r>
      <w:r w:rsidRPr="008C0D26">
        <w:rPr>
          <w:szCs w:val="24"/>
        </w:rPr>
        <w:t>.</w:t>
      </w:r>
    </w:p>
    <w:p w14:paraId="48AEAE22" w14:textId="173BBB25" w:rsidR="00D46F47" w:rsidRPr="008C0D26" w:rsidRDefault="00D46F47" w:rsidP="00D46F47">
      <w:pPr>
        <w:numPr>
          <w:ilvl w:val="0"/>
          <w:numId w:val="5"/>
        </w:numPr>
        <w:spacing w:line="276" w:lineRule="auto"/>
        <w:ind w:left="0" w:firstLine="709"/>
        <w:rPr>
          <w:szCs w:val="24"/>
        </w:rPr>
      </w:pPr>
      <w:r w:rsidRPr="008C0D26">
        <w:rPr>
          <w:szCs w:val="24"/>
        </w:rPr>
        <w:t>Образовательное учреждение</w:t>
      </w:r>
    </w:p>
    <w:p w14:paraId="705B2A5C" w14:textId="49A931B9" w:rsidR="00D46F47" w:rsidRPr="008C0D26" w:rsidRDefault="00D46F47" w:rsidP="00D46F47">
      <w:pPr>
        <w:spacing w:line="276" w:lineRule="auto"/>
        <w:ind w:left="709"/>
        <w:rPr>
          <w:szCs w:val="24"/>
        </w:rPr>
      </w:pPr>
      <w:r w:rsidRPr="008C0D26">
        <w:rPr>
          <w:szCs w:val="24"/>
        </w:rPr>
        <w:t>Описание: организация, предоставляющая курсы повышения квалификации или переподготовки (вузы, корпоративные институты, учебные центры).</w:t>
      </w:r>
      <w:r w:rsidRPr="008C0D26">
        <w:rPr>
          <w:szCs w:val="24"/>
        </w:rPr>
        <w:br/>
        <w:t>Назначение: размещает образовательные программы на платформе, получает доступ к целевой аудитории сотрудников, увеличивает доход от продаж курсов. Способствует повышению качества кадрового потенциала в отрасли.</w:t>
      </w:r>
    </w:p>
    <w:p w14:paraId="74750DB8" w14:textId="264D8DD5" w:rsidR="00D46F47" w:rsidRPr="008C0D26" w:rsidRDefault="00D46F47" w:rsidP="00D46F47">
      <w:pPr>
        <w:numPr>
          <w:ilvl w:val="0"/>
          <w:numId w:val="5"/>
        </w:numPr>
        <w:spacing w:line="276" w:lineRule="auto"/>
        <w:ind w:left="0" w:firstLine="709"/>
        <w:rPr>
          <w:szCs w:val="24"/>
        </w:rPr>
      </w:pPr>
      <w:r w:rsidRPr="008C0D26">
        <w:rPr>
          <w:szCs w:val="24"/>
        </w:rPr>
        <w:t>Платформа видеосвязи</w:t>
      </w:r>
    </w:p>
    <w:p w14:paraId="499C4740" w14:textId="3F4B2268" w:rsidR="00D46F47" w:rsidRPr="008C0D26" w:rsidRDefault="00D46F47" w:rsidP="00D46F47">
      <w:pPr>
        <w:spacing w:line="276" w:lineRule="auto"/>
        <w:ind w:left="709"/>
        <w:rPr>
          <w:szCs w:val="24"/>
        </w:rPr>
      </w:pPr>
      <w:r w:rsidRPr="008C0D26">
        <w:rPr>
          <w:szCs w:val="24"/>
        </w:rPr>
        <w:t>Описание: внешний сервис для проведения видеоконференций.</w:t>
      </w:r>
      <w:r w:rsidRPr="008C0D26">
        <w:rPr>
          <w:szCs w:val="24"/>
        </w:rPr>
        <w:br/>
        <w:t>Назначение: обеспечивает инфраструктуру для проведения дистанционных собеседований между сотрудниками и работодателями. Интегрируется с НоуТелл для автоматизации организации встреч.</w:t>
      </w:r>
    </w:p>
    <w:p w14:paraId="143990CF" w14:textId="459D2CC5" w:rsidR="00080ED9" w:rsidRPr="008C0D26" w:rsidRDefault="003E108F" w:rsidP="00080ED9">
      <w:pPr>
        <w:numPr>
          <w:ilvl w:val="0"/>
          <w:numId w:val="5"/>
        </w:numPr>
        <w:spacing w:line="276" w:lineRule="auto"/>
        <w:ind w:left="709" w:firstLine="0"/>
        <w:rPr>
          <w:szCs w:val="24"/>
        </w:rPr>
      </w:pPr>
      <w:r w:rsidRPr="008C0D26">
        <w:rPr>
          <w:szCs w:val="24"/>
        </w:rPr>
        <w:t>Государственная с</w:t>
      </w:r>
      <w:r w:rsidR="00D46F47" w:rsidRPr="008C0D26">
        <w:rPr>
          <w:szCs w:val="24"/>
        </w:rPr>
        <w:t>истема идентификации</w:t>
      </w:r>
      <w:r w:rsidR="009237E8" w:rsidRPr="008C0D26">
        <w:rPr>
          <w:szCs w:val="24"/>
        </w:rPr>
        <w:t xml:space="preserve"> личности</w:t>
      </w:r>
      <w:r w:rsidR="00D46F47" w:rsidRPr="008C0D26">
        <w:rPr>
          <w:szCs w:val="24"/>
        </w:rPr>
        <w:t xml:space="preserve"> и </w:t>
      </w:r>
      <w:r w:rsidR="009237E8" w:rsidRPr="008C0D26">
        <w:rPr>
          <w:szCs w:val="24"/>
        </w:rPr>
        <w:t xml:space="preserve">формирования </w:t>
      </w:r>
      <w:r w:rsidR="00D46F47" w:rsidRPr="008C0D26">
        <w:rPr>
          <w:szCs w:val="24"/>
        </w:rPr>
        <w:t>УКЭП</w:t>
      </w:r>
    </w:p>
    <w:p w14:paraId="0F4DD3AD" w14:textId="281EB2E9" w:rsidR="002C17DC" w:rsidRPr="008C0D26" w:rsidRDefault="00080ED9" w:rsidP="00080ED9">
      <w:pPr>
        <w:spacing w:line="276" w:lineRule="auto"/>
        <w:ind w:left="709"/>
        <w:rPr>
          <w:szCs w:val="24"/>
        </w:rPr>
      </w:pPr>
      <w:r w:rsidRPr="008C0D26">
        <w:rPr>
          <w:szCs w:val="24"/>
        </w:rPr>
        <w:t>Описание: государственные платформы для подтверждения личности и получения усиленной квалифицированной электронной подписи (УКЭП).</w:t>
      </w:r>
      <w:r w:rsidR="002C17DC" w:rsidRPr="008C0D26">
        <w:rPr>
          <w:szCs w:val="24"/>
        </w:rPr>
        <w:t xml:space="preserve"> В рамках сервиса этими акторами выступают государственная платформа «Госуслуги», которая выполняет функцию идентификации личности и предоставления личных данных другим акторам с разрешения пользователя, и </w:t>
      </w:r>
      <w:r w:rsidR="002D4489" w:rsidRPr="008C0D26">
        <w:rPr>
          <w:szCs w:val="24"/>
        </w:rPr>
        <w:t xml:space="preserve">государственный </w:t>
      </w:r>
      <w:r w:rsidR="002C17DC" w:rsidRPr="008C0D26">
        <w:rPr>
          <w:szCs w:val="24"/>
        </w:rPr>
        <w:t>сервис «</w:t>
      </w:r>
      <w:proofErr w:type="spellStart"/>
      <w:r w:rsidR="002C17DC" w:rsidRPr="008C0D26">
        <w:rPr>
          <w:szCs w:val="24"/>
        </w:rPr>
        <w:t>Госключ</w:t>
      </w:r>
      <w:proofErr w:type="spellEnd"/>
      <w:r w:rsidR="002C17DC" w:rsidRPr="008C0D26">
        <w:rPr>
          <w:szCs w:val="24"/>
        </w:rPr>
        <w:t>»</w:t>
      </w:r>
      <w:r w:rsidR="002D4489" w:rsidRPr="008C0D26">
        <w:rPr>
          <w:szCs w:val="24"/>
        </w:rPr>
        <w:t>, формирующий УКЭП Сотрудника и Работодателя.</w:t>
      </w:r>
    </w:p>
    <w:p w14:paraId="0B664263" w14:textId="37BE424E" w:rsidR="00D46F47" w:rsidRPr="008C0D26" w:rsidRDefault="00080ED9" w:rsidP="00080ED9">
      <w:pPr>
        <w:spacing w:line="276" w:lineRule="auto"/>
        <w:ind w:left="709"/>
        <w:rPr>
          <w:szCs w:val="24"/>
        </w:rPr>
      </w:pPr>
      <w:r w:rsidRPr="008C0D26">
        <w:rPr>
          <w:szCs w:val="24"/>
        </w:rPr>
        <w:t>Назначение: обеспечивают верификацию данных сотрудников, легитимность и юридическую силу заключаемых через сервис трудовых договоров.</w:t>
      </w:r>
    </w:p>
    <w:p w14:paraId="6825D60F" w14:textId="6F657CB9" w:rsidR="00080ED9" w:rsidRPr="008C0D26" w:rsidRDefault="00080ED9" w:rsidP="00080ED9">
      <w:pPr>
        <w:numPr>
          <w:ilvl w:val="0"/>
          <w:numId w:val="5"/>
        </w:numPr>
        <w:spacing w:line="276" w:lineRule="auto"/>
        <w:ind w:left="709" w:firstLine="0"/>
        <w:rPr>
          <w:szCs w:val="24"/>
        </w:rPr>
      </w:pPr>
      <w:r w:rsidRPr="008C0D26">
        <w:rPr>
          <w:szCs w:val="24"/>
        </w:rPr>
        <w:t>Биржа труда</w:t>
      </w:r>
    </w:p>
    <w:p w14:paraId="6AFFC5D1" w14:textId="1E3DF90E" w:rsidR="00080ED9" w:rsidRPr="008C0D26" w:rsidRDefault="00766FFC" w:rsidP="00766FFC">
      <w:pPr>
        <w:spacing w:after="0" w:line="276" w:lineRule="auto"/>
        <w:ind w:left="709"/>
        <w:contextualSpacing/>
        <w:rPr>
          <w:szCs w:val="24"/>
        </w:rPr>
      </w:pPr>
      <w:r w:rsidRPr="008C0D26">
        <w:rPr>
          <w:szCs w:val="24"/>
        </w:rPr>
        <w:t xml:space="preserve">Описание: </w:t>
      </w:r>
      <w:r w:rsidR="00CB531C" w:rsidRPr="008C0D26">
        <w:rPr>
          <w:szCs w:val="24"/>
        </w:rPr>
        <w:t xml:space="preserve">государственное учреждение (областной или региональный центр занятости), ответственное за учёт безработных граждан, содействие в трудоустройстве и назначение пособий по безработице. </w:t>
      </w:r>
    </w:p>
    <w:p w14:paraId="7DC5175E" w14:textId="783CFA92" w:rsidR="00766FFC" w:rsidRPr="008C0D26" w:rsidRDefault="00CB531C" w:rsidP="00080ED9">
      <w:pPr>
        <w:spacing w:line="276" w:lineRule="auto"/>
        <w:ind w:left="709"/>
        <w:rPr>
          <w:szCs w:val="24"/>
        </w:rPr>
      </w:pPr>
      <w:r w:rsidRPr="008C0D26">
        <w:rPr>
          <w:szCs w:val="24"/>
        </w:rPr>
        <w:t>Назначение: в рамках сервиса НоуТелл выполняет роль интегрированного партнёра, обеспечивающего социальную поддержку сотрудников в период между контрактами.</w:t>
      </w:r>
    </w:p>
    <w:p w14:paraId="0483DE3B" w14:textId="4F494513" w:rsidR="002D4489" w:rsidRPr="008C0D26" w:rsidRDefault="002D4489" w:rsidP="002D4489">
      <w:pPr>
        <w:pStyle w:val="af1"/>
        <w:numPr>
          <w:ilvl w:val="0"/>
          <w:numId w:val="5"/>
        </w:numPr>
        <w:spacing w:line="276" w:lineRule="auto"/>
        <w:ind w:left="709" w:firstLine="0"/>
        <w:contextualSpacing w:val="0"/>
        <w:rPr>
          <w:szCs w:val="24"/>
        </w:rPr>
      </w:pPr>
      <w:r w:rsidRPr="008C0D26">
        <w:rPr>
          <w:szCs w:val="24"/>
        </w:rPr>
        <w:t>Страхов</w:t>
      </w:r>
      <w:r w:rsidR="00437B9C" w:rsidRPr="008C0D26">
        <w:rPr>
          <w:szCs w:val="24"/>
        </w:rPr>
        <w:t>ая</w:t>
      </w:r>
      <w:r w:rsidRPr="008C0D26">
        <w:rPr>
          <w:szCs w:val="24"/>
        </w:rPr>
        <w:t xml:space="preserve"> компани</w:t>
      </w:r>
      <w:r w:rsidR="00437B9C" w:rsidRPr="008C0D26">
        <w:rPr>
          <w:szCs w:val="24"/>
        </w:rPr>
        <w:t>я</w:t>
      </w:r>
    </w:p>
    <w:p w14:paraId="407ECD80" w14:textId="228C8317" w:rsidR="002D4489" w:rsidRPr="008C0D26" w:rsidRDefault="002D4489" w:rsidP="002D4489">
      <w:pPr>
        <w:pStyle w:val="af1"/>
        <w:spacing w:line="276" w:lineRule="auto"/>
        <w:ind w:left="709"/>
        <w:contextualSpacing w:val="0"/>
        <w:rPr>
          <w:szCs w:val="24"/>
        </w:rPr>
      </w:pPr>
      <w:r w:rsidRPr="008C0D26">
        <w:rPr>
          <w:szCs w:val="24"/>
        </w:rPr>
        <w:lastRenderedPageBreak/>
        <w:t>Описание:</w:t>
      </w:r>
      <w:r w:rsidR="00145FA4" w:rsidRPr="008C0D26">
        <w:rPr>
          <w:szCs w:val="24"/>
        </w:rPr>
        <w:t xml:space="preserve"> </w:t>
      </w:r>
      <w:r w:rsidR="005064A1" w:rsidRPr="008C0D26">
        <w:rPr>
          <w:szCs w:val="24"/>
        </w:rPr>
        <w:t>коммерческие организации, предоставляющие услуги добровольного страхования сотрудников от риска недобровольной потери работы.</w:t>
      </w:r>
    </w:p>
    <w:p w14:paraId="52FD2FA4" w14:textId="6B73F727" w:rsidR="002D4489" w:rsidRPr="008C0D26" w:rsidRDefault="002D4489" w:rsidP="002D4489">
      <w:pPr>
        <w:pStyle w:val="af1"/>
        <w:spacing w:line="276" w:lineRule="auto"/>
        <w:ind w:left="709"/>
        <w:contextualSpacing w:val="0"/>
        <w:rPr>
          <w:szCs w:val="24"/>
        </w:rPr>
      </w:pPr>
      <w:r w:rsidRPr="008C0D26">
        <w:rPr>
          <w:szCs w:val="24"/>
        </w:rPr>
        <w:t>Назначение:</w:t>
      </w:r>
      <w:r w:rsidR="005064A1" w:rsidRPr="008C0D26">
        <w:rPr>
          <w:szCs w:val="24"/>
        </w:rPr>
        <w:t xml:space="preserve"> предоставляет сотрудникам — пользователям НоуТелл — страховую «подушку безопасности» на случай увольнения по определённым обстоятельствам (сокращение, ликвидация работодателя и др.).</w:t>
      </w:r>
    </w:p>
    <w:p w14:paraId="12C846F2" w14:textId="34A3245F" w:rsidR="00470245" w:rsidRPr="008C0D26" w:rsidRDefault="005A1E0B" w:rsidP="00806F2F">
      <w:pPr>
        <w:pStyle w:val="4"/>
        <w:spacing w:after="440"/>
        <w:ind w:left="1701" w:firstLine="0"/>
      </w:pPr>
      <w:bookmarkStart w:id="10" w:name="_Toc218301443"/>
      <w:r w:rsidRPr="008C0D26">
        <w:t>Описание а</w:t>
      </w:r>
      <w:r w:rsidR="00470245" w:rsidRPr="008C0D26">
        <w:t>ктор</w:t>
      </w:r>
      <w:r w:rsidRPr="008C0D26">
        <w:t>ов</w:t>
      </w:r>
      <w:r w:rsidR="00470245" w:rsidRPr="008C0D26">
        <w:t xml:space="preserve"> платежной системы</w:t>
      </w:r>
      <w:bookmarkEnd w:id="10"/>
    </w:p>
    <w:p w14:paraId="19BF9D7D" w14:textId="20FA743C" w:rsidR="00806F2F" w:rsidRPr="008C0D26" w:rsidRDefault="00D168BD" w:rsidP="00080AC6">
      <w:pPr>
        <w:pStyle w:val="aff"/>
        <w:numPr>
          <w:ilvl w:val="0"/>
          <w:numId w:val="62"/>
        </w:numPr>
        <w:ind w:left="709" w:firstLine="0"/>
      </w:pPr>
      <w:r w:rsidRPr="008C0D26">
        <w:t>Банк п</w:t>
      </w:r>
      <w:r w:rsidR="00806F2F" w:rsidRPr="008C0D26">
        <w:t>лательщик</w:t>
      </w:r>
      <w:r w:rsidRPr="008C0D26">
        <w:t>а</w:t>
      </w:r>
      <w:r w:rsidR="00806F2F" w:rsidRPr="008C0D26">
        <w:t xml:space="preserve"> (Банк-эмитент)</w:t>
      </w:r>
    </w:p>
    <w:p w14:paraId="670972DD" w14:textId="16483535" w:rsidR="00806F2F" w:rsidRPr="008C0D26" w:rsidRDefault="00806F2F" w:rsidP="00080AC6">
      <w:pPr>
        <w:pStyle w:val="aff"/>
        <w:ind w:left="709" w:firstLine="0"/>
      </w:pPr>
      <w:r w:rsidRPr="008C0D26">
        <w:rPr>
          <w:rStyle w:val="afff7"/>
          <w:b w:val="0"/>
          <w:bCs w:val="0"/>
          <w:color w:val="0F1115"/>
        </w:rPr>
        <w:t>Описание:</w:t>
      </w:r>
      <w:r w:rsidRPr="008C0D26">
        <w:t> банк, обслуживающий счёт сотрудника (для оплаты обучения) или работодателя (для перечисления комиссии).</w:t>
      </w:r>
      <w:r w:rsidRPr="008C0D26">
        <w:br/>
      </w:r>
      <w:r w:rsidRPr="008C0D26">
        <w:rPr>
          <w:rStyle w:val="afff7"/>
          <w:b w:val="0"/>
          <w:bCs w:val="0"/>
          <w:color w:val="0F1115"/>
        </w:rPr>
        <w:t>Назначение:</w:t>
      </w:r>
      <w:r w:rsidRPr="008C0D26">
        <w:t xml:space="preserve"> инициирует платёжные операции, проверяет наличие средств, обеспечивает авторизацию платежей.</w:t>
      </w:r>
    </w:p>
    <w:p w14:paraId="708879CD" w14:textId="12E4635E" w:rsidR="00806F2F" w:rsidRPr="008C0D26" w:rsidRDefault="00D168BD" w:rsidP="00080AC6">
      <w:pPr>
        <w:pStyle w:val="aff"/>
        <w:numPr>
          <w:ilvl w:val="0"/>
          <w:numId w:val="62"/>
        </w:numPr>
        <w:ind w:left="709" w:firstLine="0"/>
      </w:pPr>
      <w:r w:rsidRPr="008C0D26">
        <w:t>Банк п</w:t>
      </w:r>
      <w:r w:rsidR="00806F2F" w:rsidRPr="008C0D26">
        <w:t>олучател</w:t>
      </w:r>
      <w:r w:rsidRPr="008C0D26">
        <w:t>я</w:t>
      </w:r>
      <w:r w:rsidR="00806F2F" w:rsidRPr="008C0D26">
        <w:t xml:space="preserve"> (Банк-эквайер)</w:t>
      </w:r>
    </w:p>
    <w:p w14:paraId="3EB58E6E" w14:textId="0C993F81" w:rsidR="00806F2F" w:rsidRPr="008C0D26" w:rsidRDefault="00806F2F" w:rsidP="00080AC6">
      <w:pPr>
        <w:pStyle w:val="aff"/>
        <w:ind w:left="709" w:firstLine="0"/>
      </w:pPr>
      <w:r w:rsidRPr="008C0D26">
        <w:rPr>
          <w:rStyle w:val="afff7"/>
          <w:b w:val="0"/>
          <w:bCs w:val="0"/>
          <w:color w:val="0F1115"/>
        </w:rPr>
        <w:t>Описание:</w:t>
      </w:r>
      <w:r w:rsidRPr="008C0D26">
        <w:t> банк, обслуживающий счёт образовательного учреждения или сервиса НоуТелл.</w:t>
      </w:r>
      <w:r w:rsidRPr="008C0D26">
        <w:br/>
      </w:r>
      <w:r w:rsidRPr="008C0D26">
        <w:rPr>
          <w:rStyle w:val="afff7"/>
          <w:b w:val="0"/>
          <w:bCs w:val="0"/>
          <w:color w:val="0F1115"/>
        </w:rPr>
        <w:t>Назначение:</w:t>
      </w:r>
      <w:r w:rsidRPr="008C0D26">
        <w:t> принимает денежные средства, зачисляет их на счета получателей.</w:t>
      </w:r>
    </w:p>
    <w:p w14:paraId="5625ED99" w14:textId="1636F63B" w:rsidR="00806F2F" w:rsidRPr="008C0D26" w:rsidRDefault="00806F2F" w:rsidP="00080AC6">
      <w:pPr>
        <w:pStyle w:val="aff"/>
        <w:numPr>
          <w:ilvl w:val="0"/>
          <w:numId w:val="62"/>
        </w:numPr>
        <w:ind w:left="709" w:firstLine="0"/>
      </w:pPr>
      <w:r w:rsidRPr="008C0D26">
        <w:t>НСПК (Национальная система платёжных карт)</w:t>
      </w:r>
    </w:p>
    <w:p w14:paraId="39483EBB" w14:textId="77777777" w:rsidR="005064A1" w:rsidRPr="008C0D26" w:rsidRDefault="00806F2F" w:rsidP="00080AC6">
      <w:pPr>
        <w:pStyle w:val="aff"/>
        <w:ind w:left="709" w:firstLine="0"/>
      </w:pPr>
      <w:r w:rsidRPr="008C0D26">
        <w:rPr>
          <w:rStyle w:val="afff7"/>
          <w:b w:val="0"/>
          <w:bCs w:val="0"/>
          <w:color w:val="0F1115"/>
        </w:rPr>
        <w:t>Описание:</w:t>
      </w:r>
      <w:r w:rsidRPr="008C0D26">
        <w:t> </w:t>
      </w:r>
      <w:r w:rsidR="005064A1" w:rsidRPr="008C0D26">
        <w:t>оператор национальной платежной системы «Мир» и процессинговый центр, обеспечивающий внутрироссийские операции всех платежных систем, включая «Мир», СБП и международные карты.</w:t>
      </w:r>
    </w:p>
    <w:p w14:paraId="0818E60B" w14:textId="239B58E3" w:rsidR="00806F2F" w:rsidRPr="008C0D26" w:rsidRDefault="00806F2F" w:rsidP="00080AC6">
      <w:pPr>
        <w:pStyle w:val="aff"/>
        <w:ind w:left="709" w:firstLine="0"/>
      </w:pPr>
      <w:r w:rsidRPr="008C0D26">
        <w:rPr>
          <w:rStyle w:val="afff7"/>
          <w:b w:val="0"/>
          <w:bCs w:val="0"/>
          <w:color w:val="0F1115"/>
        </w:rPr>
        <w:t>Назначение:</w:t>
      </w:r>
      <w:r w:rsidRPr="008C0D26">
        <w:t xml:space="preserve"> обрабатывает платёжные сообщения, осуществляет клиринг и взаимодействие между банками-участниками.</w:t>
      </w:r>
    </w:p>
    <w:p w14:paraId="3E3DF735" w14:textId="1BC80606" w:rsidR="00806F2F" w:rsidRPr="008C0D26" w:rsidRDefault="00806F2F" w:rsidP="00080AC6">
      <w:pPr>
        <w:pStyle w:val="aff"/>
        <w:numPr>
          <w:ilvl w:val="0"/>
          <w:numId w:val="62"/>
        </w:numPr>
        <w:ind w:left="709" w:firstLine="0"/>
      </w:pPr>
      <w:r w:rsidRPr="008C0D26">
        <w:t>Банк России</w:t>
      </w:r>
    </w:p>
    <w:p w14:paraId="3B1C9523" w14:textId="7859044B" w:rsidR="00470245" w:rsidRPr="008C0D26" w:rsidRDefault="00806F2F" w:rsidP="00080AC6">
      <w:pPr>
        <w:pStyle w:val="aff"/>
        <w:ind w:left="709" w:firstLine="0"/>
      </w:pPr>
      <w:r w:rsidRPr="008C0D26">
        <w:rPr>
          <w:rStyle w:val="afff7"/>
          <w:b w:val="0"/>
          <w:bCs w:val="0"/>
          <w:color w:val="0F1115"/>
        </w:rPr>
        <w:t>Описание:</w:t>
      </w:r>
      <w:r w:rsidRPr="008C0D26">
        <w:t> регулятор и оператор межбанковских расчётов.</w:t>
      </w:r>
      <w:r w:rsidRPr="008C0D26">
        <w:br/>
      </w:r>
      <w:r w:rsidRPr="008C0D26">
        <w:rPr>
          <w:rStyle w:val="afff7"/>
          <w:b w:val="0"/>
          <w:bCs w:val="0"/>
          <w:color w:val="0F1115"/>
        </w:rPr>
        <w:t>Назначение:</w:t>
      </w:r>
      <w:r w:rsidRPr="008C0D26">
        <w:t> </w:t>
      </w:r>
      <w:r w:rsidR="00C76186" w:rsidRPr="008C0D26">
        <w:t xml:space="preserve">организует и обеспечивает функционирование </w:t>
      </w:r>
      <w:r w:rsidR="005064A1" w:rsidRPr="008C0D26">
        <w:t xml:space="preserve">национальной </w:t>
      </w:r>
      <w:r w:rsidR="00C76186" w:rsidRPr="008C0D26">
        <w:t>платежной системы</w:t>
      </w:r>
      <w:r w:rsidR="005064A1" w:rsidRPr="008C0D26">
        <w:t xml:space="preserve">, частью которой является </w:t>
      </w:r>
      <w:r w:rsidR="00C76186" w:rsidRPr="008C0D26">
        <w:t>СБП</w:t>
      </w:r>
      <w:r w:rsidRPr="008C0D26">
        <w:t>.</w:t>
      </w:r>
    </w:p>
    <w:p w14:paraId="341293AF" w14:textId="2A8E14CE" w:rsidR="00186572" w:rsidRPr="008C0D26" w:rsidRDefault="005A1E0B" w:rsidP="00186572">
      <w:pPr>
        <w:pStyle w:val="4"/>
        <w:spacing w:after="440"/>
        <w:ind w:left="1701" w:firstLine="0"/>
      </w:pPr>
      <w:bookmarkStart w:id="11" w:name="_Toc218301444"/>
      <w:r w:rsidRPr="008C0D26">
        <w:t xml:space="preserve">Описание </w:t>
      </w:r>
      <w:bookmarkEnd w:id="11"/>
      <w:r w:rsidR="005064A1" w:rsidRPr="008C0D26">
        <w:t>сервиса НоуТелл как актора</w:t>
      </w:r>
    </w:p>
    <w:p w14:paraId="7E0D0F0B" w14:textId="430EF0AC" w:rsidR="003F7858" w:rsidRPr="008C0D26" w:rsidRDefault="003F7858" w:rsidP="003F7858">
      <w:pPr>
        <w:ind w:left="709"/>
        <w:rPr>
          <w:szCs w:val="24"/>
        </w:rPr>
      </w:pPr>
      <w:r w:rsidRPr="008C0D26">
        <w:rPr>
          <w:szCs w:val="24"/>
        </w:rPr>
        <w:t>Описание: сама платформа, включающая мобильное приложение, веб-сайт и CRM-систему.</w:t>
      </w:r>
      <w:r w:rsidRPr="008C0D26">
        <w:rPr>
          <w:szCs w:val="24"/>
        </w:rPr>
        <w:br/>
        <w:t>Назначение: выступает посредником между всеми акторами, автоматизирует процессы подбора работы, обучения, документооборота и расчётов. Обеспечивает целостность и работоспособность сервиса.</w:t>
      </w:r>
    </w:p>
    <w:p w14:paraId="018FE3EA" w14:textId="259CF263" w:rsidR="00080AC6" w:rsidRPr="008C0D26" w:rsidRDefault="00080AC6" w:rsidP="001C0E5C">
      <w:pPr>
        <w:pStyle w:val="3"/>
        <w:numPr>
          <w:ilvl w:val="2"/>
          <w:numId w:val="4"/>
        </w:numPr>
        <w:spacing w:after="200"/>
        <w:ind w:left="1134" w:firstLine="0"/>
      </w:pPr>
      <w:bookmarkStart w:id="12" w:name="_Toc218301445"/>
      <w:r w:rsidRPr="008C0D26">
        <w:lastRenderedPageBreak/>
        <w:t>Акторы и их функции</w:t>
      </w:r>
      <w:bookmarkEnd w:id="12"/>
    </w:p>
    <w:p w14:paraId="7CBF078D" w14:textId="502C44F2" w:rsidR="00790CBD" w:rsidRPr="008C0D26" w:rsidRDefault="00790CBD" w:rsidP="001C0E5C">
      <w:pPr>
        <w:pStyle w:val="4"/>
        <w:numPr>
          <w:ilvl w:val="3"/>
          <w:numId w:val="4"/>
        </w:numPr>
        <w:spacing w:after="440"/>
        <w:ind w:left="1701" w:firstLine="0"/>
      </w:pPr>
      <w:bookmarkStart w:id="13" w:name="_Toc218301446"/>
      <w:r w:rsidRPr="008C0D26">
        <w:t>Функции прочих акторов</w:t>
      </w:r>
      <w:bookmarkEnd w:id="13"/>
    </w:p>
    <w:p w14:paraId="4558D08C" w14:textId="3DF00A44" w:rsidR="00667C08" w:rsidRPr="008C0D26" w:rsidRDefault="00790CBD" w:rsidP="00667C08">
      <w:pPr>
        <w:pStyle w:val="aff1"/>
        <w:ind w:firstLine="709"/>
        <w:jc w:val="both"/>
        <w:rPr>
          <w:i w:val="0"/>
          <w:iCs w:val="0"/>
        </w:rPr>
      </w:pPr>
      <w:r w:rsidRPr="008C0D26">
        <w:rPr>
          <w:i w:val="0"/>
          <w:iCs w:val="0"/>
        </w:rPr>
        <w:t>Ниже описаны действия, которые каждый актор совершает при взаимодействии с сервисом, а также взаимодействия за его пределами.</w:t>
      </w:r>
    </w:p>
    <w:p w14:paraId="1C21FF60" w14:textId="16FDD6D3" w:rsidR="00C666F9" w:rsidRPr="008C0D26" w:rsidRDefault="00790CBD" w:rsidP="00437B9C">
      <w:pPr>
        <w:pStyle w:val="af1"/>
        <w:numPr>
          <w:ilvl w:val="0"/>
          <w:numId w:val="63"/>
        </w:numPr>
        <w:tabs>
          <w:tab w:val="left" w:pos="709"/>
        </w:tabs>
        <w:ind w:left="0" w:firstLine="0"/>
        <w:rPr>
          <w:szCs w:val="24"/>
        </w:rPr>
      </w:pPr>
      <w:r w:rsidRPr="008C0D26">
        <w:rPr>
          <w:szCs w:val="24"/>
        </w:rPr>
        <w:t>Сотрудник</w:t>
      </w:r>
    </w:p>
    <w:p w14:paraId="2BBF8961" w14:textId="2274E338" w:rsidR="00353F37" w:rsidRPr="008C0D26" w:rsidRDefault="00353F37" w:rsidP="00353F37">
      <w:pPr>
        <w:ind w:left="709"/>
        <w:rPr>
          <w:i/>
          <w:iCs/>
          <w:szCs w:val="24"/>
        </w:rPr>
      </w:pPr>
      <w:r w:rsidRPr="008C0D26">
        <w:rPr>
          <w:i/>
          <w:iCs/>
          <w:szCs w:val="24"/>
        </w:rPr>
        <w:t>Действия в рамках сервиса:</w:t>
      </w:r>
    </w:p>
    <w:p w14:paraId="0D1F9C2C" w14:textId="77777777" w:rsidR="00353F37" w:rsidRPr="008C0D26" w:rsidRDefault="00353F37" w:rsidP="00353F37">
      <w:pPr>
        <w:numPr>
          <w:ilvl w:val="0"/>
          <w:numId w:val="72"/>
        </w:numPr>
        <w:tabs>
          <w:tab w:val="clear" w:pos="720"/>
          <w:tab w:val="num" w:pos="993"/>
        </w:tabs>
        <w:spacing w:line="276" w:lineRule="auto"/>
        <w:ind w:left="709" w:firstLine="0"/>
        <w:rPr>
          <w:szCs w:val="24"/>
        </w:rPr>
      </w:pPr>
      <w:r w:rsidRPr="008C0D26">
        <w:rPr>
          <w:szCs w:val="24"/>
        </w:rPr>
        <w:t>Регистрация и авторизация</w:t>
      </w:r>
    </w:p>
    <w:p w14:paraId="0CE4BB7B" w14:textId="562B92F6" w:rsidR="00353F37" w:rsidRPr="008C0D26" w:rsidRDefault="00353F37" w:rsidP="00353F37">
      <w:pPr>
        <w:spacing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Передача данных</w:t>
      </w:r>
      <w:r w:rsidRPr="008C0D26">
        <w:rPr>
          <w:szCs w:val="24"/>
        </w:rPr>
        <w:t>: вводит личные данные, подключает учётную запись Госуслуг для верификации.</w:t>
      </w:r>
      <w:r w:rsidRPr="008C0D26">
        <w:rPr>
          <w:szCs w:val="24"/>
        </w:rPr>
        <w:br/>
      </w: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инициирует процесс создания учётной записи, обеспечивает достоверность информации.</w:t>
      </w:r>
    </w:p>
    <w:p w14:paraId="59471BC1" w14:textId="77777777" w:rsidR="00353F37" w:rsidRPr="008C0D26" w:rsidRDefault="00353F37" w:rsidP="00353F37">
      <w:pPr>
        <w:numPr>
          <w:ilvl w:val="0"/>
          <w:numId w:val="72"/>
        </w:numPr>
        <w:tabs>
          <w:tab w:val="clear" w:pos="720"/>
          <w:tab w:val="num" w:pos="993"/>
        </w:tabs>
        <w:spacing w:line="276" w:lineRule="auto"/>
        <w:ind w:left="709" w:firstLine="0"/>
        <w:rPr>
          <w:szCs w:val="24"/>
        </w:rPr>
      </w:pPr>
      <w:r w:rsidRPr="008C0D26">
        <w:rPr>
          <w:szCs w:val="24"/>
        </w:rPr>
        <w:t>Загрузка резюме и сертификатов</w:t>
      </w:r>
    </w:p>
    <w:p w14:paraId="3DF923D1" w14:textId="7AD61977" w:rsidR="00353F37" w:rsidRPr="008C0D26" w:rsidRDefault="00353F37" w:rsidP="00353F37">
      <w:pPr>
        <w:spacing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Передача данных</w:t>
      </w:r>
      <w:r w:rsidRPr="008C0D26">
        <w:rPr>
          <w:szCs w:val="24"/>
        </w:rPr>
        <w:t>: загружает резюме в текстовом формате, прикрепляет дипломы и сертификаты.</w:t>
      </w:r>
      <w:r w:rsidRPr="008C0D26">
        <w:rPr>
          <w:szCs w:val="24"/>
        </w:rPr>
        <w:br/>
      </w:r>
      <w:r w:rsidRPr="008C0D26">
        <w:rPr>
          <w:i/>
          <w:iCs/>
          <w:szCs w:val="24"/>
        </w:rPr>
        <w:t>Предназначение</w:t>
      </w:r>
      <w:r w:rsidR="00D06267" w:rsidRPr="008C0D26">
        <w:rPr>
          <w:szCs w:val="24"/>
        </w:rPr>
        <w:t xml:space="preserve">: пользуется услугами НоуТелл по </w:t>
      </w:r>
      <w:r w:rsidRPr="008C0D26">
        <w:rPr>
          <w:szCs w:val="24"/>
        </w:rPr>
        <w:t>формир</w:t>
      </w:r>
      <w:r w:rsidR="00D06267" w:rsidRPr="008C0D26">
        <w:rPr>
          <w:szCs w:val="24"/>
        </w:rPr>
        <w:t>ованию</w:t>
      </w:r>
      <w:r w:rsidRPr="008C0D26">
        <w:rPr>
          <w:szCs w:val="24"/>
        </w:rPr>
        <w:t xml:space="preserve"> цифрово</w:t>
      </w:r>
      <w:r w:rsidR="00D06267" w:rsidRPr="008C0D26">
        <w:rPr>
          <w:szCs w:val="24"/>
        </w:rPr>
        <w:t>го</w:t>
      </w:r>
      <w:r w:rsidRPr="008C0D26">
        <w:rPr>
          <w:szCs w:val="24"/>
        </w:rPr>
        <w:t xml:space="preserve"> портфолио для демонстрации работодателям.</w:t>
      </w:r>
    </w:p>
    <w:p w14:paraId="740C1C57" w14:textId="77777777" w:rsidR="00353F37" w:rsidRPr="008C0D26" w:rsidRDefault="00353F37" w:rsidP="00353F37">
      <w:pPr>
        <w:numPr>
          <w:ilvl w:val="0"/>
          <w:numId w:val="72"/>
        </w:numPr>
        <w:tabs>
          <w:tab w:val="clear" w:pos="720"/>
          <w:tab w:val="num" w:pos="993"/>
        </w:tabs>
        <w:spacing w:line="276" w:lineRule="auto"/>
        <w:ind w:left="709" w:firstLine="0"/>
        <w:rPr>
          <w:szCs w:val="24"/>
        </w:rPr>
      </w:pPr>
      <w:r w:rsidRPr="008C0D26">
        <w:rPr>
          <w:szCs w:val="24"/>
        </w:rPr>
        <w:t>Поиск и отклик на вакансии</w:t>
      </w:r>
    </w:p>
    <w:p w14:paraId="19DFE35E" w14:textId="0FA83C7B" w:rsidR="00353F37" w:rsidRPr="008C0D26" w:rsidRDefault="00353F37" w:rsidP="00353F37">
      <w:pPr>
        <w:spacing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Инициирование процесса</w:t>
      </w:r>
      <w:r w:rsidRPr="008C0D26">
        <w:rPr>
          <w:szCs w:val="24"/>
        </w:rPr>
        <w:t>: просматривает вакансии, отправляет отклики.</w:t>
      </w:r>
      <w:r w:rsidRPr="008C0D26">
        <w:rPr>
          <w:szCs w:val="24"/>
        </w:rPr>
        <w:br/>
      </w: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запускает процесс трудоустройства, информирует работодателя о заинтересованности.</w:t>
      </w:r>
    </w:p>
    <w:p w14:paraId="120F77A9" w14:textId="77777777" w:rsidR="00353F37" w:rsidRPr="008C0D26" w:rsidRDefault="00353F37" w:rsidP="00353F37">
      <w:pPr>
        <w:numPr>
          <w:ilvl w:val="0"/>
          <w:numId w:val="72"/>
        </w:numPr>
        <w:tabs>
          <w:tab w:val="clear" w:pos="720"/>
          <w:tab w:val="num" w:pos="993"/>
        </w:tabs>
        <w:spacing w:line="276" w:lineRule="auto"/>
        <w:ind w:left="709" w:firstLine="0"/>
        <w:rPr>
          <w:szCs w:val="24"/>
        </w:rPr>
      </w:pPr>
      <w:r w:rsidRPr="008C0D26">
        <w:rPr>
          <w:szCs w:val="24"/>
        </w:rPr>
        <w:t xml:space="preserve">Участие в видео-собеседовании через VK </w:t>
      </w:r>
      <w:proofErr w:type="spellStart"/>
      <w:r w:rsidRPr="008C0D26">
        <w:rPr>
          <w:szCs w:val="24"/>
        </w:rPr>
        <w:t>Teams</w:t>
      </w:r>
      <w:proofErr w:type="spellEnd"/>
    </w:p>
    <w:p w14:paraId="3D2249D7" w14:textId="766E537A" w:rsidR="00353F37" w:rsidRPr="008C0D26" w:rsidRDefault="00353F37" w:rsidP="00941DD1">
      <w:pPr>
        <w:spacing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Взаимодействие с внешним сервисом</w:t>
      </w:r>
      <w:r w:rsidRPr="008C0D26">
        <w:rPr>
          <w:szCs w:val="24"/>
        </w:rPr>
        <w:t>: запускает конференцию по ссылке из приложения.</w:t>
      </w:r>
      <w:r w:rsidRPr="008C0D26">
        <w:rPr>
          <w:szCs w:val="24"/>
        </w:rPr>
        <w:br/>
      </w: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проходит этап отбора, общается с работодателем.</w:t>
      </w:r>
    </w:p>
    <w:p w14:paraId="76F1C2F4" w14:textId="77777777" w:rsidR="00353F37" w:rsidRPr="008C0D26" w:rsidRDefault="00353F37" w:rsidP="00353F37">
      <w:pPr>
        <w:numPr>
          <w:ilvl w:val="0"/>
          <w:numId w:val="72"/>
        </w:numPr>
        <w:tabs>
          <w:tab w:val="clear" w:pos="720"/>
          <w:tab w:val="num" w:pos="993"/>
        </w:tabs>
        <w:spacing w:line="276" w:lineRule="auto"/>
        <w:ind w:left="709" w:firstLine="0"/>
        <w:rPr>
          <w:szCs w:val="24"/>
        </w:rPr>
      </w:pPr>
      <w:r w:rsidRPr="008C0D26">
        <w:rPr>
          <w:szCs w:val="24"/>
        </w:rPr>
        <w:t>Подписание трудового договора</w:t>
      </w:r>
    </w:p>
    <w:p w14:paraId="2D9A9B24" w14:textId="77777777" w:rsidR="00353F37" w:rsidRPr="008C0D26" w:rsidRDefault="00353F37" w:rsidP="00353F37">
      <w:pPr>
        <w:spacing w:after="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Получение и передача данных</w:t>
      </w:r>
      <w:r w:rsidRPr="008C0D26">
        <w:rPr>
          <w:szCs w:val="24"/>
        </w:rPr>
        <w:t>: получает договор от сервиса, подписывает с использованием УКЭП.</w:t>
      </w:r>
    </w:p>
    <w:p w14:paraId="67779BE3" w14:textId="5EA18585" w:rsidR="00353F37" w:rsidRPr="008C0D26" w:rsidRDefault="00353F37" w:rsidP="00353F37">
      <w:pPr>
        <w:spacing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юридически оформляет трудовые отношения.</w:t>
      </w:r>
    </w:p>
    <w:p w14:paraId="1631DF8A" w14:textId="77777777" w:rsidR="00353F37" w:rsidRPr="008C0D26" w:rsidRDefault="00353F37" w:rsidP="00353F37">
      <w:pPr>
        <w:numPr>
          <w:ilvl w:val="0"/>
          <w:numId w:val="72"/>
        </w:numPr>
        <w:tabs>
          <w:tab w:val="clear" w:pos="720"/>
          <w:tab w:val="num" w:pos="993"/>
        </w:tabs>
        <w:spacing w:line="276" w:lineRule="auto"/>
        <w:ind w:left="709" w:firstLine="0"/>
        <w:rPr>
          <w:szCs w:val="24"/>
        </w:rPr>
      </w:pPr>
      <w:r w:rsidRPr="008C0D26">
        <w:rPr>
          <w:szCs w:val="24"/>
        </w:rPr>
        <w:t>Оплата образовательных курсов</w:t>
      </w:r>
    </w:p>
    <w:p w14:paraId="72A44B0C" w14:textId="12596FDA" w:rsidR="00353F37" w:rsidRPr="008C0D26" w:rsidRDefault="00353F37" w:rsidP="005E2D7E">
      <w:pPr>
        <w:spacing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Инициирование платежа</w:t>
      </w:r>
      <w:r w:rsidRPr="008C0D26">
        <w:rPr>
          <w:szCs w:val="24"/>
        </w:rPr>
        <w:t>: выбирает курс, подтверждает оплату картой в приложении.</w:t>
      </w:r>
      <w:r w:rsidRPr="008C0D26">
        <w:rPr>
          <w:szCs w:val="24"/>
        </w:rPr>
        <w:br/>
      </w: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получает доступ к обучению, финансирует образовательные услуги.</w:t>
      </w:r>
    </w:p>
    <w:p w14:paraId="49B99EAB" w14:textId="245C78E9" w:rsidR="00353F37" w:rsidRPr="008C0D26" w:rsidRDefault="00353F37" w:rsidP="00B102A1">
      <w:pPr>
        <w:spacing w:line="276" w:lineRule="auto"/>
        <w:ind w:left="709"/>
        <w:contextualSpacing/>
        <w:rPr>
          <w:i/>
          <w:iCs/>
          <w:szCs w:val="24"/>
        </w:rPr>
      </w:pPr>
      <w:r w:rsidRPr="008C0D26">
        <w:rPr>
          <w:i/>
          <w:iCs/>
          <w:szCs w:val="24"/>
        </w:rPr>
        <w:t>Действия за пределами сервиса:</w:t>
      </w:r>
    </w:p>
    <w:p w14:paraId="35C157EE" w14:textId="5B384512" w:rsidR="00C40EF3" w:rsidRPr="008C0D26" w:rsidRDefault="005E2D7E" w:rsidP="00B102A1">
      <w:pPr>
        <w:pStyle w:val="af1"/>
        <w:numPr>
          <w:ilvl w:val="0"/>
          <w:numId w:val="74"/>
        </w:numPr>
        <w:tabs>
          <w:tab w:val="clear" w:pos="720"/>
          <w:tab w:val="num" w:pos="993"/>
        </w:tabs>
        <w:spacing w:line="276" w:lineRule="auto"/>
        <w:ind w:hanging="11"/>
        <w:rPr>
          <w:szCs w:val="24"/>
        </w:rPr>
      </w:pPr>
      <w:r w:rsidRPr="008C0D26">
        <w:rPr>
          <w:szCs w:val="24"/>
        </w:rPr>
        <w:t>Непосредственное выполнение трудовых обязанностей на рабочем месте.</w:t>
      </w:r>
    </w:p>
    <w:p w14:paraId="137EADE2" w14:textId="105F594B" w:rsidR="00C40EF3" w:rsidRPr="008C0D26" w:rsidRDefault="005E2D7E" w:rsidP="00B102A1">
      <w:pPr>
        <w:pStyle w:val="af1"/>
        <w:numPr>
          <w:ilvl w:val="0"/>
          <w:numId w:val="74"/>
        </w:numPr>
        <w:tabs>
          <w:tab w:val="clear" w:pos="720"/>
          <w:tab w:val="num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>Общение с коллегами и руководством в рамках предприятия.</w:t>
      </w:r>
    </w:p>
    <w:p w14:paraId="7CDB2FEB" w14:textId="4D67A94C" w:rsidR="00C40EF3" w:rsidRPr="008C0D26" w:rsidRDefault="00C40EF3" w:rsidP="00437B9C">
      <w:pPr>
        <w:pStyle w:val="af1"/>
        <w:numPr>
          <w:ilvl w:val="0"/>
          <w:numId w:val="63"/>
        </w:numPr>
        <w:tabs>
          <w:tab w:val="left" w:pos="709"/>
        </w:tabs>
        <w:spacing w:before="240" w:line="276" w:lineRule="auto"/>
        <w:ind w:left="0" w:firstLine="0"/>
        <w:rPr>
          <w:szCs w:val="24"/>
        </w:rPr>
      </w:pPr>
      <w:r w:rsidRPr="008C0D26">
        <w:rPr>
          <w:szCs w:val="24"/>
        </w:rPr>
        <w:lastRenderedPageBreak/>
        <w:t>Работодатель</w:t>
      </w:r>
    </w:p>
    <w:p w14:paraId="64C116BE" w14:textId="409A5A8A" w:rsidR="00C40EF3" w:rsidRPr="008C0D26" w:rsidRDefault="00C40EF3" w:rsidP="00B102A1">
      <w:pPr>
        <w:spacing w:before="240" w:line="276" w:lineRule="auto"/>
        <w:ind w:left="709"/>
        <w:contextualSpacing/>
        <w:rPr>
          <w:i/>
          <w:iCs/>
          <w:szCs w:val="24"/>
        </w:rPr>
      </w:pPr>
      <w:r w:rsidRPr="008C0D26">
        <w:rPr>
          <w:i/>
          <w:iCs/>
          <w:szCs w:val="24"/>
        </w:rPr>
        <w:t>Действия в рамках сервиса:</w:t>
      </w:r>
    </w:p>
    <w:p w14:paraId="06C00C50" w14:textId="77777777" w:rsidR="00941DD1" w:rsidRPr="008C0D26" w:rsidRDefault="00941DD1" w:rsidP="00B102A1">
      <w:pPr>
        <w:pStyle w:val="af1"/>
        <w:numPr>
          <w:ilvl w:val="0"/>
          <w:numId w:val="76"/>
        </w:numPr>
        <w:tabs>
          <w:tab w:val="left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>Размещение вакансии</w:t>
      </w:r>
    </w:p>
    <w:p w14:paraId="10A4FEAE" w14:textId="410263D0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Передача данных</w:t>
      </w:r>
      <w:r w:rsidRPr="008C0D26">
        <w:rPr>
          <w:szCs w:val="24"/>
        </w:rPr>
        <w:t>: вводит описание вакансии, требования, условия труда.</w:t>
      </w:r>
    </w:p>
    <w:p w14:paraId="1DC0C175" w14:textId="2AEEEE33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формирует спрос на кадры, привлекает кандидатов.</w:t>
      </w:r>
    </w:p>
    <w:p w14:paraId="06CA54CA" w14:textId="77777777" w:rsidR="00941DD1" w:rsidRPr="008C0D26" w:rsidRDefault="00941DD1" w:rsidP="00B102A1">
      <w:pPr>
        <w:pStyle w:val="af1"/>
        <w:numPr>
          <w:ilvl w:val="0"/>
          <w:numId w:val="76"/>
        </w:numPr>
        <w:tabs>
          <w:tab w:val="left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>Просмотр откликов и резюме</w:t>
      </w:r>
    </w:p>
    <w:p w14:paraId="1B236E1A" w14:textId="269E6DB5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szCs w:val="24"/>
        </w:rPr>
        <w:t>Получение данных: изучает профили сотрудников, их опыт и рейтинг.</w:t>
      </w:r>
    </w:p>
    <w:p w14:paraId="6FD48525" w14:textId="53BACF00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Оценка кандидатов для отбора.</w:t>
      </w:r>
    </w:p>
    <w:p w14:paraId="4704D3F4" w14:textId="77777777" w:rsidR="00941DD1" w:rsidRPr="008C0D26" w:rsidRDefault="00941DD1" w:rsidP="00B102A1">
      <w:pPr>
        <w:pStyle w:val="af1"/>
        <w:numPr>
          <w:ilvl w:val="0"/>
          <w:numId w:val="76"/>
        </w:numPr>
        <w:tabs>
          <w:tab w:val="left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 xml:space="preserve">Организация собеседования через VK </w:t>
      </w:r>
      <w:proofErr w:type="spellStart"/>
      <w:r w:rsidRPr="008C0D26">
        <w:rPr>
          <w:szCs w:val="24"/>
        </w:rPr>
        <w:t>Teams</w:t>
      </w:r>
      <w:proofErr w:type="spellEnd"/>
    </w:p>
    <w:p w14:paraId="1F4406B1" w14:textId="7E7F5C4F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Инициирование процесса</w:t>
      </w:r>
      <w:r w:rsidRPr="008C0D26">
        <w:rPr>
          <w:szCs w:val="24"/>
        </w:rPr>
        <w:t>: выбирает время, отправляет приглашение через сервис.</w:t>
      </w:r>
    </w:p>
    <w:p w14:paraId="0D578532" w14:textId="1E12BE9E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проводит отбор кандидатов в удобном формате.</w:t>
      </w:r>
    </w:p>
    <w:p w14:paraId="719D8DCD" w14:textId="77777777" w:rsidR="00941DD1" w:rsidRPr="008C0D26" w:rsidRDefault="00941DD1" w:rsidP="00B102A1">
      <w:pPr>
        <w:pStyle w:val="af1"/>
        <w:numPr>
          <w:ilvl w:val="0"/>
          <w:numId w:val="76"/>
        </w:numPr>
        <w:tabs>
          <w:tab w:val="left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>Формирование и подписание трудового договора</w:t>
      </w:r>
    </w:p>
    <w:p w14:paraId="4455EBFB" w14:textId="15EF8B07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Передача данных</w:t>
      </w:r>
      <w:r w:rsidRPr="008C0D26">
        <w:rPr>
          <w:szCs w:val="24"/>
        </w:rPr>
        <w:t>: заполняет шаблон договора, подписывает УКЭП.</w:t>
      </w:r>
    </w:p>
    <w:p w14:paraId="64EA76E2" w14:textId="43955997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оформляет юридические отношения с сотрудником.</w:t>
      </w:r>
    </w:p>
    <w:p w14:paraId="11DFB676" w14:textId="77777777" w:rsidR="00941DD1" w:rsidRPr="008C0D26" w:rsidRDefault="00941DD1" w:rsidP="00B102A1">
      <w:pPr>
        <w:pStyle w:val="af1"/>
        <w:numPr>
          <w:ilvl w:val="0"/>
          <w:numId w:val="76"/>
        </w:numPr>
        <w:tabs>
          <w:tab w:val="left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>Заполнение характеристики сотрудника</w:t>
      </w:r>
    </w:p>
    <w:p w14:paraId="4E679818" w14:textId="731388DF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Передача данных</w:t>
      </w:r>
      <w:r w:rsidRPr="008C0D26">
        <w:rPr>
          <w:szCs w:val="24"/>
        </w:rPr>
        <w:t>: добавляет отзыв и ключевые характеристики перед окончанием контракта.</w:t>
      </w:r>
    </w:p>
    <w:p w14:paraId="55B2694F" w14:textId="19EB5540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формирует репутацию сотрудника для будущих работодателей.</w:t>
      </w:r>
    </w:p>
    <w:p w14:paraId="387ECDBF" w14:textId="77777777" w:rsidR="00941DD1" w:rsidRPr="008C0D26" w:rsidRDefault="00941DD1" w:rsidP="00B102A1">
      <w:pPr>
        <w:pStyle w:val="af1"/>
        <w:numPr>
          <w:ilvl w:val="0"/>
          <w:numId w:val="76"/>
        </w:numPr>
        <w:tabs>
          <w:tab w:val="left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>Оплата комиссии сервису</w:t>
      </w:r>
    </w:p>
    <w:p w14:paraId="73A7EE40" w14:textId="46C3CDB6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Автоматическое списание</w:t>
      </w:r>
      <w:r w:rsidRPr="008C0D26">
        <w:rPr>
          <w:szCs w:val="24"/>
        </w:rPr>
        <w:t>: подтверждает выплату 3% от зарплаты сотрудника.</w:t>
      </w:r>
    </w:p>
    <w:p w14:paraId="43C21A7E" w14:textId="0039EC3F" w:rsidR="00C40EF3" w:rsidRPr="008C0D26" w:rsidRDefault="00941DD1" w:rsidP="00B102A1">
      <w:pPr>
        <w:tabs>
          <w:tab w:val="left" w:pos="993"/>
        </w:tabs>
        <w:spacing w:before="240" w:line="276" w:lineRule="auto"/>
        <w:ind w:left="708" w:hanging="11"/>
        <w:contextualSpacing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финансирует работу платформы.</w:t>
      </w:r>
    </w:p>
    <w:p w14:paraId="404B206D" w14:textId="566A22A7" w:rsidR="00941DD1" w:rsidRPr="008C0D26" w:rsidRDefault="00941DD1" w:rsidP="00B102A1">
      <w:pPr>
        <w:tabs>
          <w:tab w:val="left" w:pos="993"/>
        </w:tabs>
        <w:spacing w:before="240" w:line="276" w:lineRule="auto"/>
        <w:ind w:left="709" w:hanging="11"/>
        <w:contextualSpacing/>
        <w:rPr>
          <w:szCs w:val="24"/>
        </w:rPr>
      </w:pPr>
      <w:r w:rsidRPr="008C0D26">
        <w:rPr>
          <w:i/>
          <w:iCs/>
          <w:szCs w:val="24"/>
        </w:rPr>
        <w:t>Действия за пределами сервиса</w:t>
      </w:r>
      <w:r w:rsidRPr="008C0D26">
        <w:rPr>
          <w:szCs w:val="24"/>
        </w:rPr>
        <w:t>:</w:t>
      </w:r>
    </w:p>
    <w:p w14:paraId="24418519" w14:textId="23EE22F9" w:rsidR="00941DD1" w:rsidRPr="008C0D26" w:rsidRDefault="00941DD1" w:rsidP="00B102A1">
      <w:pPr>
        <w:pStyle w:val="af1"/>
        <w:numPr>
          <w:ilvl w:val="0"/>
          <w:numId w:val="76"/>
        </w:numPr>
        <w:tabs>
          <w:tab w:val="clear" w:pos="720"/>
          <w:tab w:val="num" w:pos="709"/>
          <w:tab w:val="left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>Взаимодействие с сотрудником на рабочем месте.</w:t>
      </w:r>
    </w:p>
    <w:p w14:paraId="29E4BB26" w14:textId="009BC61D" w:rsidR="00941DD1" w:rsidRPr="008C0D26" w:rsidRDefault="00941DD1" w:rsidP="00B102A1">
      <w:pPr>
        <w:pStyle w:val="af1"/>
        <w:numPr>
          <w:ilvl w:val="0"/>
          <w:numId w:val="76"/>
        </w:numPr>
        <w:tabs>
          <w:tab w:val="clear" w:pos="720"/>
          <w:tab w:val="num" w:pos="709"/>
          <w:tab w:val="left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>Внутренний документооборот и отчетность.</w:t>
      </w:r>
    </w:p>
    <w:p w14:paraId="3CD21DBB" w14:textId="77777777" w:rsidR="00B102A1" w:rsidRPr="008C0D26" w:rsidRDefault="00B102A1" w:rsidP="00B102A1">
      <w:pPr>
        <w:pStyle w:val="af1"/>
        <w:tabs>
          <w:tab w:val="left" w:pos="993"/>
        </w:tabs>
        <w:spacing w:before="240" w:line="276" w:lineRule="auto"/>
        <w:ind w:left="1066"/>
        <w:rPr>
          <w:szCs w:val="24"/>
        </w:rPr>
      </w:pPr>
    </w:p>
    <w:p w14:paraId="7509ED9F" w14:textId="5822743D" w:rsidR="00B102A1" w:rsidRPr="008C0D26" w:rsidRDefault="00941DD1" w:rsidP="00437B9C">
      <w:pPr>
        <w:pStyle w:val="af1"/>
        <w:numPr>
          <w:ilvl w:val="0"/>
          <w:numId w:val="63"/>
        </w:numPr>
        <w:tabs>
          <w:tab w:val="left" w:pos="709"/>
        </w:tabs>
        <w:spacing w:before="240" w:line="276" w:lineRule="auto"/>
        <w:ind w:left="0" w:firstLine="0"/>
        <w:rPr>
          <w:szCs w:val="24"/>
        </w:rPr>
      </w:pPr>
      <w:r w:rsidRPr="008C0D26">
        <w:rPr>
          <w:szCs w:val="24"/>
        </w:rPr>
        <w:t>Образовательное учреждение</w:t>
      </w:r>
    </w:p>
    <w:p w14:paraId="2FDB3276" w14:textId="28615AF4" w:rsidR="00B102A1" w:rsidRPr="008C0D26" w:rsidRDefault="005C4AA0" w:rsidP="00F402B7">
      <w:pPr>
        <w:pStyle w:val="af1"/>
        <w:tabs>
          <w:tab w:val="left" w:pos="993"/>
        </w:tabs>
        <w:spacing w:before="240" w:line="276" w:lineRule="auto"/>
        <w:ind w:left="709"/>
        <w:contextualSpacing w:val="0"/>
        <w:rPr>
          <w:i/>
          <w:iCs/>
          <w:szCs w:val="24"/>
        </w:rPr>
      </w:pPr>
      <w:r w:rsidRPr="008C0D26">
        <w:rPr>
          <w:i/>
          <w:iCs/>
          <w:szCs w:val="24"/>
        </w:rPr>
        <w:t>Действия в рамках сервиса:</w:t>
      </w:r>
    </w:p>
    <w:p w14:paraId="27C846B2" w14:textId="77777777" w:rsidR="005C4AA0" w:rsidRPr="008C0D26" w:rsidRDefault="005C4AA0" w:rsidP="00F402B7">
      <w:pPr>
        <w:pStyle w:val="af1"/>
        <w:numPr>
          <w:ilvl w:val="0"/>
          <w:numId w:val="77"/>
        </w:numPr>
        <w:tabs>
          <w:tab w:val="left" w:pos="993"/>
        </w:tabs>
        <w:spacing w:before="240" w:line="276" w:lineRule="auto"/>
        <w:ind w:hanging="11"/>
        <w:contextualSpacing w:val="0"/>
        <w:rPr>
          <w:szCs w:val="24"/>
        </w:rPr>
      </w:pPr>
      <w:r w:rsidRPr="008C0D26">
        <w:rPr>
          <w:szCs w:val="24"/>
        </w:rPr>
        <w:t>Размещение образовательных курсов</w:t>
      </w:r>
    </w:p>
    <w:p w14:paraId="28512D64" w14:textId="3BA9B772" w:rsidR="005C4AA0" w:rsidRPr="008C0D26" w:rsidRDefault="005C4AA0" w:rsidP="00F402B7">
      <w:pPr>
        <w:pStyle w:val="af1"/>
        <w:tabs>
          <w:tab w:val="left" w:pos="993"/>
        </w:tabs>
        <w:spacing w:before="240" w:line="276" w:lineRule="auto"/>
        <w:contextualSpacing w:val="0"/>
        <w:rPr>
          <w:szCs w:val="24"/>
        </w:rPr>
      </w:pPr>
      <w:r w:rsidRPr="008C0D26">
        <w:rPr>
          <w:i/>
          <w:iCs/>
          <w:szCs w:val="24"/>
        </w:rPr>
        <w:t>Передача данных</w:t>
      </w:r>
      <w:r w:rsidRPr="008C0D26">
        <w:rPr>
          <w:szCs w:val="24"/>
        </w:rPr>
        <w:t>: публикует описание, программу, стоимость курсов.</w:t>
      </w:r>
      <w:r w:rsidRPr="008C0D26">
        <w:rPr>
          <w:szCs w:val="24"/>
        </w:rPr>
        <w:br/>
      </w: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привлекает слушателей, монетизирует образовательные услуги.</w:t>
      </w:r>
    </w:p>
    <w:p w14:paraId="23824959" w14:textId="77777777" w:rsidR="005C4AA0" w:rsidRPr="008C0D26" w:rsidRDefault="005C4AA0" w:rsidP="00F402B7">
      <w:pPr>
        <w:pStyle w:val="af1"/>
        <w:numPr>
          <w:ilvl w:val="0"/>
          <w:numId w:val="77"/>
        </w:numPr>
        <w:tabs>
          <w:tab w:val="left" w:pos="993"/>
        </w:tabs>
        <w:spacing w:before="240" w:line="276" w:lineRule="auto"/>
        <w:ind w:hanging="11"/>
        <w:contextualSpacing w:val="0"/>
        <w:rPr>
          <w:szCs w:val="24"/>
        </w:rPr>
      </w:pPr>
      <w:r w:rsidRPr="008C0D26">
        <w:rPr>
          <w:szCs w:val="24"/>
        </w:rPr>
        <w:t>Подтверждение прохождения обучения</w:t>
      </w:r>
    </w:p>
    <w:p w14:paraId="4D472ECB" w14:textId="33D9CF5B" w:rsidR="005C4AA0" w:rsidRPr="008C0D26" w:rsidRDefault="005C4AA0" w:rsidP="00F402B7">
      <w:pPr>
        <w:pStyle w:val="af1"/>
        <w:tabs>
          <w:tab w:val="left" w:pos="993"/>
        </w:tabs>
        <w:spacing w:before="240" w:line="276" w:lineRule="auto"/>
        <w:contextualSpacing w:val="0"/>
        <w:rPr>
          <w:szCs w:val="24"/>
        </w:rPr>
      </w:pPr>
      <w:r w:rsidRPr="008C0D26">
        <w:rPr>
          <w:i/>
          <w:iCs/>
          <w:szCs w:val="24"/>
        </w:rPr>
        <w:lastRenderedPageBreak/>
        <w:t>Передача данных</w:t>
      </w:r>
      <w:r w:rsidRPr="008C0D26">
        <w:rPr>
          <w:szCs w:val="24"/>
        </w:rPr>
        <w:t>: загружает сертификаты или дипломы в профиль сотрудника.</w:t>
      </w:r>
      <w:r w:rsidRPr="008C0D26">
        <w:rPr>
          <w:szCs w:val="24"/>
        </w:rPr>
        <w:br/>
      </w: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документирует повышение квалификации, влияет на рейтинг сотрудника.</w:t>
      </w:r>
    </w:p>
    <w:p w14:paraId="4A9CB26B" w14:textId="77777777" w:rsidR="005C4AA0" w:rsidRPr="008C0D26" w:rsidRDefault="005C4AA0" w:rsidP="005C4AA0">
      <w:pPr>
        <w:pStyle w:val="af1"/>
        <w:numPr>
          <w:ilvl w:val="0"/>
          <w:numId w:val="77"/>
        </w:numPr>
        <w:tabs>
          <w:tab w:val="left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>Получение оплаты за курсы</w:t>
      </w:r>
    </w:p>
    <w:p w14:paraId="393943F4" w14:textId="77777777" w:rsidR="00D06267" w:rsidRPr="008C0D26" w:rsidRDefault="005C4AA0" w:rsidP="00F402B7">
      <w:pPr>
        <w:pStyle w:val="af1"/>
        <w:tabs>
          <w:tab w:val="left" w:pos="993"/>
        </w:tabs>
        <w:spacing w:before="240" w:line="276" w:lineRule="auto"/>
        <w:contextualSpacing w:val="0"/>
        <w:rPr>
          <w:szCs w:val="24"/>
        </w:rPr>
      </w:pPr>
      <w:r w:rsidRPr="008C0D26">
        <w:rPr>
          <w:i/>
          <w:iCs/>
          <w:szCs w:val="24"/>
        </w:rPr>
        <w:t>Получение данных</w:t>
      </w:r>
      <w:r w:rsidRPr="008C0D26">
        <w:rPr>
          <w:szCs w:val="24"/>
        </w:rPr>
        <w:t xml:space="preserve">: принимает платежи через </w:t>
      </w:r>
      <w:r w:rsidR="00D06267" w:rsidRPr="008C0D26">
        <w:rPr>
          <w:szCs w:val="24"/>
        </w:rPr>
        <w:t>СБП</w:t>
      </w:r>
      <w:r w:rsidRPr="008C0D26">
        <w:rPr>
          <w:szCs w:val="24"/>
        </w:rPr>
        <w:t>.</w:t>
      </w:r>
    </w:p>
    <w:p w14:paraId="3EDAF6F1" w14:textId="64F0B783" w:rsidR="005C4AA0" w:rsidRPr="008C0D26" w:rsidRDefault="005C4AA0" w:rsidP="00F402B7">
      <w:pPr>
        <w:pStyle w:val="af1"/>
        <w:tabs>
          <w:tab w:val="left" w:pos="993"/>
        </w:tabs>
        <w:spacing w:before="240" w:line="276" w:lineRule="auto"/>
        <w:contextualSpacing w:val="0"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получает доход от реализации образовательных программ.</w:t>
      </w:r>
    </w:p>
    <w:p w14:paraId="7F0DC240" w14:textId="3ED0E026" w:rsidR="00F402B7" w:rsidRPr="008C0D26" w:rsidRDefault="00F402B7" w:rsidP="00F402B7">
      <w:pPr>
        <w:pStyle w:val="af1"/>
        <w:tabs>
          <w:tab w:val="left" w:pos="993"/>
        </w:tabs>
        <w:spacing w:before="240" w:line="276" w:lineRule="auto"/>
        <w:contextualSpacing w:val="0"/>
        <w:rPr>
          <w:i/>
          <w:iCs/>
          <w:szCs w:val="24"/>
        </w:rPr>
      </w:pPr>
      <w:r w:rsidRPr="008C0D26">
        <w:rPr>
          <w:i/>
          <w:iCs/>
          <w:szCs w:val="24"/>
        </w:rPr>
        <w:t>Действия за пределами сервиса:</w:t>
      </w:r>
    </w:p>
    <w:p w14:paraId="55B1A964" w14:textId="77777777" w:rsidR="00F402B7" w:rsidRPr="008C0D26" w:rsidRDefault="00F402B7" w:rsidP="00F402B7">
      <w:pPr>
        <w:pStyle w:val="af1"/>
        <w:numPr>
          <w:ilvl w:val="0"/>
          <w:numId w:val="78"/>
        </w:numPr>
        <w:tabs>
          <w:tab w:val="left" w:pos="993"/>
        </w:tabs>
        <w:spacing w:before="240" w:line="276" w:lineRule="auto"/>
        <w:ind w:left="714" w:hanging="5"/>
        <w:contextualSpacing w:val="0"/>
        <w:rPr>
          <w:szCs w:val="24"/>
        </w:rPr>
      </w:pPr>
      <w:r w:rsidRPr="008C0D26">
        <w:rPr>
          <w:szCs w:val="24"/>
        </w:rPr>
        <w:t>Проведение обучения на собственных платформах или очно.</w:t>
      </w:r>
    </w:p>
    <w:p w14:paraId="1BBC43DD" w14:textId="77777777" w:rsidR="00F402B7" w:rsidRPr="008C0D26" w:rsidRDefault="00F402B7" w:rsidP="00F402B7">
      <w:pPr>
        <w:pStyle w:val="af1"/>
        <w:numPr>
          <w:ilvl w:val="0"/>
          <w:numId w:val="78"/>
        </w:numPr>
        <w:tabs>
          <w:tab w:val="left" w:pos="993"/>
        </w:tabs>
        <w:spacing w:before="240" w:line="276" w:lineRule="auto"/>
        <w:ind w:left="714" w:hanging="5"/>
        <w:contextualSpacing w:val="0"/>
        <w:rPr>
          <w:szCs w:val="24"/>
        </w:rPr>
      </w:pPr>
      <w:r w:rsidRPr="008C0D26">
        <w:rPr>
          <w:szCs w:val="24"/>
        </w:rPr>
        <w:t>Внутренняя академическая деятельность.</w:t>
      </w:r>
    </w:p>
    <w:p w14:paraId="30D570DB" w14:textId="7B73287B" w:rsidR="00F402B7" w:rsidRPr="008C0D26" w:rsidRDefault="00F402B7" w:rsidP="00437B9C">
      <w:pPr>
        <w:pStyle w:val="af1"/>
        <w:numPr>
          <w:ilvl w:val="0"/>
          <w:numId w:val="63"/>
        </w:numPr>
        <w:tabs>
          <w:tab w:val="left" w:pos="709"/>
        </w:tabs>
        <w:spacing w:before="240" w:line="276" w:lineRule="auto"/>
        <w:ind w:left="0" w:firstLine="0"/>
        <w:contextualSpacing w:val="0"/>
        <w:rPr>
          <w:szCs w:val="24"/>
        </w:rPr>
      </w:pPr>
      <w:r w:rsidRPr="008C0D26">
        <w:rPr>
          <w:szCs w:val="24"/>
        </w:rPr>
        <w:t>Внешний сервис организации видеоконференций</w:t>
      </w:r>
    </w:p>
    <w:p w14:paraId="69A99697" w14:textId="4F5E7328" w:rsidR="00F402B7" w:rsidRPr="008C0D26" w:rsidRDefault="00F402B7" w:rsidP="00F402B7">
      <w:pPr>
        <w:pStyle w:val="af1"/>
        <w:tabs>
          <w:tab w:val="left" w:pos="709"/>
        </w:tabs>
        <w:spacing w:before="240" w:line="276" w:lineRule="auto"/>
        <w:ind w:left="709"/>
        <w:contextualSpacing w:val="0"/>
        <w:rPr>
          <w:i/>
          <w:iCs/>
          <w:szCs w:val="24"/>
        </w:rPr>
      </w:pPr>
      <w:r w:rsidRPr="008C0D26">
        <w:rPr>
          <w:i/>
          <w:iCs/>
          <w:szCs w:val="24"/>
        </w:rPr>
        <w:t>Действия в рамках сервиса:</w:t>
      </w:r>
    </w:p>
    <w:p w14:paraId="21B7EA2D" w14:textId="77777777" w:rsidR="00F402B7" w:rsidRPr="008C0D26" w:rsidRDefault="00F402B7" w:rsidP="00F402B7">
      <w:pPr>
        <w:pStyle w:val="af1"/>
        <w:numPr>
          <w:ilvl w:val="0"/>
          <w:numId w:val="79"/>
        </w:numPr>
        <w:tabs>
          <w:tab w:val="clear" w:pos="720"/>
          <w:tab w:val="left" w:pos="709"/>
          <w:tab w:val="left" w:pos="993"/>
        </w:tabs>
        <w:spacing w:before="240" w:line="276" w:lineRule="auto"/>
        <w:ind w:hanging="11"/>
        <w:contextualSpacing w:val="0"/>
        <w:rPr>
          <w:szCs w:val="24"/>
        </w:rPr>
      </w:pPr>
      <w:r w:rsidRPr="008C0D26">
        <w:rPr>
          <w:szCs w:val="24"/>
        </w:rPr>
        <w:t>Организация видеоконференции</w:t>
      </w:r>
    </w:p>
    <w:p w14:paraId="28780F90" w14:textId="575A679F" w:rsidR="00F402B7" w:rsidRPr="008C0D26" w:rsidRDefault="00F402B7" w:rsidP="00F402B7">
      <w:pPr>
        <w:pStyle w:val="af1"/>
        <w:tabs>
          <w:tab w:val="left" w:pos="709"/>
          <w:tab w:val="left" w:pos="993"/>
        </w:tabs>
        <w:spacing w:before="240" w:line="276" w:lineRule="auto"/>
        <w:ind w:hanging="11"/>
        <w:contextualSpacing w:val="0"/>
        <w:rPr>
          <w:szCs w:val="24"/>
        </w:rPr>
      </w:pPr>
      <w:r w:rsidRPr="008C0D26">
        <w:rPr>
          <w:i/>
          <w:iCs/>
          <w:szCs w:val="24"/>
        </w:rPr>
        <w:t>Получение данных</w:t>
      </w:r>
      <w:r w:rsidRPr="008C0D26">
        <w:rPr>
          <w:szCs w:val="24"/>
        </w:rPr>
        <w:t>: принимает запрос от НоуТелл на создание встречи.</w:t>
      </w:r>
      <w:r w:rsidRPr="008C0D26">
        <w:rPr>
          <w:szCs w:val="24"/>
        </w:rPr>
        <w:br/>
      </w: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обеспечивает техническую возможность проведения собеседования.</w:t>
      </w:r>
    </w:p>
    <w:p w14:paraId="1BAE367F" w14:textId="77777777" w:rsidR="00F402B7" w:rsidRPr="008C0D26" w:rsidRDefault="00F402B7" w:rsidP="00F402B7">
      <w:pPr>
        <w:pStyle w:val="af1"/>
        <w:numPr>
          <w:ilvl w:val="0"/>
          <w:numId w:val="79"/>
        </w:numPr>
        <w:tabs>
          <w:tab w:val="clear" w:pos="720"/>
          <w:tab w:val="left" w:pos="709"/>
          <w:tab w:val="left" w:pos="993"/>
        </w:tabs>
        <w:spacing w:before="240" w:line="276" w:lineRule="auto"/>
        <w:ind w:hanging="11"/>
        <w:contextualSpacing w:val="0"/>
        <w:rPr>
          <w:szCs w:val="24"/>
        </w:rPr>
      </w:pPr>
      <w:r w:rsidRPr="008C0D26">
        <w:rPr>
          <w:szCs w:val="24"/>
        </w:rPr>
        <w:t>Передача данных о подключении</w:t>
      </w:r>
    </w:p>
    <w:p w14:paraId="20F9C6DB" w14:textId="191741C3" w:rsidR="00F402B7" w:rsidRPr="008C0D26" w:rsidRDefault="00F402B7" w:rsidP="00F402B7">
      <w:pPr>
        <w:pStyle w:val="af1"/>
        <w:tabs>
          <w:tab w:val="left" w:pos="709"/>
          <w:tab w:val="left" w:pos="993"/>
        </w:tabs>
        <w:spacing w:before="240" w:line="276" w:lineRule="auto"/>
        <w:ind w:hanging="11"/>
        <w:contextualSpacing w:val="0"/>
        <w:rPr>
          <w:szCs w:val="24"/>
        </w:rPr>
      </w:pPr>
      <w:r w:rsidRPr="008C0D26">
        <w:rPr>
          <w:i/>
          <w:iCs/>
          <w:szCs w:val="24"/>
        </w:rPr>
        <w:t>Передача данных</w:t>
      </w:r>
      <w:r w:rsidRPr="008C0D26">
        <w:rPr>
          <w:szCs w:val="24"/>
        </w:rPr>
        <w:t>: отправляет ссылку для входа в конференцию.</w:t>
      </w:r>
      <w:r w:rsidRPr="008C0D26">
        <w:rPr>
          <w:szCs w:val="24"/>
        </w:rPr>
        <w:br/>
      </w: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обеспечивает доступ участников к встрече.</w:t>
      </w:r>
    </w:p>
    <w:p w14:paraId="12F6336F" w14:textId="40D321D4" w:rsidR="00F402B7" w:rsidRPr="008C0D26" w:rsidRDefault="00F402B7" w:rsidP="00F402B7">
      <w:pPr>
        <w:pStyle w:val="af1"/>
        <w:tabs>
          <w:tab w:val="left" w:pos="709"/>
          <w:tab w:val="left" w:pos="993"/>
        </w:tabs>
        <w:spacing w:before="240" w:line="276" w:lineRule="auto"/>
        <w:ind w:hanging="11"/>
        <w:contextualSpacing w:val="0"/>
        <w:rPr>
          <w:szCs w:val="24"/>
        </w:rPr>
      </w:pPr>
      <w:r w:rsidRPr="008C0D26">
        <w:rPr>
          <w:i/>
          <w:iCs/>
          <w:szCs w:val="24"/>
        </w:rPr>
        <w:t>Действия за пределами сервиса</w:t>
      </w:r>
      <w:r w:rsidRPr="008C0D26">
        <w:rPr>
          <w:szCs w:val="24"/>
        </w:rPr>
        <w:t>:</w:t>
      </w:r>
    </w:p>
    <w:p w14:paraId="4421EA54" w14:textId="77777777" w:rsidR="00F402B7" w:rsidRPr="008C0D26" w:rsidRDefault="00F402B7" w:rsidP="005C2D6C">
      <w:pPr>
        <w:pStyle w:val="af1"/>
        <w:numPr>
          <w:ilvl w:val="0"/>
          <w:numId w:val="80"/>
        </w:numPr>
        <w:tabs>
          <w:tab w:val="clear" w:pos="720"/>
          <w:tab w:val="left" w:pos="709"/>
          <w:tab w:val="left" w:pos="993"/>
        </w:tabs>
        <w:spacing w:before="240" w:line="276" w:lineRule="auto"/>
        <w:ind w:hanging="11"/>
        <w:rPr>
          <w:szCs w:val="24"/>
        </w:rPr>
      </w:pPr>
      <w:r w:rsidRPr="008C0D26">
        <w:rPr>
          <w:szCs w:val="24"/>
        </w:rPr>
        <w:t>Обслуживание других клиентов, не связанных с НоуТелл.</w:t>
      </w:r>
    </w:p>
    <w:p w14:paraId="7BD9AAAB" w14:textId="768D1A30" w:rsidR="00F402B7" w:rsidRPr="008C0D26" w:rsidRDefault="00F402B7" w:rsidP="005C2D6C">
      <w:pPr>
        <w:pStyle w:val="af1"/>
        <w:numPr>
          <w:ilvl w:val="0"/>
          <w:numId w:val="80"/>
        </w:numPr>
        <w:tabs>
          <w:tab w:val="clear" w:pos="720"/>
          <w:tab w:val="left" w:pos="709"/>
          <w:tab w:val="left" w:pos="993"/>
        </w:tabs>
        <w:spacing w:before="240" w:line="276" w:lineRule="auto"/>
        <w:ind w:hanging="11"/>
        <w:contextualSpacing w:val="0"/>
        <w:rPr>
          <w:szCs w:val="24"/>
        </w:rPr>
      </w:pPr>
      <w:r w:rsidRPr="008C0D26">
        <w:rPr>
          <w:szCs w:val="24"/>
        </w:rPr>
        <w:t xml:space="preserve">Поддержка и развитие </w:t>
      </w:r>
      <w:r w:rsidR="00796B4D" w:rsidRPr="008C0D26">
        <w:rPr>
          <w:szCs w:val="24"/>
        </w:rPr>
        <w:t xml:space="preserve">собственной </w:t>
      </w:r>
      <w:r w:rsidRPr="008C0D26">
        <w:rPr>
          <w:szCs w:val="24"/>
        </w:rPr>
        <w:t>платформы.</w:t>
      </w:r>
    </w:p>
    <w:p w14:paraId="56182AD0" w14:textId="6C097D26" w:rsidR="00F402B7" w:rsidRPr="008C0D26" w:rsidRDefault="00796B4D" w:rsidP="00437B9C">
      <w:pPr>
        <w:pStyle w:val="af1"/>
        <w:numPr>
          <w:ilvl w:val="0"/>
          <w:numId w:val="63"/>
        </w:numPr>
        <w:tabs>
          <w:tab w:val="left" w:pos="709"/>
        </w:tabs>
        <w:spacing w:before="240" w:line="276" w:lineRule="auto"/>
        <w:ind w:left="0" w:firstLine="0"/>
        <w:rPr>
          <w:szCs w:val="24"/>
        </w:rPr>
      </w:pPr>
      <w:r w:rsidRPr="008C0D26">
        <w:rPr>
          <w:szCs w:val="24"/>
        </w:rPr>
        <w:t>Г</w:t>
      </w:r>
      <w:r w:rsidR="003E108F" w:rsidRPr="008C0D26">
        <w:rPr>
          <w:szCs w:val="24"/>
        </w:rPr>
        <w:t>осударственный сервис идентификации личности</w:t>
      </w:r>
      <w:r w:rsidR="00D06267" w:rsidRPr="008C0D26">
        <w:rPr>
          <w:szCs w:val="24"/>
        </w:rPr>
        <w:t xml:space="preserve"> и платформа «</w:t>
      </w:r>
      <w:proofErr w:type="spellStart"/>
      <w:r w:rsidR="00D06267" w:rsidRPr="008C0D26">
        <w:rPr>
          <w:szCs w:val="24"/>
        </w:rPr>
        <w:t>Госключ</w:t>
      </w:r>
      <w:proofErr w:type="spellEnd"/>
      <w:r w:rsidR="00D06267" w:rsidRPr="008C0D26">
        <w:rPr>
          <w:szCs w:val="24"/>
        </w:rPr>
        <w:t>»</w:t>
      </w:r>
    </w:p>
    <w:p w14:paraId="796D421B" w14:textId="771E8843" w:rsidR="00796B4D" w:rsidRPr="008C0D26" w:rsidRDefault="00796B4D" w:rsidP="00796B4D">
      <w:pPr>
        <w:pStyle w:val="af1"/>
        <w:tabs>
          <w:tab w:val="left" w:pos="851"/>
        </w:tabs>
        <w:spacing w:before="240" w:line="276" w:lineRule="auto"/>
        <w:rPr>
          <w:i/>
          <w:iCs/>
          <w:szCs w:val="24"/>
        </w:rPr>
      </w:pPr>
      <w:r w:rsidRPr="008C0D26">
        <w:rPr>
          <w:i/>
          <w:iCs/>
          <w:szCs w:val="24"/>
        </w:rPr>
        <w:t>Действия в рамках сервиса:</w:t>
      </w:r>
    </w:p>
    <w:p w14:paraId="321C9AB5" w14:textId="77777777" w:rsidR="00796B4D" w:rsidRPr="008C0D26" w:rsidRDefault="00796B4D" w:rsidP="00796B4D">
      <w:pPr>
        <w:pStyle w:val="af1"/>
        <w:numPr>
          <w:ilvl w:val="0"/>
          <w:numId w:val="83"/>
        </w:numPr>
        <w:tabs>
          <w:tab w:val="left" w:pos="993"/>
        </w:tabs>
        <w:spacing w:before="240" w:line="276" w:lineRule="auto"/>
        <w:ind w:left="709" w:firstLine="0"/>
        <w:contextualSpacing w:val="0"/>
        <w:rPr>
          <w:szCs w:val="24"/>
        </w:rPr>
      </w:pPr>
      <w:r w:rsidRPr="008C0D26">
        <w:rPr>
          <w:szCs w:val="24"/>
        </w:rPr>
        <w:t>Верификация личности</w:t>
      </w:r>
    </w:p>
    <w:p w14:paraId="0E67CCE0" w14:textId="37969730" w:rsidR="00796B4D" w:rsidRPr="008C0D26" w:rsidRDefault="00796B4D" w:rsidP="00796B4D">
      <w:pPr>
        <w:pStyle w:val="af1"/>
        <w:tabs>
          <w:tab w:val="left" w:pos="851"/>
        </w:tabs>
        <w:spacing w:before="240" w:line="276" w:lineRule="auto"/>
        <w:contextualSpacing w:val="0"/>
        <w:rPr>
          <w:szCs w:val="24"/>
        </w:rPr>
      </w:pPr>
      <w:r w:rsidRPr="008C0D26">
        <w:rPr>
          <w:i/>
          <w:iCs/>
          <w:szCs w:val="24"/>
        </w:rPr>
        <w:t>Получение и передача данных</w:t>
      </w:r>
      <w:r w:rsidRPr="008C0D26">
        <w:rPr>
          <w:szCs w:val="24"/>
        </w:rPr>
        <w:t>: подтверждает подлинность данных сотрудника и работодателя.</w:t>
      </w:r>
    </w:p>
    <w:p w14:paraId="7FFE280B" w14:textId="4EB21647" w:rsidR="00796B4D" w:rsidRPr="008C0D26" w:rsidRDefault="00796B4D" w:rsidP="00796B4D">
      <w:pPr>
        <w:pStyle w:val="af1"/>
        <w:tabs>
          <w:tab w:val="left" w:pos="851"/>
        </w:tabs>
        <w:spacing w:before="240" w:line="276" w:lineRule="auto"/>
        <w:contextualSpacing w:val="0"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обеспечивает безопасность и легитимность регистрации.</w:t>
      </w:r>
    </w:p>
    <w:p w14:paraId="5453226F" w14:textId="77777777" w:rsidR="00796B4D" w:rsidRPr="008C0D26" w:rsidRDefault="00796B4D" w:rsidP="00796B4D">
      <w:pPr>
        <w:pStyle w:val="af1"/>
        <w:numPr>
          <w:ilvl w:val="0"/>
          <w:numId w:val="82"/>
        </w:numPr>
        <w:tabs>
          <w:tab w:val="left" w:pos="993"/>
        </w:tabs>
        <w:spacing w:before="240" w:line="276" w:lineRule="auto"/>
        <w:ind w:left="709" w:firstLine="0"/>
        <w:contextualSpacing w:val="0"/>
        <w:rPr>
          <w:szCs w:val="24"/>
        </w:rPr>
      </w:pPr>
      <w:r w:rsidRPr="008C0D26">
        <w:rPr>
          <w:szCs w:val="24"/>
        </w:rPr>
        <w:t>Формирование УКЭП</w:t>
      </w:r>
    </w:p>
    <w:p w14:paraId="145CE0A8" w14:textId="1D71DEF5" w:rsidR="00796B4D" w:rsidRPr="008C0D26" w:rsidRDefault="00796B4D" w:rsidP="00796B4D">
      <w:pPr>
        <w:pStyle w:val="af1"/>
        <w:tabs>
          <w:tab w:val="left" w:pos="851"/>
        </w:tabs>
        <w:spacing w:before="240" w:line="276" w:lineRule="auto"/>
        <w:contextualSpacing w:val="0"/>
        <w:rPr>
          <w:szCs w:val="24"/>
        </w:rPr>
      </w:pPr>
      <w:r w:rsidRPr="008C0D26">
        <w:rPr>
          <w:i/>
          <w:iCs/>
          <w:szCs w:val="24"/>
        </w:rPr>
        <w:t>Генерация данных</w:t>
      </w:r>
      <w:r w:rsidRPr="008C0D26">
        <w:rPr>
          <w:szCs w:val="24"/>
        </w:rPr>
        <w:t>: создаёт электронную подпись для сотрудника и работодателя.</w:t>
      </w:r>
    </w:p>
    <w:p w14:paraId="63BC99F0" w14:textId="49E9BA38" w:rsidR="00796B4D" w:rsidRPr="008C0D26" w:rsidRDefault="00796B4D" w:rsidP="00796B4D">
      <w:pPr>
        <w:pStyle w:val="af1"/>
        <w:tabs>
          <w:tab w:val="left" w:pos="851"/>
        </w:tabs>
        <w:spacing w:before="240" w:line="276" w:lineRule="auto"/>
        <w:contextualSpacing w:val="0"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обеспечивает юридически значимое дистанционное подписание документов.</w:t>
      </w:r>
    </w:p>
    <w:p w14:paraId="78DF69B2" w14:textId="6DECA1C0" w:rsidR="00796B4D" w:rsidRPr="008C0D26" w:rsidRDefault="00796B4D" w:rsidP="00796B4D">
      <w:pPr>
        <w:pStyle w:val="af1"/>
        <w:tabs>
          <w:tab w:val="left" w:pos="851"/>
        </w:tabs>
        <w:spacing w:before="240" w:line="276" w:lineRule="auto"/>
        <w:contextualSpacing w:val="0"/>
        <w:rPr>
          <w:i/>
          <w:iCs/>
          <w:szCs w:val="24"/>
        </w:rPr>
      </w:pPr>
      <w:r w:rsidRPr="008C0D26">
        <w:rPr>
          <w:i/>
          <w:iCs/>
          <w:szCs w:val="24"/>
        </w:rPr>
        <w:lastRenderedPageBreak/>
        <w:t>Действия за пределами сервиса:</w:t>
      </w:r>
    </w:p>
    <w:p w14:paraId="5591D4A5" w14:textId="1E329CF9" w:rsidR="00796B4D" w:rsidRPr="008C0D26" w:rsidRDefault="00796B4D" w:rsidP="00796B4D">
      <w:pPr>
        <w:pStyle w:val="af1"/>
        <w:numPr>
          <w:ilvl w:val="0"/>
          <w:numId w:val="82"/>
        </w:numPr>
        <w:tabs>
          <w:tab w:val="left" w:pos="993"/>
        </w:tabs>
        <w:spacing w:before="240" w:line="276" w:lineRule="auto"/>
        <w:ind w:left="709" w:hanging="22"/>
        <w:contextualSpacing w:val="0"/>
        <w:rPr>
          <w:szCs w:val="24"/>
        </w:rPr>
      </w:pPr>
      <w:r w:rsidRPr="008C0D26">
        <w:rPr>
          <w:szCs w:val="24"/>
        </w:rPr>
        <w:t>Оказание государственных услуг.</w:t>
      </w:r>
    </w:p>
    <w:p w14:paraId="0566C625" w14:textId="16BCC7EA" w:rsidR="00796B4D" w:rsidRPr="008C0D26" w:rsidRDefault="00796B4D" w:rsidP="00796B4D">
      <w:pPr>
        <w:pStyle w:val="af1"/>
        <w:numPr>
          <w:ilvl w:val="0"/>
          <w:numId w:val="82"/>
        </w:numPr>
        <w:tabs>
          <w:tab w:val="left" w:pos="993"/>
        </w:tabs>
        <w:spacing w:before="240" w:line="276" w:lineRule="auto"/>
        <w:ind w:left="1701" w:hanging="1014"/>
        <w:contextualSpacing w:val="0"/>
        <w:rPr>
          <w:szCs w:val="24"/>
        </w:rPr>
      </w:pPr>
      <w:r w:rsidRPr="008C0D26">
        <w:rPr>
          <w:szCs w:val="24"/>
        </w:rPr>
        <w:t>Интеграция с другими сервисами и системами.</w:t>
      </w:r>
    </w:p>
    <w:p w14:paraId="2F648FD1" w14:textId="28F55466" w:rsidR="00796B4D" w:rsidRPr="008C0D26" w:rsidRDefault="00796B4D" w:rsidP="007F4870">
      <w:pPr>
        <w:pStyle w:val="af1"/>
        <w:numPr>
          <w:ilvl w:val="0"/>
          <w:numId w:val="63"/>
        </w:numPr>
        <w:tabs>
          <w:tab w:val="left" w:pos="709"/>
        </w:tabs>
        <w:spacing w:before="240" w:line="276" w:lineRule="auto"/>
        <w:ind w:left="0" w:firstLine="0"/>
        <w:rPr>
          <w:szCs w:val="24"/>
        </w:rPr>
      </w:pPr>
      <w:r w:rsidRPr="008C0D26">
        <w:rPr>
          <w:szCs w:val="24"/>
        </w:rPr>
        <w:t xml:space="preserve"> Биржа труда</w:t>
      </w:r>
    </w:p>
    <w:p w14:paraId="0306C4B4" w14:textId="7F381A72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i/>
          <w:iCs/>
          <w:szCs w:val="24"/>
        </w:rPr>
      </w:pPr>
      <w:r w:rsidRPr="008C0D26">
        <w:rPr>
          <w:i/>
          <w:iCs/>
          <w:szCs w:val="24"/>
        </w:rPr>
        <w:t>Действия в рамках сервиса:</w:t>
      </w:r>
    </w:p>
    <w:p w14:paraId="63CF6B97" w14:textId="77777777" w:rsidR="004E182D" w:rsidRPr="008C0D26" w:rsidRDefault="004E182D" w:rsidP="004E182D">
      <w:pPr>
        <w:pStyle w:val="af1"/>
        <w:numPr>
          <w:ilvl w:val="0"/>
          <w:numId w:val="91"/>
        </w:numPr>
        <w:tabs>
          <w:tab w:val="left" w:pos="993"/>
        </w:tabs>
        <w:spacing w:before="240" w:line="276" w:lineRule="auto"/>
        <w:ind w:left="709" w:firstLine="0"/>
        <w:rPr>
          <w:szCs w:val="24"/>
        </w:rPr>
      </w:pPr>
      <w:r w:rsidRPr="008C0D26">
        <w:rPr>
          <w:szCs w:val="24"/>
        </w:rPr>
        <w:t>Приём данных о завершении трудовых отношений</w:t>
      </w:r>
    </w:p>
    <w:p w14:paraId="14EBDAB2" w14:textId="17B9B4B1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szCs w:val="24"/>
        </w:rPr>
        <w:t>Действие: получение от сервиса НоуТелл автоматического уведомления об окончании трудового договора сотрудника.</w:t>
      </w:r>
    </w:p>
    <w:p w14:paraId="036444E4" w14:textId="4A55A38C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szCs w:val="24"/>
        </w:rPr>
        <w:t>Предназначение: инициирует процесс постановки гражданина на учёт как безработного.</w:t>
      </w:r>
    </w:p>
    <w:p w14:paraId="38B3A2A4" w14:textId="52700302" w:rsidR="004E182D" w:rsidRPr="008C0D26" w:rsidRDefault="004E182D" w:rsidP="004E182D">
      <w:pPr>
        <w:pStyle w:val="af1"/>
        <w:numPr>
          <w:ilvl w:val="0"/>
          <w:numId w:val="91"/>
        </w:numPr>
        <w:tabs>
          <w:tab w:val="left" w:pos="993"/>
        </w:tabs>
        <w:spacing w:before="240" w:line="276" w:lineRule="auto"/>
        <w:ind w:left="709" w:firstLine="0"/>
        <w:rPr>
          <w:szCs w:val="24"/>
        </w:rPr>
      </w:pPr>
      <w:r w:rsidRPr="008C0D26">
        <w:rPr>
          <w:szCs w:val="24"/>
        </w:rPr>
        <w:t>Дистанционная постановка на учёт</w:t>
      </w:r>
    </w:p>
    <w:p w14:paraId="03FE2E49" w14:textId="5891E6E1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Действие</w:t>
      </w:r>
      <w:r w:rsidRPr="008C0D26">
        <w:rPr>
          <w:szCs w:val="24"/>
        </w:rPr>
        <w:t>: автоматическая регистрация сотрудника в реестре безработных на основе данных, переданных из НоуТелл (личные данные, данные о последнем месте работы, причина увольнения).</w:t>
      </w:r>
    </w:p>
    <w:p w14:paraId="49425354" w14:textId="42587FAA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исключает необходимость личного визита в центр занятости, ускоряет процесс оформления.</w:t>
      </w:r>
    </w:p>
    <w:p w14:paraId="2124A8D2" w14:textId="499FF0AE" w:rsidR="004E182D" w:rsidRPr="008C0D26" w:rsidRDefault="004E182D" w:rsidP="004E182D">
      <w:pPr>
        <w:pStyle w:val="af1"/>
        <w:numPr>
          <w:ilvl w:val="0"/>
          <w:numId w:val="91"/>
        </w:numPr>
        <w:tabs>
          <w:tab w:val="left" w:pos="993"/>
          <w:tab w:val="left" w:pos="1276"/>
        </w:tabs>
        <w:spacing w:before="240" w:line="276" w:lineRule="auto"/>
        <w:ind w:left="709" w:firstLine="0"/>
        <w:rPr>
          <w:szCs w:val="24"/>
        </w:rPr>
      </w:pPr>
      <w:r w:rsidRPr="008C0D26">
        <w:rPr>
          <w:szCs w:val="24"/>
        </w:rPr>
        <w:t>Расчёт и назначение пособия по безработице</w:t>
      </w:r>
    </w:p>
    <w:p w14:paraId="166D538A" w14:textId="77777777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Действие</w:t>
      </w:r>
      <w:r w:rsidRPr="008C0D26">
        <w:rPr>
          <w:szCs w:val="24"/>
        </w:rPr>
        <w:t>: Автоматический расчёт размера пособия на основе данных о заработной плате (из трудового договора) и страхового стажа.</w:t>
      </w:r>
    </w:p>
    <w:p w14:paraId="28A54768" w14:textId="7CE7BD52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обеспечивает социальную поддержку в период между контрактами.</w:t>
      </w:r>
    </w:p>
    <w:p w14:paraId="1437020B" w14:textId="11E3D0F8" w:rsidR="004E182D" w:rsidRPr="008C0D26" w:rsidRDefault="004E182D" w:rsidP="004E182D">
      <w:pPr>
        <w:pStyle w:val="af1"/>
        <w:numPr>
          <w:ilvl w:val="0"/>
          <w:numId w:val="91"/>
        </w:numPr>
        <w:tabs>
          <w:tab w:val="left" w:pos="993"/>
        </w:tabs>
        <w:spacing w:before="240" w:line="276" w:lineRule="auto"/>
        <w:ind w:left="709" w:firstLine="0"/>
        <w:rPr>
          <w:szCs w:val="24"/>
        </w:rPr>
      </w:pPr>
      <w:r w:rsidRPr="008C0D26">
        <w:rPr>
          <w:szCs w:val="24"/>
        </w:rPr>
        <w:t xml:space="preserve">Взаимодействие с </w:t>
      </w:r>
      <w:r w:rsidR="00D06267" w:rsidRPr="008C0D26">
        <w:rPr>
          <w:szCs w:val="24"/>
        </w:rPr>
        <w:t>СБП</w:t>
      </w:r>
      <w:r w:rsidRPr="008C0D26">
        <w:rPr>
          <w:szCs w:val="24"/>
        </w:rPr>
        <w:t xml:space="preserve"> для выплат</w:t>
      </w:r>
    </w:p>
    <w:p w14:paraId="1D560BAF" w14:textId="0B8440F3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Действие</w:t>
      </w:r>
      <w:r w:rsidRPr="008C0D26">
        <w:rPr>
          <w:szCs w:val="24"/>
        </w:rPr>
        <w:t>: инициирование перевода пособия на счёт сотрудника через интегрированную платёжную систему (</w:t>
      </w:r>
      <w:r w:rsidR="004D7721" w:rsidRPr="008C0D26">
        <w:rPr>
          <w:szCs w:val="24"/>
        </w:rPr>
        <w:t>СБП</w:t>
      </w:r>
      <w:r w:rsidRPr="008C0D26">
        <w:rPr>
          <w:szCs w:val="24"/>
        </w:rPr>
        <w:t>).</w:t>
      </w:r>
    </w:p>
    <w:p w14:paraId="09CC8FE1" w14:textId="213FE1D2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обеспечивает своевременную выплату пособия.</w:t>
      </w:r>
    </w:p>
    <w:p w14:paraId="07B8651D" w14:textId="5F32F016" w:rsidR="004E182D" w:rsidRPr="008C0D26" w:rsidRDefault="004E182D" w:rsidP="004E182D">
      <w:pPr>
        <w:pStyle w:val="af1"/>
        <w:numPr>
          <w:ilvl w:val="0"/>
          <w:numId w:val="91"/>
        </w:numPr>
        <w:tabs>
          <w:tab w:val="left" w:pos="993"/>
        </w:tabs>
        <w:spacing w:before="240" w:line="276" w:lineRule="auto"/>
        <w:ind w:left="709" w:firstLine="0"/>
        <w:rPr>
          <w:szCs w:val="24"/>
        </w:rPr>
      </w:pPr>
      <w:r w:rsidRPr="008C0D26">
        <w:rPr>
          <w:szCs w:val="24"/>
        </w:rPr>
        <w:t>Получение данных о новом трудоустройстве</w:t>
      </w:r>
    </w:p>
    <w:p w14:paraId="480BC0BF" w14:textId="77777777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Действие</w:t>
      </w:r>
      <w:r w:rsidRPr="008C0D26">
        <w:rPr>
          <w:szCs w:val="24"/>
        </w:rPr>
        <w:t>: Получение от НоуТелл информации о заключении нового трудового договора сотрудником.</w:t>
      </w:r>
    </w:p>
    <w:p w14:paraId="21CC0C8A" w14:textId="6BBC574F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Автоматическое прекращение выплаты пособия.</w:t>
      </w:r>
    </w:p>
    <w:p w14:paraId="0D3495EA" w14:textId="22121D3E" w:rsidR="004E182D" w:rsidRPr="008C0D26" w:rsidRDefault="004E182D" w:rsidP="004E182D">
      <w:pPr>
        <w:pStyle w:val="af1"/>
        <w:numPr>
          <w:ilvl w:val="0"/>
          <w:numId w:val="91"/>
        </w:numPr>
        <w:tabs>
          <w:tab w:val="left" w:pos="993"/>
        </w:tabs>
        <w:spacing w:before="240" w:line="276" w:lineRule="auto"/>
        <w:ind w:left="709" w:firstLine="0"/>
        <w:rPr>
          <w:szCs w:val="24"/>
        </w:rPr>
      </w:pPr>
      <w:r w:rsidRPr="008C0D26">
        <w:rPr>
          <w:szCs w:val="24"/>
        </w:rPr>
        <w:t>Верификация данных через Госуслуги</w:t>
      </w:r>
    </w:p>
    <w:p w14:paraId="3567F7C4" w14:textId="77777777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lastRenderedPageBreak/>
        <w:t>Действие</w:t>
      </w:r>
      <w:r w:rsidRPr="008C0D26">
        <w:rPr>
          <w:szCs w:val="24"/>
        </w:rPr>
        <w:t>: Сверка данных, полученных из НоуТелл, с официальными реестрами через систему межведомственного взаимодействия.</w:t>
      </w:r>
    </w:p>
    <w:p w14:paraId="3775348E" w14:textId="77777777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Обеспечение достоверности информации и соответствия законодательству.</w:t>
      </w:r>
    </w:p>
    <w:p w14:paraId="664BB2D6" w14:textId="49BEBC84" w:rsidR="004E182D" w:rsidRPr="008C0D26" w:rsidRDefault="004E182D" w:rsidP="004E182D">
      <w:pPr>
        <w:pStyle w:val="af1"/>
        <w:numPr>
          <w:ilvl w:val="0"/>
          <w:numId w:val="91"/>
        </w:numPr>
        <w:tabs>
          <w:tab w:val="left" w:pos="993"/>
        </w:tabs>
        <w:spacing w:before="240" w:line="276" w:lineRule="auto"/>
        <w:ind w:left="709" w:firstLine="0"/>
        <w:rPr>
          <w:szCs w:val="24"/>
        </w:rPr>
      </w:pPr>
      <w:r w:rsidRPr="008C0D26">
        <w:rPr>
          <w:szCs w:val="24"/>
        </w:rPr>
        <w:t>Формирование статистической отчётности</w:t>
      </w:r>
    </w:p>
    <w:p w14:paraId="0118A7DE" w14:textId="77777777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Действие</w:t>
      </w:r>
      <w:r w:rsidRPr="008C0D26">
        <w:rPr>
          <w:szCs w:val="24"/>
        </w:rPr>
        <w:t>: Агрегация данных о сезонной занятости в туристической отрасли для аналитики.</w:t>
      </w:r>
    </w:p>
    <w:p w14:paraId="1F9413FA" w14:textId="76D8ED2F" w:rsidR="004E182D" w:rsidRPr="008C0D26" w:rsidRDefault="004E182D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Предназначение</w:t>
      </w:r>
      <w:r w:rsidRPr="008C0D26">
        <w:rPr>
          <w:szCs w:val="24"/>
        </w:rPr>
        <w:t>: Помощь в планировании государственных программ поддержки занятости.</w:t>
      </w:r>
    </w:p>
    <w:p w14:paraId="2773C658" w14:textId="66076C6C" w:rsidR="00760335" w:rsidRPr="008C0D26" w:rsidRDefault="00760335" w:rsidP="004E182D">
      <w:pPr>
        <w:tabs>
          <w:tab w:val="left" w:pos="993"/>
        </w:tabs>
        <w:spacing w:before="240" w:line="276" w:lineRule="auto"/>
        <w:ind w:left="709"/>
        <w:rPr>
          <w:szCs w:val="24"/>
        </w:rPr>
      </w:pPr>
      <w:r w:rsidRPr="008C0D26">
        <w:rPr>
          <w:i/>
          <w:iCs/>
          <w:szCs w:val="24"/>
        </w:rPr>
        <w:t>Действия за пределами сервиса</w:t>
      </w:r>
      <w:r w:rsidRPr="008C0D26">
        <w:rPr>
          <w:szCs w:val="24"/>
        </w:rPr>
        <w:t>:</w:t>
      </w:r>
    </w:p>
    <w:p w14:paraId="719B17E1" w14:textId="060FC45F" w:rsidR="00760335" w:rsidRPr="008C0D26" w:rsidRDefault="00760335" w:rsidP="00760335">
      <w:pPr>
        <w:pStyle w:val="af1"/>
        <w:numPr>
          <w:ilvl w:val="0"/>
          <w:numId w:val="91"/>
        </w:numPr>
        <w:tabs>
          <w:tab w:val="left" w:pos="993"/>
        </w:tabs>
        <w:spacing w:before="240" w:line="276" w:lineRule="auto"/>
        <w:ind w:left="709" w:firstLine="0"/>
        <w:contextualSpacing w:val="0"/>
        <w:rPr>
          <w:szCs w:val="24"/>
        </w:rPr>
      </w:pPr>
      <w:r w:rsidRPr="008C0D26">
        <w:rPr>
          <w:szCs w:val="24"/>
        </w:rPr>
        <w:t>Обеспечение социальной поддержки безработным гражданам РФ</w:t>
      </w:r>
    </w:p>
    <w:p w14:paraId="14A47CEE" w14:textId="322978F5" w:rsidR="00760335" w:rsidRPr="008C0D26" w:rsidRDefault="00760335" w:rsidP="00760335">
      <w:pPr>
        <w:pStyle w:val="af1"/>
        <w:numPr>
          <w:ilvl w:val="0"/>
          <w:numId w:val="91"/>
        </w:numPr>
        <w:tabs>
          <w:tab w:val="left" w:pos="993"/>
        </w:tabs>
        <w:spacing w:before="240" w:line="276" w:lineRule="auto"/>
        <w:ind w:left="709" w:firstLine="0"/>
        <w:contextualSpacing w:val="0"/>
        <w:rPr>
          <w:szCs w:val="24"/>
        </w:rPr>
      </w:pPr>
      <w:r w:rsidRPr="008C0D26">
        <w:rPr>
          <w:szCs w:val="24"/>
        </w:rPr>
        <w:t>Оказание содействия в трудоустройстве гражданам РФ</w:t>
      </w:r>
    </w:p>
    <w:p w14:paraId="0D96AC21" w14:textId="3CFE4899" w:rsidR="00C52147" w:rsidRPr="008C0D26" w:rsidRDefault="004F1994" w:rsidP="00C52147">
      <w:pPr>
        <w:pStyle w:val="af1"/>
        <w:numPr>
          <w:ilvl w:val="0"/>
          <w:numId w:val="63"/>
        </w:numPr>
        <w:tabs>
          <w:tab w:val="left" w:pos="709"/>
        </w:tabs>
        <w:spacing w:before="240" w:line="276" w:lineRule="auto"/>
        <w:ind w:left="0" w:firstLine="0"/>
        <w:contextualSpacing w:val="0"/>
        <w:rPr>
          <w:szCs w:val="24"/>
        </w:rPr>
      </w:pPr>
      <w:r w:rsidRPr="008C0D26">
        <w:rPr>
          <w:szCs w:val="24"/>
        </w:rPr>
        <w:t>Страховая компания</w:t>
      </w:r>
    </w:p>
    <w:p w14:paraId="66355CAE" w14:textId="6DD3C526" w:rsidR="00C52147" w:rsidRPr="008C0D26" w:rsidRDefault="00C52147" w:rsidP="00C52147">
      <w:pPr>
        <w:pStyle w:val="af1"/>
        <w:tabs>
          <w:tab w:val="left" w:pos="709"/>
        </w:tabs>
        <w:spacing w:before="240" w:line="276" w:lineRule="auto"/>
        <w:ind w:left="709"/>
        <w:contextualSpacing w:val="0"/>
        <w:rPr>
          <w:i/>
          <w:iCs/>
          <w:szCs w:val="24"/>
        </w:rPr>
      </w:pPr>
      <w:r w:rsidRPr="008C0D26">
        <w:rPr>
          <w:i/>
          <w:iCs/>
          <w:szCs w:val="24"/>
        </w:rPr>
        <w:t>Действия в рамках сервиса:</w:t>
      </w:r>
    </w:p>
    <w:p w14:paraId="118D1196" w14:textId="77777777" w:rsidR="00453547" w:rsidRPr="008C0D26" w:rsidRDefault="00453547" w:rsidP="00453547">
      <w:pPr>
        <w:pStyle w:val="af1"/>
        <w:numPr>
          <w:ilvl w:val="0"/>
          <w:numId w:val="128"/>
        </w:numPr>
        <w:tabs>
          <w:tab w:val="left" w:pos="709"/>
        </w:tabs>
        <w:spacing w:before="240" w:line="276" w:lineRule="auto"/>
        <w:ind w:left="709" w:firstLine="0"/>
        <w:rPr>
          <w:szCs w:val="24"/>
        </w:rPr>
      </w:pPr>
      <w:r w:rsidRPr="008C0D26">
        <w:rPr>
          <w:szCs w:val="24"/>
        </w:rPr>
        <w:t>Оформление полиса: Сотрудник может оформить страховой полис напрямую в интерфейсе НоуТелл через интегрированное API страховой компании. Сервис может передавать необходимые для андеррайтинга верифицированные данные (стаж, история контрактов).</w:t>
      </w:r>
    </w:p>
    <w:p w14:paraId="4DB9F976" w14:textId="2C4EB0E2" w:rsidR="00453547" w:rsidRPr="008C0D26" w:rsidRDefault="00453547" w:rsidP="00453547">
      <w:pPr>
        <w:pStyle w:val="af1"/>
        <w:numPr>
          <w:ilvl w:val="0"/>
          <w:numId w:val="127"/>
        </w:numPr>
        <w:tabs>
          <w:tab w:val="left" w:pos="709"/>
        </w:tabs>
        <w:spacing w:before="240" w:line="276" w:lineRule="auto"/>
        <w:ind w:left="709" w:firstLine="0"/>
        <w:rPr>
          <w:szCs w:val="24"/>
        </w:rPr>
      </w:pPr>
      <w:r w:rsidRPr="008C0D26">
        <w:rPr>
          <w:szCs w:val="24"/>
        </w:rPr>
        <w:t xml:space="preserve">Определение страхового случая: Страховая компания определяет, подпадает ли увольнение сотрудника (данные о котором автоматически поступают из НоуТелл) под условия полиса. К страховым случаям относятся, согласно </w:t>
      </w:r>
      <w:r w:rsidR="00EF5970" w:rsidRPr="008C0D26">
        <w:rPr>
          <w:szCs w:val="24"/>
        </w:rPr>
        <w:t xml:space="preserve">правилам </w:t>
      </w:r>
      <w:r w:rsidR="004F1994" w:rsidRPr="008C0D26">
        <w:rPr>
          <w:szCs w:val="24"/>
        </w:rPr>
        <w:t xml:space="preserve">многих </w:t>
      </w:r>
      <w:r w:rsidR="00EF5970" w:rsidRPr="008C0D26">
        <w:rPr>
          <w:szCs w:val="24"/>
        </w:rPr>
        <w:t>компани</w:t>
      </w:r>
      <w:r w:rsidR="004F1994" w:rsidRPr="008C0D26">
        <w:rPr>
          <w:szCs w:val="24"/>
        </w:rPr>
        <w:t>й:</w:t>
      </w:r>
      <w:r w:rsidRPr="008C0D26">
        <w:rPr>
          <w:szCs w:val="24"/>
        </w:rPr>
        <w:t xml:space="preserve"> ликвидация организации, сокращение штата, отказ от перевода в другую местность с работодателем и другие недобровольные причины.</w:t>
      </w:r>
    </w:p>
    <w:p w14:paraId="1900D227" w14:textId="538C986D" w:rsidR="00453547" w:rsidRPr="008C0D26" w:rsidRDefault="00453547" w:rsidP="00453547">
      <w:pPr>
        <w:pStyle w:val="af1"/>
        <w:numPr>
          <w:ilvl w:val="0"/>
          <w:numId w:val="127"/>
        </w:numPr>
        <w:tabs>
          <w:tab w:val="left" w:pos="709"/>
        </w:tabs>
        <w:spacing w:before="240" w:line="276" w:lineRule="auto"/>
        <w:ind w:left="709" w:firstLine="0"/>
        <w:rPr>
          <w:szCs w:val="24"/>
        </w:rPr>
      </w:pPr>
      <w:r w:rsidRPr="008C0D26">
        <w:rPr>
          <w:szCs w:val="24"/>
        </w:rPr>
        <w:t>Выплата страхового возмещения</w:t>
      </w:r>
      <w:r w:rsidR="00EF5970" w:rsidRPr="008C0D26">
        <w:rPr>
          <w:szCs w:val="24"/>
        </w:rPr>
        <w:t>: при</w:t>
      </w:r>
      <w:r w:rsidRPr="008C0D26">
        <w:rPr>
          <w:szCs w:val="24"/>
        </w:rPr>
        <w:t xml:space="preserve"> наступлении страхового случая компания осуществляет выплату. Согласно правилам, выплата рассчитывается со 15-го дня безработицы, исходя из страховой суммы, и может длиться до 180 дней. Выплата может производиться единовременно или частями.</w:t>
      </w:r>
    </w:p>
    <w:p w14:paraId="1865E79D" w14:textId="54F6438A" w:rsidR="00453547" w:rsidRPr="008C0D26" w:rsidRDefault="00453547" w:rsidP="00453547">
      <w:pPr>
        <w:pStyle w:val="af1"/>
        <w:numPr>
          <w:ilvl w:val="0"/>
          <w:numId w:val="127"/>
        </w:numPr>
        <w:tabs>
          <w:tab w:val="left" w:pos="709"/>
        </w:tabs>
        <w:spacing w:before="240" w:line="276" w:lineRule="auto"/>
        <w:ind w:left="709" w:firstLine="0"/>
        <w:contextualSpacing w:val="0"/>
        <w:rPr>
          <w:szCs w:val="24"/>
        </w:rPr>
      </w:pPr>
      <w:r w:rsidRPr="008C0D26">
        <w:rPr>
          <w:szCs w:val="24"/>
        </w:rPr>
        <w:t xml:space="preserve">Упрощённый клиентский сервис: Подача заявления на страховой случай и загрузка необходимых документов </w:t>
      </w:r>
      <w:r w:rsidR="00EF5970" w:rsidRPr="008C0D26">
        <w:rPr>
          <w:szCs w:val="24"/>
        </w:rPr>
        <w:t xml:space="preserve">(электронной трудовой книжки) </w:t>
      </w:r>
      <w:r w:rsidRPr="008C0D26">
        <w:rPr>
          <w:szCs w:val="24"/>
        </w:rPr>
        <w:t>может осуществляться прямо в интерфейсе НоуТелл, что исключает необходимость личного визита в офис.</w:t>
      </w:r>
    </w:p>
    <w:p w14:paraId="75553798" w14:textId="727CE6AE" w:rsidR="00453547" w:rsidRPr="008C0D26" w:rsidRDefault="00453547" w:rsidP="00453547">
      <w:pPr>
        <w:tabs>
          <w:tab w:val="left" w:pos="709"/>
        </w:tabs>
        <w:spacing w:before="240" w:line="276" w:lineRule="auto"/>
        <w:ind w:left="709"/>
        <w:rPr>
          <w:i/>
          <w:iCs/>
          <w:szCs w:val="24"/>
        </w:rPr>
      </w:pPr>
      <w:r w:rsidRPr="008C0D26">
        <w:rPr>
          <w:i/>
          <w:iCs/>
          <w:szCs w:val="24"/>
        </w:rPr>
        <w:t>Действия за пределами сервиса</w:t>
      </w:r>
    </w:p>
    <w:p w14:paraId="74E040A4" w14:textId="70C98933" w:rsidR="00453547" w:rsidRPr="008C0D26" w:rsidRDefault="00453547" w:rsidP="00453547">
      <w:pPr>
        <w:pStyle w:val="af1"/>
        <w:numPr>
          <w:ilvl w:val="0"/>
          <w:numId w:val="127"/>
        </w:numPr>
        <w:tabs>
          <w:tab w:val="left" w:pos="709"/>
        </w:tabs>
        <w:spacing w:before="240" w:line="276" w:lineRule="auto"/>
        <w:ind w:left="709" w:firstLine="0"/>
        <w:contextualSpacing w:val="0"/>
        <w:rPr>
          <w:szCs w:val="24"/>
        </w:rPr>
      </w:pPr>
      <w:r w:rsidRPr="008C0D26">
        <w:rPr>
          <w:szCs w:val="24"/>
        </w:rPr>
        <w:t>Андеррайтинг и продажа полисов через собственные каналы</w:t>
      </w:r>
    </w:p>
    <w:p w14:paraId="623110AB" w14:textId="360AF532" w:rsidR="00453547" w:rsidRPr="008C0D26" w:rsidRDefault="00453547" w:rsidP="00453547">
      <w:pPr>
        <w:pStyle w:val="af1"/>
        <w:numPr>
          <w:ilvl w:val="0"/>
          <w:numId w:val="127"/>
        </w:numPr>
        <w:tabs>
          <w:tab w:val="left" w:pos="709"/>
        </w:tabs>
        <w:spacing w:before="240" w:line="276" w:lineRule="auto"/>
        <w:ind w:left="709" w:firstLine="0"/>
        <w:contextualSpacing w:val="0"/>
        <w:rPr>
          <w:szCs w:val="24"/>
        </w:rPr>
      </w:pPr>
      <w:r w:rsidRPr="008C0D26">
        <w:rPr>
          <w:szCs w:val="24"/>
        </w:rPr>
        <w:t>Инвестиционная деятельность</w:t>
      </w:r>
    </w:p>
    <w:p w14:paraId="479D45CB" w14:textId="04F88B27" w:rsidR="00453547" w:rsidRPr="008C0D26" w:rsidRDefault="00453547" w:rsidP="00453547">
      <w:pPr>
        <w:pStyle w:val="af1"/>
        <w:numPr>
          <w:ilvl w:val="0"/>
          <w:numId w:val="127"/>
        </w:numPr>
        <w:tabs>
          <w:tab w:val="left" w:pos="709"/>
        </w:tabs>
        <w:spacing w:before="240" w:line="276" w:lineRule="auto"/>
        <w:ind w:left="709" w:firstLine="0"/>
        <w:contextualSpacing w:val="0"/>
        <w:rPr>
          <w:szCs w:val="24"/>
        </w:rPr>
      </w:pPr>
      <w:r w:rsidRPr="008C0D26">
        <w:rPr>
          <w:szCs w:val="24"/>
        </w:rPr>
        <w:lastRenderedPageBreak/>
        <w:t>Внутренние корпоративные и инфраструктурные процессы</w:t>
      </w:r>
    </w:p>
    <w:p w14:paraId="49964CA7" w14:textId="6C300A2B" w:rsidR="00453547" w:rsidRPr="008C0D26" w:rsidRDefault="00453547" w:rsidP="00453547">
      <w:pPr>
        <w:pStyle w:val="af1"/>
        <w:numPr>
          <w:ilvl w:val="0"/>
          <w:numId w:val="127"/>
        </w:numPr>
        <w:tabs>
          <w:tab w:val="left" w:pos="709"/>
        </w:tabs>
        <w:spacing w:before="240" w:line="276" w:lineRule="auto"/>
        <w:ind w:left="709" w:firstLine="0"/>
        <w:contextualSpacing w:val="0"/>
        <w:rPr>
          <w:szCs w:val="24"/>
        </w:rPr>
      </w:pPr>
      <w:r w:rsidRPr="008C0D26">
        <w:rPr>
          <w:szCs w:val="24"/>
        </w:rPr>
        <w:t>Работа с клиентами и урегулирование споров</w:t>
      </w:r>
    </w:p>
    <w:p w14:paraId="43379B7B" w14:textId="09F304F5" w:rsidR="00796B4D" w:rsidRPr="008C0D26" w:rsidRDefault="00796B4D" w:rsidP="009101DE">
      <w:pPr>
        <w:pStyle w:val="4"/>
        <w:numPr>
          <w:ilvl w:val="3"/>
          <w:numId w:val="4"/>
        </w:numPr>
        <w:spacing w:after="440" w:line="276" w:lineRule="auto"/>
      </w:pPr>
      <w:bookmarkStart w:id="14" w:name="_Toc218301447"/>
      <w:r w:rsidRPr="008C0D26">
        <w:t>Функции акторов платежной системы</w:t>
      </w:r>
      <w:bookmarkEnd w:id="14"/>
    </w:p>
    <w:p w14:paraId="44337F8A" w14:textId="621AC83F" w:rsidR="00796B4D" w:rsidRPr="008C0D26" w:rsidRDefault="00D168BD" w:rsidP="00A7311F">
      <w:pPr>
        <w:pStyle w:val="af1"/>
        <w:numPr>
          <w:ilvl w:val="1"/>
          <w:numId w:val="80"/>
        </w:numPr>
        <w:spacing w:line="276" w:lineRule="auto"/>
        <w:ind w:left="0" w:firstLine="0"/>
        <w:contextualSpacing w:val="0"/>
      </w:pPr>
      <w:r w:rsidRPr="008C0D26">
        <w:t>Банк плательщика (Банк-эмитент)</w:t>
      </w:r>
    </w:p>
    <w:p w14:paraId="7639D332" w14:textId="77777777" w:rsidR="00D168BD" w:rsidRPr="008C0D26" w:rsidRDefault="00D168BD" w:rsidP="00D168BD">
      <w:pPr>
        <w:pStyle w:val="af1"/>
        <w:numPr>
          <w:ilvl w:val="0"/>
          <w:numId w:val="89"/>
        </w:numPr>
        <w:spacing w:line="276" w:lineRule="auto"/>
        <w:ind w:hanging="11"/>
      </w:pPr>
      <w:r w:rsidRPr="008C0D26">
        <w:t>Авторизация платежа</w:t>
      </w:r>
    </w:p>
    <w:p w14:paraId="23682B10" w14:textId="1A17DE10" w:rsidR="00D168BD" w:rsidRPr="008C0D26" w:rsidRDefault="00D168BD" w:rsidP="00D168BD">
      <w:pPr>
        <w:spacing w:line="276" w:lineRule="auto"/>
        <w:ind w:left="720" w:hanging="11"/>
      </w:pPr>
      <w:r w:rsidRPr="008C0D26">
        <w:rPr>
          <w:i/>
          <w:iCs/>
        </w:rPr>
        <w:t>Получение данных</w:t>
      </w:r>
      <w:r w:rsidRPr="008C0D26">
        <w:t>: принимает запрос на списание средств со счёта клиента.</w:t>
      </w:r>
    </w:p>
    <w:p w14:paraId="6E48CF10" w14:textId="4C356E55" w:rsidR="00D168BD" w:rsidRPr="008C0D26" w:rsidRDefault="00D168BD" w:rsidP="00D168BD">
      <w:pPr>
        <w:spacing w:line="276" w:lineRule="auto"/>
        <w:ind w:left="720" w:hanging="11"/>
      </w:pPr>
      <w:r w:rsidRPr="008C0D26">
        <w:rPr>
          <w:i/>
          <w:iCs/>
        </w:rPr>
        <w:t>Предназначение</w:t>
      </w:r>
      <w:r w:rsidRPr="008C0D26">
        <w:t>: проверяет доступность средств, подтверждает операцию.</w:t>
      </w:r>
    </w:p>
    <w:p w14:paraId="01CF9FE4" w14:textId="77777777" w:rsidR="00D168BD" w:rsidRPr="008C0D26" w:rsidRDefault="00D168BD" w:rsidP="00D168BD">
      <w:pPr>
        <w:pStyle w:val="af1"/>
        <w:numPr>
          <w:ilvl w:val="0"/>
          <w:numId w:val="89"/>
        </w:numPr>
        <w:spacing w:line="276" w:lineRule="auto"/>
        <w:ind w:hanging="11"/>
      </w:pPr>
      <w:r w:rsidRPr="008C0D26">
        <w:t>Списание средств</w:t>
      </w:r>
    </w:p>
    <w:p w14:paraId="1535A281" w14:textId="2119874F" w:rsidR="00D168BD" w:rsidRPr="008C0D26" w:rsidRDefault="00D168BD" w:rsidP="00D168BD">
      <w:pPr>
        <w:spacing w:line="276" w:lineRule="auto"/>
        <w:ind w:left="720" w:hanging="11"/>
      </w:pPr>
      <w:r w:rsidRPr="008C0D26">
        <w:rPr>
          <w:i/>
          <w:iCs/>
        </w:rPr>
        <w:t>Передача данных</w:t>
      </w:r>
      <w:r w:rsidRPr="008C0D26">
        <w:t xml:space="preserve">: инициирует перевод денег в </w:t>
      </w:r>
      <w:r w:rsidR="00D06267" w:rsidRPr="008C0D26">
        <w:t>СБП</w:t>
      </w:r>
      <w:r w:rsidRPr="008C0D26">
        <w:t>.</w:t>
      </w:r>
    </w:p>
    <w:p w14:paraId="3CB71074" w14:textId="302E92AA" w:rsidR="00D168BD" w:rsidRPr="008C0D26" w:rsidRDefault="00D168BD" w:rsidP="00D168BD">
      <w:pPr>
        <w:spacing w:line="276" w:lineRule="auto"/>
        <w:ind w:left="720" w:hanging="11"/>
      </w:pPr>
      <w:r w:rsidRPr="008C0D26">
        <w:rPr>
          <w:i/>
          <w:iCs/>
        </w:rPr>
        <w:t>Предназначение</w:t>
      </w:r>
      <w:r w:rsidRPr="008C0D26">
        <w:t>: обеспечивает движение средств в пользу получателя.</w:t>
      </w:r>
    </w:p>
    <w:p w14:paraId="6A9FAF0B" w14:textId="0E45E263" w:rsidR="00D168BD" w:rsidRPr="008C0D26" w:rsidRDefault="0067770F" w:rsidP="00A7311F">
      <w:pPr>
        <w:pStyle w:val="af1"/>
        <w:numPr>
          <w:ilvl w:val="1"/>
          <w:numId w:val="80"/>
        </w:numPr>
        <w:spacing w:line="276" w:lineRule="auto"/>
        <w:ind w:left="0" w:firstLine="0"/>
      </w:pPr>
      <w:r w:rsidRPr="008C0D26">
        <w:t>Банк получателя (Банк-эквайер)</w:t>
      </w:r>
    </w:p>
    <w:p w14:paraId="384FC856" w14:textId="77777777" w:rsidR="0067770F" w:rsidRPr="008C0D26" w:rsidRDefault="0067770F" w:rsidP="0067770F">
      <w:pPr>
        <w:numPr>
          <w:ilvl w:val="0"/>
          <w:numId w:val="89"/>
        </w:numPr>
        <w:shd w:val="clear" w:color="auto" w:fill="FFFFFF"/>
        <w:spacing w:line="276" w:lineRule="auto"/>
        <w:ind w:left="714" w:hanging="5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color w:val="0F1115"/>
          <w:szCs w:val="24"/>
          <w:lang w:eastAsia="ru-RU"/>
        </w:rPr>
        <w:t>Подтверждение счёта</w:t>
      </w:r>
    </w:p>
    <w:p w14:paraId="494AE168" w14:textId="77777777" w:rsidR="0067770F" w:rsidRPr="008C0D26" w:rsidRDefault="0067770F" w:rsidP="0067770F">
      <w:pPr>
        <w:shd w:val="clear" w:color="auto" w:fill="FFFFFF"/>
        <w:spacing w:line="276" w:lineRule="auto"/>
        <w:ind w:left="714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Получение данных</w:t>
      </w:r>
      <w:r w:rsidRPr="008C0D26">
        <w:rPr>
          <w:rFonts w:eastAsia="Times New Roman" w:cs="Times New Roman"/>
          <w:color w:val="0F1115"/>
          <w:szCs w:val="24"/>
          <w:lang w:eastAsia="ru-RU"/>
        </w:rPr>
        <w:t>: подтверждает реквизиты получателя платёжной системе.</w:t>
      </w:r>
    </w:p>
    <w:p w14:paraId="6E9CB229" w14:textId="58B641D3" w:rsidR="0067770F" w:rsidRPr="008C0D26" w:rsidRDefault="0067770F" w:rsidP="0067770F">
      <w:pPr>
        <w:shd w:val="clear" w:color="auto" w:fill="FFFFFF"/>
        <w:spacing w:line="276" w:lineRule="auto"/>
        <w:ind w:left="714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Предназначение</w:t>
      </w:r>
      <w:r w:rsidRPr="008C0D26">
        <w:rPr>
          <w:rFonts w:eastAsia="Times New Roman" w:cs="Times New Roman"/>
          <w:color w:val="0F1115"/>
          <w:szCs w:val="24"/>
          <w:lang w:eastAsia="ru-RU"/>
        </w:rPr>
        <w:t>: гарантирует зачисление средств на правильный счёт.</w:t>
      </w:r>
    </w:p>
    <w:p w14:paraId="016AB8C6" w14:textId="77777777" w:rsidR="0067770F" w:rsidRPr="008C0D26" w:rsidRDefault="0067770F" w:rsidP="0067770F">
      <w:pPr>
        <w:numPr>
          <w:ilvl w:val="0"/>
          <w:numId w:val="89"/>
        </w:numPr>
        <w:shd w:val="clear" w:color="auto" w:fill="FFFFFF"/>
        <w:spacing w:line="276" w:lineRule="auto"/>
        <w:ind w:left="714" w:hanging="5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color w:val="0F1115"/>
          <w:szCs w:val="24"/>
          <w:lang w:eastAsia="ru-RU"/>
        </w:rPr>
        <w:t>Зачисление средств</w:t>
      </w:r>
    </w:p>
    <w:p w14:paraId="341BFE81" w14:textId="72E05480" w:rsidR="0067770F" w:rsidRPr="008C0D26" w:rsidRDefault="0067770F" w:rsidP="0067770F">
      <w:pPr>
        <w:shd w:val="clear" w:color="auto" w:fill="FFFFFF"/>
        <w:spacing w:line="276" w:lineRule="auto"/>
        <w:ind w:left="714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Получение данных</w:t>
      </w:r>
      <w:r w:rsidRPr="008C0D26">
        <w:rPr>
          <w:rFonts w:eastAsia="Times New Roman" w:cs="Times New Roman"/>
          <w:color w:val="0F1115"/>
          <w:szCs w:val="24"/>
          <w:lang w:eastAsia="ru-RU"/>
        </w:rPr>
        <w:t xml:space="preserve">: </w:t>
      </w:r>
      <w:r w:rsidR="00D06267" w:rsidRPr="008C0D26">
        <w:rPr>
          <w:rFonts w:eastAsia="Times New Roman" w:cs="Times New Roman"/>
          <w:color w:val="0F1115"/>
          <w:szCs w:val="24"/>
          <w:lang w:eastAsia="ru-RU"/>
        </w:rPr>
        <w:t>дебетует</w:t>
      </w:r>
      <w:r w:rsidRPr="008C0D26">
        <w:rPr>
          <w:rFonts w:eastAsia="Times New Roman" w:cs="Times New Roman"/>
          <w:color w:val="0F1115"/>
          <w:szCs w:val="24"/>
          <w:lang w:eastAsia="ru-RU"/>
        </w:rPr>
        <w:t xml:space="preserve"> счёт получателя (образовательного учреждения или сервиса НоуТелл).</w:t>
      </w:r>
    </w:p>
    <w:p w14:paraId="262B40E3" w14:textId="30FF5C94" w:rsidR="0067770F" w:rsidRPr="008C0D26" w:rsidRDefault="0067770F" w:rsidP="0067770F">
      <w:pPr>
        <w:shd w:val="clear" w:color="auto" w:fill="FFFFFF"/>
        <w:spacing w:line="276" w:lineRule="auto"/>
        <w:ind w:left="714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Предназначение</w:t>
      </w:r>
      <w:r w:rsidRPr="008C0D26">
        <w:rPr>
          <w:rFonts w:eastAsia="Times New Roman" w:cs="Times New Roman"/>
          <w:color w:val="0F1115"/>
          <w:szCs w:val="24"/>
          <w:lang w:eastAsia="ru-RU"/>
        </w:rPr>
        <w:t>: завершает платёжную операцию.</w:t>
      </w:r>
    </w:p>
    <w:p w14:paraId="3661E05D" w14:textId="737F31F6" w:rsidR="00B72F91" w:rsidRPr="008C0D26" w:rsidRDefault="00B72F91" w:rsidP="00A7311F">
      <w:pPr>
        <w:pStyle w:val="af1"/>
        <w:numPr>
          <w:ilvl w:val="1"/>
          <w:numId w:val="80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color w:val="0F1115"/>
          <w:szCs w:val="24"/>
          <w:lang w:eastAsia="ru-RU"/>
        </w:rPr>
        <w:t xml:space="preserve"> НСПК</w:t>
      </w:r>
    </w:p>
    <w:p w14:paraId="4A56C250" w14:textId="77777777" w:rsidR="00B72F91" w:rsidRPr="008C0D26" w:rsidRDefault="00B72F91" w:rsidP="009926E7">
      <w:pPr>
        <w:numPr>
          <w:ilvl w:val="0"/>
          <w:numId w:val="92"/>
        </w:numPr>
        <w:shd w:val="clear" w:color="auto" w:fill="FFFFFF"/>
        <w:tabs>
          <w:tab w:val="left" w:pos="1418"/>
        </w:tabs>
        <w:spacing w:line="276" w:lineRule="auto"/>
        <w:ind w:hanging="11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color w:val="0F1115"/>
          <w:szCs w:val="24"/>
          <w:lang w:eastAsia="ru-RU"/>
        </w:rPr>
        <w:t>Маршрутизация платежа</w:t>
      </w:r>
    </w:p>
    <w:p w14:paraId="64473FD7" w14:textId="6F760A17" w:rsidR="00B72F91" w:rsidRPr="008C0D26" w:rsidRDefault="00B72F91" w:rsidP="00B72F91">
      <w:pPr>
        <w:shd w:val="clear" w:color="auto" w:fill="FFFFFF"/>
        <w:spacing w:line="276" w:lineRule="auto"/>
        <w:ind w:left="720" w:hanging="11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Обработка данных</w:t>
      </w:r>
      <w:r w:rsidRPr="008C0D26">
        <w:rPr>
          <w:rFonts w:eastAsia="Times New Roman" w:cs="Times New Roman"/>
          <w:color w:val="0F1115"/>
          <w:szCs w:val="24"/>
          <w:lang w:eastAsia="ru-RU"/>
        </w:rPr>
        <w:t>: определяет банки-участники, проверяет корректность реквизитов.</w:t>
      </w:r>
    </w:p>
    <w:p w14:paraId="3E5AA934" w14:textId="1C6914F1" w:rsidR="00B72F91" w:rsidRPr="008C0D26" w:rsidRDefault="00B72F91" w:rsidP="00B72F91">
      <w:pPr>
        <w:shd w:val="clear" w:color="auto" w:fill="FFFFFF"/>
        <w:spacing w:line="276" w:lineRule="auto"/>
        <w:ind w:left="720" w:hanging="11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Предназначение</w:t>
      </w:r>
      <w:r w:rsidRPr="008C0D26">
        <w:rPr>
          <w:rFonts w:eastAsia="Times New Roman" w:cs="Times New Roman"/>
          <w:color w:val="0F1115"/>
          <w:szCs w:val="24"/>
          <w:lang w:eastAsia="ru-RU"/>
        </w:rPr>
        <w:t>: обеспечивает коммуникацию между банками.</w:t>
      </w:r>
    </w:p>
    <w:p w14:paraId="77C1605C" w14:textId="77777777" w:rsidR="00B72F91" w:rsidRPr="008C0D26" w:rsidRDefault="00B72F91" w:rsidP="00B72F91">
      <w:pPr>
        <w:numPr>
          <w:ilvl w:val="0"/>
          <w:numId w:val="92"/>
        </w:numPr>
        <w:shd w:val="clear" w:color="auto" w:fill="FFFFFF"/>
        <w:spacing w:line="276" w:lineRule="auto"/>
        <w:ind w:hanging="11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color w:val="0F1115"/>
          <w:szCs w:val="24"/>
          <w:lang w:eastAsia="ru-RU"/>
        </w:rPr>
        <w:t>Клиринг операций</w:t>
      </w:r>
    </w:p>
    <w:p w14:paraId="3CA218BD" w14:textId="77777777" w:rsidR="00B72F91" w:rsidRPr="008C0D26" w:rsidRDefault="00B72F91" w:rsidP="00B72F91">
      <w:pPr>
        <w:shd w:val="clear" w:color="auto" w:fill="FFFFFF"/>
        <w:spacing w:line="276" w:lineRule="auto"/>
        <w:ind w:left="720" w:hanging="11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Агрегация данных</w:t>
      </w:r>
      <w:r w:rsidRPr="008C0D26">
        <w:rPr>
          <w:rFonts w:eastAsia="Times New Roman" w:cs="Times New Roman"/>
          <w:color w:val="0F1115"/>
          <w:szCs w:val="24"/>
          <w:lang w:eastAsia="ru-RU"/>
        </w:rPr>
        <w:t>: суммирует взаимные обязательства банков.</w:t>
      </w:r>
    </w:p>
    <w:p w14:paraId="648D5C07" w14:textId="02D180C5" w:rsidR="00B72F91" w:rsidRPr="008C0D26" w:rsidRDefault="00B72F91" w:rsidP="00B72F91">
      <w:pPr>
        <w:shd w:val="clear" w:color="auto" w:fill="FFFFFF"/>
        <w:spacing w:line="276" w:lineRule="auto"/>
        <w:ind w:left="709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Предназначение</w:t>
      </w:r>
      <w:r w:rsidRPr="008C0D26">
        <w:rPr>
          <w:rFonts w:eastAsia="Times New Roman" w:cs="Times New Roman"/>
          <w:color w:val="0F1115"/>
          <w:szCs w:val="24"/>
          <w:lang w:eastAsia="ru-RU"/>
        </w:rPr>
        <w:t xml:space="preserve">: </w:t>
      </w:r>
      <w:r w:rsidR="00D06267" w:rsidRPr="008C0D26">
        <w:rPr>
          <w:rFonts w:eastAsia="Times New Roman" w:cs="Times New Roman"/>
          <w:color w:val="0F1115"/>
          <w:szCs w:val="24"/>
          <w:lang w:eastAsia="ru-RU"/>
        </w:rPr>
        <w:t>удешевляет</w:t>
      </w:r>
      <w:r w:rsidRPr="008C0D26">
        <w:rPr>
          <w:rFonts w:eastAsia="Times New Roman" w:cs="Times New Roman"/>
          <w:color w:val="0F1115"/>
          <w:szCs w:val="24"/>
          <w:lang w:eastAsia="ru-RU"/>
        </w:rPr>
        <w:t xml:space="preserve"> массовые расчёты.</w:t>
      </w:r>
    </w:p>
    <w:p w14:paraId="2F771FA7" w14:textId="046B8651" w:rsidR="00B72F91" w:rsidRPr="008C0D26" w:rsidRDefault="00B72F91" w:rsidP="00A7311F">
      <w:pPr>
        <w:pStyle w:val="af1"/>
        <w:numPr>
          <w:ilvl w:val="1"/>
          <w:numId w:val="80"/>
        </w:numPr>
        <w:shd w:val="clear" w:color="auto" w:fill="FFFFFF"/>
        <w:spacing w:line="276" w:lineRule="auto"/>
        <w:ind w:left="0" w:firstLine="0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color w:val="0F1115"/>
          <w:szCs w:val="24"/>
          <w:lang w:eastAsia="ru-RU"/>
        </w:rPr>
        <w:t xml:space="preserve"> Центральный Банк РФ</w:t>
      </w:r>
    </w:p>
    <w:p w14:paraId="6B432CD2" w14:textId="77777777" w:rsidR="00B72F91" w:rsidRPr="008C0D26" w:rsidRDefault="00B72F91" w:rsidP="00B72F91">
      <w:pPr>
        <w:numPr>
          <w:ilvl w:val="0"/>
          <w:numId w:val="93"/>
        </w:numPr>
        <w:shd w:val="clear" w:color="auto" w:fill="FFFFFF"/>
        <w:spacing w:line="276" w:lineRule="auto"/>
        <w:ind w:hanging="11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color w:val="0F1115"/>
          <w:szCs w:val="24"/>
          <w:lang w:eastAsia="ru-RU"/>
        </w:rPr>
        <w:t>Межбанковский расчёт</w:t>
      </w:r>
    </w:p>
    <w:p w14:paraId="0742BA64" w14:textId="124EEE5A" w:rsidR="00B72F91" w:rsidRPr="008C0D26" w:rsidRDefault="00B72F91" w:rsidP="00B72F91">
      <w:pPr>
        <w:shd w:val="clear" w:color="auto" w:fill="FFFFFF"/>
        <w:spacing w:line="276" w:lineRule="auto"/>
        <w:ind w:left="720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Проведение операции</w:t>
      </w:r>
      <w:r w:rsidRPr="008C0D26">
        <w:rPr>
          <w:rFonts w:eastAsia="Times New Roman" w:cs="Times New Roman"/>
          <w:color w:val="0F1115"/>
          <w:szCs w:val="24"/>
          <w:lang w:eastAsia="ru-RU"/>
        </w:rPr>
        <w:t>: дебетует и кредитует корсчета банков.</w:t>
      </w:r>
      <w:r w:rsidRPr="008C0D26">
        <w:rPr>
          <w:rFonts w:eastAsia="Times New Roman" w:cs="Times New Roman"/>
          <w:color w:val="0F1115"/>
          <w:szCs w:val="24"/>
          <w:lang w:eastAsia="ru-RU"/>
        </w:rPr>
        <w:br/>
      </w: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Предназначение</w:t>
      </w:r>
      <w:r w:rsidRPr="008C0D26">
        <w:rPr>
          <w:rFonts w:eastAsia="Times New Roman" w:cs="Times New Roman"/>
          <w:color w:val="0F1115"/>
          <w:szCs w:val="24"/>
          <w:lang w:eastAsia="ru-RU"/>
        </w:rPr>
        <w:t>: обеспечивает окончательность и безопасность расчётов.</w:t>
      </w:r>
    </w:p>
    <w:p w14:paraId="64EBA4B2" w14:textId="77777777" w:rsidR="00B72F91" w:rsidRPr="008C0D26" w:rsidRDefault="00B72F91" w:rsidP="00B72F91">
      <w:pPr>
        <w:numPr>
          <w:ilvl w:val="0"/>
          <w:numId w:val="93"/>
        </w:numPr>
        <w:shd w:val="clear" w:color="auto" w:fill="FFFFFF"/>
        <w:spacing w:line="276" w:lineRule="auto"/>
        <w:ind w:hanging="11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color w:val="0F1115"/>
          <w:szCs w:val="24"/>
          <w:lang w:eastAsia="ru-RU"/>
        </w:rPr>
        <w:lastRenderedPageBreak/>
        <w:t>Отправка уведомлений</w:t>
      </w:r>
    </w:p>
    <w:p w14:paraId="25F54B9F" w14:textId="1084FF38" w:rsidR="00B72F91" w:rsidRPr="008C0D26" w:rsidRDefault="00B72F91" w:rsidP="00B72F91">
      <w:pPr>
        <w:shd w:val="clear" w:color="auto" w:fill="FFFFFF"/>
        <w:spacing w:line="276" w:lineRule="auto"/>
        <w:ind w:left="720"/>
        <w:rPr>
          <w:rFonts w:eastAsia="Times New Roman" w:cs="Times New Roman"/>
          <w:color w:val="0F1115"/>
          <w:szCs w:val="24"/>
          <w:lang w:eastAsia="ru-RU"/>
        </w:rPr>
      </w:pP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Передача данных</w:t>
      </w:r>
      <w:r w:rsidRPr="008C0D26">
        <w:rPr>
          <w:rFonts w:eastAsia="Times New Roman" w:cs="Times New Roman"/>
          <w:color w:val="0F1115"/>
          <w:szCs w:val="24"/>
          <w:lang w:eastAsia="ru-RU"/>
        </w:rPr>
        <w:t>: информирует банки об успешном проведении операции.</w:t>
      </w:r>
      <w:r w:rsidRPr="008C0D26">
        <w:rPr>
          <w:rFonts w:eastAsia="Times New Roman" w:cs="Times New Roman"/>
          <w:color w:val="0F1115"/>
          <w:szCs w:val="24"/>
          <w:lang w:eastAsia="ru-RU"/>
        </w:rPr>
        <w:br/>
      </w:r>
      <w:r w:rsidRPr="008C0D26">
        <w:rPr>
          <w:rFonts w:eastAsia="Times New Roman" w:cs="Times New Roman"/>
          <w:i/>
          <w:iCs/>
          <w:color w:val="0F1115"/>
          <w:szCs w:val="24"/>
          <w:lang w:eastAsia="ru-RU"/>
        </w:rPr>
        <w:t>Предназначение</w:t>
      </w:r>
      <w:r w:rsidRPr="008C0D26">
        <w:rPr>
          <w:rFonts w:eastAsia="Times New Roman" w:cs="Times New Roman"/>
          <w:color w:val="0F1115"/>
          <w:szCs w:val="24"/>
          <w:lang w:eastAsia="ru-RU"/>
        </w:rPr>
        <w:t>: завершает цикл платежа.</w:t>
      </w:r>
    </w:p>
    <w:p w14:paraId="7B22F0A6" w14:textId="4BF0C7D2" w:rsidR="00B72F91" w:rsidRPr="008C0D26" w:rsidRDefault="00B72F91" w:rsidP="009101DE">
      <w:pPr>
        <w:pStyle w:val="4"/>
        <w:numPr>
          <w:ilvl w:val="3"/>
          <w:numId w:val="4"/>
        </w:numPr>
        <w:spacing w:after="440"/>
        <w:ind w:left="1701" w:firstLine="0"/>
        <w:rPr>
          <w:lang w:eastAsia="ru-RU"/>
        </w:rPr>
      </w:pPr>
      <w:bookmarkStart w:id="15" w:name="_Toc218301448"/>
      <w:r w:rsidRPr="008C0D26">
        <w:rPr>
          <w:lang w:eastAsia="ru-RU"/>
        </w:rPr>
        <w:t>Функции</w:t>
      </w:r>
      <w:r w:rsidR="00D71602" w:rsidRPr="008C0D26">
        <w:rPr>
          <w:lang w:eastAsia="ru-RU"/>
        </w:rPr>
        <w:t xml:space="preserve"> </w:t>
      </w:r>
      <w:r w:rsidRPr="008C0D26">
        <w:rPr>
          <w:lang w:eastAsia="ru-RU"/>
        </w:rPr>
        <w:t>сервиса</w:t>
      </w:r>
      <w:bookmarkEnd w:id="15"/>
      <w:r w:rsidR="00D71602" w:rsidRPr="008C0D26">
        <w:rPr>
          <w:lang w:eastAsia="ru-RU"/>
        </w:rPr>
        <w:t xml:space="preserve"> НоуТелл как актора</w:t>
      </w:r>
    </w:p>
    <w:p w14:paraId="5CEE2080" w14:textId="77777777" w:rsidR="00B72F91" w:rsidRPr="008C0D26" w:rsidRDefault="00B72F91" w:rsidP="00B72F91">
      <w:pPr>
        <w:numPr>
          <w:ilvl w:val="0"/>
          <w:numId w:val="94"/>
        </w:numPr>
        <w:ind w:hanging="11"/>
        <w:rPr>
          <w:lang w:eastAsia="ru-RU"/>
        </w:rPr>
      </w:pPr>
      <w:r w:rsidRPr="008C0D26">
        <w:rPr>
          <w:lang w:eastAsia="ru-RU"/>
        </w:rPr>
        <w:t>Согласование данных между акторами</w:t>
      </w:r>
    </w:p>
    <w:p w14:paraId="525FBB12" w14:textId="065A3A59" w:rsidR="00B72F91" w:rsidRPr="008C0D26" w:rsidRDefault="00B72F91" w:rsidP="00B72F91">
      <w:pPr>
        <w:ind w:left="720" w:hanging="11"/>
        <w:rPr>
          <w:lang w:eastAsia="ru-RU"/>
        </w:rPr>
      </w:pPr>
      <w:r w:rsidRPr="008C0D26">
        <w:rPr>
          <w:i/>
          <w:iCs/>
          <w:lang w:eastAsia="ru-RU"/>
        </w:rPr>
        <w:t>Обработка и передача данных</w:t>
      </w:r>
      <w:r w:rsidRPr="008C0D26">
        <w:rPr>
          <w:lang w:eastAsia="ru-RU"/>
        </w:rPr>
        <w:t>: перенаправляет резюме работодателям, отправляет уведомления.</w:t>
      </w:r>
      <w:r w:rsidRPr="008C0D26">
        <w:rPr>
          <w:lang w:eastAsia="ru-RU"/>
        </w:rPr>
        <w:br/>
      </w:r>
      <w:r w:rsidRPr="008C0D26">
        <w:rPr>
          <w:i/>
          <w:iCs/>
          <w:lang w:eastAsia="ru-RU"/>
        </w:rPr>
        <w:t>Предназначение</w:t>
      </w:r>
      <w:r w:rsidRPr="008C0D26">
        <w:rPr>
          <w:lang w:eastAsia="ru-RU"/>
        </w:rPr>
        <w:t>: обеспечивает синхронизацию информации.</w:t>
      </w:r>
    </w:p>
    <w:p w14:paraId="32D6EC65" w14:textId="77777777" w:rsidR="00B72F91" w:rsidRPr="008C0D26" w:rsidRDefault="00B72F91" w:rsidP="00B72F91">
      <w:pPr>
        <w:numPr>
          <w:ilvl w:val="0"/>
          <w:numId w:val="94"/>
        </w:numPr>
        <w:ind w:hanging="11"/>
        <w:rPr>
          <w:lang w:eastAsia="ru-RU"/>
        </w:rPr>
      </w:pPr>
      <w:r w:rsidRPr="008C0D26">
        <w:rPr>
          <w:lang w:eastAsia="ru-RU"/>
        </w:rPr>
        <w:t>Автоматизация процессов</w:t>
      </w:r>
    </w:p>
    <w:p w14:paraId="3D987A54" w14:textId="086C37C8" w:rsidR="00B72F91" w:rsidRPr="008C0D26" w:rsidRDefault="00B72F91" w:rsidP="00B72F91">
      <w:pPr>
        <w:ind w:left="720" w:hanging="11"/>
        <w:rPr>
          <w:lang w:eastAsia="ru-RU"/>
        </w:rPr>
      </w:pPr>
      <w:r w:rsidRPr="008C0D26">
        <w:rPr>
          <w:i/>
          <w:iCs/>
          <w:lang w:eastAsia="ru-RU"/>
        </w:rPr>
        <w:t>Инициирование процессов</w:t>
      </w:r>
      <w:r w:rsidRPr="008C0D26">
        <w:rPr>
          <w:lang w:eastAsia="ru-RU"/>
        </w:rPr>
        <w:t>: автоматически отправляет резюме за месяц до конца контракта.</w:t>
      </w:r>
      <w:r w:rsidRPr="008C0D26">
        <w:rPr>
          <w:lang w:eastAsia="ru-RU"/>
        </w:rPr>
        <w:br/>
      </w:r>
      <w:r w:rsidRPr="008C0D26">
        <w:rPr>
          <w:i/>
          <w:iCs/>
          <w:lang w:eastAsia="ru-RU"/>
        </w:rPr>
        <w:t>Предназначение</w:t>
      </w:r>
      <w:r w:rsidRPr="008C0D26">
        <w:rPr>
          <w:lang w:eastAsia="ru-RU"/>
        </w:rPr>
        <w:t>: сокращает время простоя сотрудников.</w:t>
      </w:r>
    </w:p>
    <w:p w14:paraId="5C449726" w14:textId="77777777" w:rsidR="00B72F91" w:rsidRPr="008C0D26" w:rsidRDefault="00B72F91" w:rsidP="00B72F91">
      <w:pPr>
        <w:numPr>
          <w:ilvl w:val="0"/>
          <w:numId w:val="94"/>
        </w:numPr>
        <w:ind w:hanging="11"/>
        <w:rPr>
          <w:lang w:eastAsia="ru-RU"/>
        </w:rPr>
      </w:pPr>
      <w:r w:rsidRPr="008C0D26">
        <w:rPr>
          <w:lang w:eastAsia="ru-RU"/>
        </w:rPr>
        <w:t>Формирование документов</w:t>
      </w:r>
    </w:p>
    <w:p w14:paraId="1D99CBB9" w14:textId="04EFC016" w:rsidR="00B72F91" w:rsidRPr="008C0D26" w:rsidRDefault="00B72F91" w:rsidP="00B72F91">
      <w:pPr>
        <w:ind w:left="720" w:hanging="11"/>
        <w:rPr>
          <w:lang w:eastAsia="ru-RU"/>
        </w:rPr>
      </w:pPr>
      <w:r w:rsidRPr="008C0D26">
        <w:rPr>
          <w:i/>
          <w:iCs/>
          <w:lang w:eastAsia="ru-RU"/>
        </w:rPr>
        <w:t>Генерация данных</w:t>
      </w:r>
      <w:r w:rsidRPr="008C0D26">
        <w:rPr>
          <w:lang w:eastAsia="ru-RU"/>
        </w:rPr>
        <w:t>: создаёт шаблоны трудовых договоров на основе введённых данных.</w:t>
      </w:r>
      <w:r w:rsidRPr="008C0D26">
        <w:rPr>
          <w:lang w:eastAsia="ru-RU"/>
        </w:rPr>
        <w:br/>
      </w:r>
      <w:r w:rsidRPr="008C0D26">
        <w:rPr>
          <w:i/>
          <w:iCs/>
          <w:lang w:eastAsia="ru-RU"/>
        </w:rPr>
        <w:t>Предназначение</w:t>
      </w:r>
      <w:r w:rsidRPr="008C0D26">
        <w:rPr>
          <w:lang w:eastAsia="ru-RU"/>
        </w:rPr>
        <w:t>: ускоряет оформление трудовых отношений.</w:t>
      </w:r>
    </w:p>
    <w:p w14:paraId="6061C5B1" w14:textId="77777777" w:rsidR="00B72F91" w:rsidRPr="008C0D26" w:rsidRDefault="00B72F91" w:rsidP="00B72F91">
      <w:pPr>
        <w:numPr>
          <w:ilvl w:val="0"/>
          <w:numId w:val="94"/>
        </w:numPr>
        <w:ind w:hanging="11"/>
        <w:rPr>
          <w:lang w:eastAsia="ru-RU"/>
        </w:rPr>
      </w:pPr>
      <w:r w:rsidRPr="008C0D26">
        <w:rPr>
          <w:lang w:eastAsia="ru-RU"/>
        </w:rPr>
        <w:t>Обеспечение безопасности и соответствия</w:t>
      </w:r>
    </w:p>
    <w:p w14:paraId="0BD802AC" w14:textId="211EF9F9" w:rsidR="00B72F91" w:rsidRPr="008C0D26" w:rsidRDefault="00B72F91" w:rsidP="00B72F91">
      <w:pPr>
        <w:ind w:left="720"/>
        <w:rPr>
          <w:lang w:eastAsia="ru-RU"/>
        </w:rPr>
      </w:pPr>
      <w:r w:rsidRPr="008C0D26">
        <w:rPr>
          <w:i/>
          <w:iCs/>
          <w:lang w:eastAsia="ru-RU"/>
        </w:rPr>
        <w:t>Проверка данных</w:t>
      </w:r>
      <w:r w:rsidRPr="008C0D26">
        <w:rPr>
          <w:lang w:eastAsia="ru-RU"/>
        </w:rPr>
        <w:t>: валидирует данные через Госуслуги, контролирует использование УКЭП.</w:t>
      </w:r>
      <w:r w:rsidRPr="008C0D26">
        <w:rPr>
          <w:lang w:eastAsia="ru-RU"/>
        </w:rPr>
        <w:br/>
      </w:r>
      <w:r w:rsidRPr="008C0D26">
        <w:rPr>
          <w:i/>
          <w:iCs/>
          <w:lang w:eastAsia="ru-RU"/>
        </w:rPr>
        <w:t>Предназначение</w:t>
      </w:r>
      <w:r w:rsidRPr="008C0D26">
        <w:rPr>
          <w:lang w:eastAsia="ru-RU"/>
        </w:rPr>
        <w:t>: гарантирует легитимность операций.</w:t>
      </w:r>
    </w:p>
    <w:p w14:paraId="00381973" w14:textId="6560E1BA" w:rsidR="00706813" w:rsidRPr="008C0D26" w:rsidRDefault="00706813" w:rsidP="008832A6">
      <w:pPr>
        <w:pStyle w:val="20"/>
        <w:spacing w:after="200"/>
        <w:rPr>
          <w:lang w:eastAsia="ru-RU"/>
        </w:rPr>
      </w:pPr>
      <w:bookmarkStart w:id="16" w:name="_Toc218301449"/>
      <w:r w:rsidRPr="008C0D26">
        <w:rPr>
          <w:lang w:eastAsia="ru-RU"/>
        </w:rPr>
        <w:t>Архитектурные схемы</w:t>
      </w:r>
      <w:bookmarkEnd w:id="16"/>
    </w:p>
    <w:p w14:paraId="038D5755" w14:textId="300AA3A3" w:rsidR="008832A6" w:rsidRPr="008C0D26" w:rsidRDefault="008832A6" w:rsidP="008832A6">
      <w:pPr>
        <w:pStyle w:val="3"/>
        <w:numPr>
          <w:ilvl w:val="2"/>
          <w:numId w:val="4"/>
        </w:numPr>
        <w:spacing w:before="0"/>
        <w:ind w:left="1134" w:firstLine="0"/>
        <w:rPr>
          <w:lang w:eastAsia="ru-RU"/>
        </w:rPr>
      </w:pPr>
      <w:bookmarkStart w:id="17" w:name="_Toc218301450"/>
      <w:r w:rsidRPr="008C0D26">
        <w:rPr>
          <w:lang w:eastAsia="ru-RU"/>
        </w:rPr>
        <w:t>Схема «До» сервиса с описанием внешних процессов</w:t>
      </w:r>
      <w:bookmarkEnd w:id="17"/>
    </w:p>
    <w:p w14:paraId="04997427" w14:textId="1632445F" w:rsidR="00706813" w:rsidRPr="008C0D26" w:rsidRDefault="00706813" w:rsidP="00706813">
      <w:pPr>
        <w:spacing w:line="276" w:lineRule="auto"/>
        <w:ind w:firstLine="709"/>
        <w:rPr>
          <w:lang w:eastAsia="ru-RU"/>
        </w:rPr>
      </w:pPr>
      <w:r w:rsidRPr="008C0D26">
        <w:rPr>
          <w:lang w:eastAsia="ru-RU"/>
        </w:rPr>
        <w:t xml:space="preserve">Рисунок, представленный ниже, называется схема </w:t>
      </w:r>
      <w:r w:rsidRPr="008C0D26">
        <w:rPr>
          <w:lang w:val="en-US" w:eastAsia="ru-RU"/>
        </w:rPr>
        <w:t>AS</w:t>
      </w:r>
      <w:r w:rsidRPr="008C0D26">
        <w:rPr>
          <w:lang w:eastAsia="ru-RU"/>
        </w:rPr>
        <w:t>-</w:t>
      </w:r>
      <w:r w:rsidRPr="008C0D26">
        <w:rPr>
          <w:lang w:val="en-US" w:eastAsia="ru-RU"/>
        </w:rPr>
        <w:t>IS</w:t>
      </w:r>
      <w:r w:rsidRPr="008C0D26">
        <w:rPr>
          <w:lang w:eastAsia="ru-RU"/>
        </w:rPr>
        <w:t xml:space="preserve">. </w:t>
      </w:r>
      <w:r w:rsidR="00D71602" w:rsidRPr="008C0D26">
        <w:rPr>
          <w:lang w:eastAsia="ru-RU"/>
        </w:rPr>
        <w:t>На схеме отражены</w:t>
      </w:r>
      <w:r w:rsidRPr="008C0D26">
        <w:rPr>
          <w:lang w:eastAsia="ru-RU"/>
        </w:rPr>
        <w:t xml:space="preserve"> процессы взаимодействия между акторами, которые есть сейчас, до внедрения сервиса НоуТелл.</w:t>
      </w:r>
      <w:r w:rsidR="00EE7C3D" w:rsidRPr="008C0D26">
        <w:rPr>
          <w:lang w:eastAsia="ru-RU"/>
        </w:rPr>
        <w:t xml:space="preserve"> В схеме опущены </w:t>
      </w:r>
      <w:r w:rsidR="002044DC" w:rsidRPr="008C0D26">
        <w:rPr>
          <w:lang w:eastAsia="ru-RU"/>
        </w:rPr>
        <w:t>действия по</w:t>
      </w:r>
      <w:r w:rsidR="00EE7C3D" w:rsidRPr="008C0D26">
        <w:rPr>
          <w:lang w:eastAsia="ru-RU"/>
        </w:rPr>
        <w:t xml:space="preserve"> регистрации в сервисах</w:t>
      </w:r>
      <w:r w:rsidR="002044DC" w:rsidRPr="008C0D26">
        <w:rPr>
          <w:lang w:eastAsia="ru-RU"/>
        </w:rPr>
        <w:t>,</w:t>
      </w:r>
      <w:r w:rsidR="0047068B" w:rsidRPr="008C0D26">
        <w:rPr>
          <w:lang w:eastAsia="ru-RU"/>
        </w:rPr>
        <w:t xml:space="preserve"> внесении личных данных,</w:t>
      </w:r>
      <w:r w:rsidR="00EE7C3D" w:rsidRPr="008C0D26">
        <w:rPr>
          <w:lang w:eastAsia="ru-RU"/>
        </w:rPr>
        <w:t xml:space="preserve"> поиск</w:t>
      </w:r>
      <w:r w:rsidR="002044DC" w:rsidRPr="008C0D26">
        <w:rPr>
          <w:lang w:eastAsia="ru-RU"/>
        </w:rPr>
        <w:t>у</w:t>
      </w:r>
      <w:r w:rsidR="00EE7C3D" w:rsidRPr="008C0D26">
        <w:rPr>
          <w:lang w:eastAsia="ru-RU"/>
        </w:rPr>
        <w:t xml:space="preserve"> сайтов</w:t>
      </w:r>
      <w:r w:rsidR="002044DC" w:rsidRPr="008C0D26">
        <w:rPr>
          <w:lang w:eastAsia="ru-RU"/>
        </w:rPr>
        <w:t xml:space="preserve"> и установке </w:t>
      </w:r>
      <w:r w:rsidR="00EE7C3D" w:rsidRPr="008C0D26">
        <w:rPr>
          <w:lang w:eastAsia="ru-RU"/>
        </w:rPr>
        <w:t xml:space="preserve">приложений </w:t>
      </w:r>
      <w:r w:rsidR="002044DC" w:rsidRPr="008C0D26">
        <w:rPr>
          <w:lang w:eastAsia="ru-RU"/>
        </w:rPr>
        <w:t>из</w:t>
      </w:r>
      <w:r w:rsidR="00EE7C3D" w:rsidRPr="008C0D26">
        <w:rPr>
          <w:lang w:eastAsia="ru-RU"/>
        </w:rPr>
        <w:t xml:space="preserve"> сети Интернет, так как эти процессы не являются основными внешними. </w:t>
      </w:r>
    </w:p>
    <w:p w14:paraId="1020D84C" w14:textId="77777777" w:rsidR="00806354" w:rsidRPr="008C0D26" w:rsidRDefault="00806354" w:rsidP="00806354">
      <w:pPr>
        <w:keepNext/>
        <w:spacing w:line="276" w:lineRule="auto"/>
      </w:pPr>
      <w:r w:rsidRPr="008C0D26">
        <w:rPr>
          <w:noProof/>
          <w:lang w:val="en-US" w:eastAsia="ru-RU"/>
        </w:rPr>
        <w:lastRenderedPageBreak/>
        <w:drawing>
          <wp:inline distT="0" distB="0" distL="0" distR="0" wp14:anchorId="4F2B41CC" wp14:editId="2F5458A6">
            <wp:extent cx="5930805" cy="3313604"/>
            <wp:effectExtent l="0" t="0" r="0" b="1270"/>
            <wp:docPr id="147694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48608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805" cy="331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5345" w14:textId="415698C8" w:rsidR="00706813" w:rsidRPr="008C0D26" w:rsidRDefault="00806354" w:rsidP="00806354">
      <w:pPr>
        <w:pStyle w:val="afe"/>
        <w:jc w:val="center"/>
        <w:rPr>
          <w:lang w:eastAsia="ru-RU"/>
        </w:rPr>
      </w:pPr>
      <w:r w:rsidRPr="008C0D26">
        <w:t xml:space="preserve">Рисунок </w:t>
      </w:r>
      <w:fldSimple w:instr=" SEQ Рисунок \* ARABIC ">
        <w:r w:rsidR="00584271" w:rsidRPr="008C0D26">
          <w:rPr>
            <w:noProof/>
          </w:rPr>
          <w:t>1</w:t>
        </w:r>
      </w:fldSimple>
      <w:r w:rsidR="00584271" w:rsidRPr="008C0D26">
        <w:t xml:space="preserve"> –</w:t>
      </w:r>
      <w:r w:rsidRPr="008C0D26">
        <w:t xml:space="preserve"> Схема существующих процессов </w:t>
      </w:r>
      <w:r w:rsidRPr="008C0D26">
        <w:rPr>
          <w:lang w:val="en-US"/>
        </w:rPr>
        <w:t>AS</w:t>
      </w:r>
      <w:r w:rsidRPr="008C0D26">
        <w:t>-</w:t>
      </w:r>
      <w:r w:rsidRPr="008C0D26">
        <w:rPr>
          <w:lang w:val="en-US"/>
        </w:rPr>
        <w:t>IS</w:t>
      </w:r>
    </w:p>
    <w:p w14:paraId="1E3EFD9D" w14:textId="55E5305C" w:rsidR="00B72EAD" w:rsidRPr="008C0D26" w:rsidRDefault="00B72EAD" w:rsidP="00D91903">
      <w:pPr>
        <w:pStyle w:val="af1"/>
        <w:numPr>
          <w:ilvl w:val="1"/>
          <w:numId w:val="76"/>
        </w:numPr>
        <w:spacing w:line="276" w:lineRule="auto"/>
        <w:ind w:left="0" w:firstLine="709"/>
        <w:rPr>
          <w:szCs w:val="24"/>
        </w:rPr>
      </w:pPr>
      <w:r w:rsidRPr="008C0D26">
        <w:rPr>
          <w:szCs w:val="24"/>
        </w:rPr>
        <w:t xml:space="preserve">Для удовлетворения потребности в кадрах Работодатель (Р) размещает предложения вакансий в сервисе (Х), предлагающего услуги </w:t>
      </w:r>
      <w:r w:rsidRPr="008C0D26">
        <w:rPr>
          <w:szCs w:val="24"/>
          <w:lang w:val="en-US"/>
        </w:rPr>
        <w:t>B</w:t>
      </w:r>
      <w:r w:rsidRPr="008C0D26">
        <w:rPr>
          <w:szCs w:val="24"/>
        </w:rPr>
        <w:t>2</w:t>
      </w:r>
      <w:r w:rsidRPr="008C0D26">
        <w:rPr>
          <w:szCs w:val="24"/>
          <w:lang w:val="en-US"/>
        </w:rPr>
        <w:t>B</w:t>
      </w:r>
      <w:r w:rsidRPr="008C0D26">
        <w:rPr>
          <w:szCs w:val="24"/>
        </w:rPr>
        <w:t>-</w:t>
      </w:r>
      <w:proofErr w:type="spellStart"/>
      <w:r w:rsidRPr="008C0D26">
        <w:rPr>
          <w:szCs w:val="24"/>
          <w:lang w:val="en-US"/>
        </w:rPr>
        <w:t>outstaffing</w:t>
      </w:r>
      <w:proofErr w:type="spellEnd"/>
      <w:r w:rsidRPr="008C0D26">
        <w:rPr>
          <w:szCs w:val="24"/>
        </w:rPr>
        <w:t>, в результате чего к размещенным вакансиям может получить доступ любой соискатель занятости, зарегистрированный в соответствующем сервисе (Х).</w:t>
      </w:r>
    </w:p>
    <w:p w14:paraId="79405EC1" w14:textId="4641BCF2" w:rsidR="00233068" w:rsidRPr="008C0D26" w:rsidRDefault="00AD3085" w:rsidP="00D91903">
      <w:pPr>
        <w:pStyle w:val="af1"/>
        <w:numPr>
          <w:ilvl w:val="1"/>
          <w:numId w:val="76"/>
        </w:numPr>
        <w:spacing w:line="276" w:lineRule="auto"/>
        <w:ind w:left="0" w:firstLine="709"/>
        <w:contextualSpacing w:val="0"/>
        <w:rPr>
          <w:szCs w:val="24"/>
        </w:rPr>
      </w:pPr>
      <w:r w:rsidRPr="008C0D26">
        <w:rPr>
          <w:szCs w:val="24"/>
        </w:rPr>
        <w:t>Сотрудник (С) с целью поиска работы регистрируется и обращается в сервис (Х) через мобильное / компьютерное приложение и получает доступ к просмотру вакансий</w:t>
      </w:r>
      <w:r w:rsidR="00507EBC" w:rsidRPr="008C0D26">
        <w:rPr>
          <w:szCs w:val="24"/>
        </w:rPr>
        <w:t>, размещенных Работодателями (Р)</w:t>
      </w:r>
      <w:r w:rsidRPr="008C0D26">
        <w:rPr>
          <w:szCs w:val="24"/>
        </w:rPr>
        <w:t>.</w:t>
      </w:r>
      <w:r w:rsidR="000D4C38" w:rsidRPr="008C0D26">
        <w:rPr>
          <w:szCs w:val="24"/>
        </w:rPr>
        <w:t xml:space="preserve"> В результате Сотрудник (С) откликается на подходящую ему вакансию.</w:t>
      </w:r>
    </w:p>
    <w:p w14:paraId="6D2A7FB2" w14:textId="384AEB49" w:rsidR="00AD3085" w:rsidRPr="008C0D26" w:rsidRDefault="00EE7C3D" w:rsidP="00D91903">
      <w:pPr>
        <w:pStyle w:val="af1"/>
        <w:numPr>
          <w:ilvl w:val="1"/>
          <w:numId w:val="76"/>
        </w:numPr>
        <w:spacing w:line="276" w:lineRule="auto"/>
        <w:ind w:left="0" w:firstLine="709"/>
        <w:contextualSpacing w:val="0"/>
        <w:rPr>
          <w:szCs w:val="24"/>
        </w:rPr>
      </w:pPr>
      <w:r w:rsidRPr="008C0D26">
        <w:rPr>
          <w:szCs w:val="24"/>
        </w:rPr>
        <w:t xml:space="preserve">Сервис (Х) </w:t>
      </w:r>
      <w:r w:rsidR="007D0CA5" w:rsidRPr="008C0D26">
        <w:rPr>
          <w:szCs w:val="24"/>
        </w:rPr>
        <w:t>перенаправляет</w:t>
      </w:r>
      <w:r w:rsidR="00345933" w:rsidRPr="008C0D26">
        <w:rPr>
          <w:szCs w:val="24"/>
        </w:rPr>
        <w:t xml:space="preserve"> отклик Сотрудника (С) на вакансию Работодателю (Р) </w:t>
      </w:r>
      <w:r w:rsidR="007D0CA5" w:rsidRPr="008C0D26">
        <w:rPr>
          <w:szCs w:val="24"/>
        </w:rPr>
        <w:t>через</w:t>
      </w:r>
      <w:r w:rsidR="00345933" w:rsidRPr="008C0D26">
        <w:rPr>
          <w:szCs w:val="24"/>
        </w:rPr>
        <w:t xml:space="preserve"> </w:t>
      </w:r>
      <w:r w:rsidR="00345933" w:rsidRPr="008C0D26">
        <w:rPr>
          <w:szCs w:val="24"/>
          <w:lang w:val="en-US"/>
        </w:rPr>
        <w:t>API</w:t>
      </w:r>
      <w:r w:rsidR="00345933" w:rsidRPr="008C0D26">
        <w:rPr>
          <w:szCs w:val="24"/>
        </w:rPr>
        <w:t xml:space="preserve"> в приложение / на сайт</w:t>
      </w:r>
      <w:r w:rsidR="007D0CA5" w:rsidRPr="008C0D26">
        <w:rPr>
          <w:szCs w:val="24"/>
        </w:rPr>
        <w:t>, после чего</w:t>
      </w:r>
      <w:r w:rsidR="00944AE5" w:rsidRPr="008C0D26">
        <w:rPr>
          <w:szCs w:val="24"/>
        </w:rPr>
        <w:t xml:space="preserve"> Работодатель может выбрать между отказом Сотруднику (С) или согласием на трудоустройство.</w:t>
      </w:r>
    </w:p>
    <w:p w14:paraId="52293ECD" w14:textId="4A108DCA" w:rsidR="00944AE5" w:rsidRPr="008C0D26" w:rsidRDefault="00944AE5" w:rsidP="00D91903">
      <w:pPr>
        <w:pStyle w:val="af1"/>
        <w:numPr>
          <w:ilvl w:val="1"/>
          <w:numId w:val="76"/>
        </w:numPr>
        <w:spacing w:line="276" w:lineRule="auto"/>
        <w:ind w:left="0" w:firstLine="709"/>
        <w:contextualSpacing w:val="0"/>
        <w:rPr>
          <w:szCs w:val="24"/>
        </w:rPr>
      </w:pPr>
      <w:r w:rsidRPr="008C0D26">
        <w:rPr>
          <w:szCs w:val="24"/>
        </w:rPr>
        <w:t xml:space="preserve">Работодатель (Р) отправляет ответ на отклик Сотрудника (С) в </w:t>
      </w:r>
      <w:r w:rsidRPr="008C0D26">
        <w:rPr>
          <w:szCs w:val="24"/>
          <w:lang w:val="en-US"/>
        </w:rPr>
        <w:t>API</w:t>
      </w:r>
      <w:r w:rsidRPr="008C0D26">
        <w:rPr>
          <w:szCs w:val="24"/>
        </w:rPr>
        <w:t xml:space="preserve"> сервиса (Х)</w:t>
      </w:r>
      <w:r w:rsidR="00834DCF" w:rsidRPr="008C0D26">
        <w:rPr>
          <w:szCs w:val="24"/>
        </w:rPr>
        <w:t xml:space="preserve">. В случае, если отклик – это отказ, то дальнейшая цепочка действий прерывается. В случае, если Работодатель (Р) отправляет в Сервис (Х) согласие на </w:t>
      </w:r>
      <w:r w:rsidR="002E5CBC" w:rsidRPr="008C0D26">
        <w:rPr>
          <w:szCs w:val="24"/>
        </w:rPr>
        <w:t>отклик</w:t>
      </w:r>
      <w:r w:rsidR="00834DCF" w:rsidRPr="008C0D26">
        <w:rPr>
          <w:szCs w:val="24"/>
        </w:rPr>
        <w:t xml:space="preserve"> Сотрудника (С)</w:t>
      </w:r>
      <w:r w:rsidR="002E5CBC" w:rsidRPr="008C0D26">
        <w:rPr>
          <w:szCs w:val="24"/>
        </w:rPr>
        <w:t xml:space="preserve"> в виде приглашения его на собеседование, результатом является подтверждение заинтересованности Работодателя (Р) в сотруднике (С).</w:t>
      </w:r>
    </w:p>
    <w:p w14:paraId="71CD7BBF" w14:textId="07859DAB" w:rsidR="002E5CBC" w:rsidRPr="008C0D26" w:rsidRDefault="002E5CBC" w:rsidP="00D91903">
      <w:pPr>
        <w:pStyle w:val="af1"/>
        <w:numPr>
          <w:ilvl w:val="1"/>
          <w:numId w:val="76"/>
        </w:numPr>
        <w:spacing w:line="276" w:lineRule="auto"/>
        <w:ind w:left="0" w:firstLine="709"/>
        <w:contextualSpacing w:val="0"/>
        <w:rPr>
          <w:szCs w:val="24"/>
        </w:rPr>
      </w:pPr>
      <w:r w:rsidRPr="008C0D26">
        <w:rPr>
          <w:szCs w:val="24"/>
        </w:rPr>
        <w:t xml:space="preserve">Сервис (Х) отображает согласие Работодателя (Р) в приложении Сотрудника (С) в виде уведомления и создания личного чата между двумя сторонами трудовых </w:t>
      </w:r>
      <w:r w:rsidR="00F43562" w:rsidRPr="008C0D26">
        <w:rPr>
          <w:szCs w:val="24"/>
        </w:rPr>
        <w:t>отношений для того, чтобы</w:t>
      </w:r>
      <w:r w:rsidRPr="008C0D26">
        <w:rPr>
          <w:szCs w:val="24"/>
        </w:rPr>
        <w:t xml:space="preserve"> те догов</w:t>
      </w:r>
      <w:r w:rsidR="00F43562" w:rsidRPr="008C0D26">
        <w:rPr>
          <w:szCs w:val="24"/>
        </w:rPr>
        <w:t>орились</w:t>
      </w:r>
      <w:r w:rsidRPr="008C0D26">
        <w:rPr>
          <w:szCs w:val="24"/>
        </w:rPr>
        <w:t xml:space="preserve"> о дальнейшей организации совместного трудового взаимодействия.</w:t>
      </w:r>
    </w:p>
    <w:p w14:paraId="454A7634" w14:textId="13DD7561" w:rsidR="002E5CBC" w:rsidRPr="008C0D26" w:rsidRDefault="004D2A78" w:rsidP="00D91903">
      <w:pPr>
        <w:pStyle w:val="af1"/>
        <w:numPr>
          <w:ilvl w:val="1"/>
          <w:numId w:val="76"/>
        </w:numPr>
        <w:spacing w:line="276" w:lineRule="auto"/>
        <w:ind w:left="0" w:firstLine="709"/>
        <w:contextualSpacing w:val="0"/>
        <w:rPr>
          <w:szCs w:val="24"/>
        </w:rPr>
      </w:pPr>
      <w:r w:rsidRPr="008C0D26">
        <w:rPr>
          <w:szCs w:val="24"/>
        </w:rPr>
        <w:t xml:space="preserve">Дальнейшим </w:t>
      </w:r>
      <w:r w:rsidR="00F43562" w:rsidRPr="008C0D26">
        <w:rPr>
          <w:szCs w:val="24"/>
        </w:rPr>
        <w:t>этапом становится успешное заключение трудового договора или договора ГПХ и вступление трудовых отношений в силу.</w:t>
      </w:r>
    </w:p>
    <w:p w14:paraId="5BFB714B" w14:textId="479A8C96" w:rsidR="009D52AC" w:rsidRPr="008C0D26" w:rsidRDefault="009D52AC" w:rsidP="00D91903">
      <w:pPr>
        <w:pStyle w:val="af1"/>
        <w:numPr>
          <w:ilvl w:val="1"/>
          <w:numId w:val="76"/>
        </w:numPr>
        <w:spacing w:line="276" w:lineRule="auto"/>
        <w:ind w:left="0" w:firstLine="709"/>
        <w:contextualSpacing w:val="0"/>
        <w:rPr>
          <w:szCs w:val="24"/>
        </w:rPr>
      </w:pPr>
      <w:r w:rsidRPr="008C0D26">
        <w:rPr>
          <w:szCs w:val="24"/>
        </w:rPr>
        <w:t xml:space="preserve">Сотрудник (С) с целью повысить уровень компетенции и приобрести новые знания и навыки по специальности обращается в Образовательное учреждение сферы </w:t>
      </w:r>
      <w:r w:rsidRPr="008C0D26">
        <w:rPr>
          <w:szCs w:val="24"/>
        </w:rPr>
        <w:lastRenderedPageBreak/>
        <w:t>туризма и сервиса (О), после чего приобретает курсы и программы и становится слушателем.</w:t>
      </w:r>
    </w:p>
    <w:p w14:paraId="7FA7690F" w14:textId="1870CF00" w:rsidR="009D52AC" w:rsidRPr="008C0D26" w:rsidRDefault="009D52AC" w:rsidP="00D91903">
      <w:pPr>
        <w:pStyle w:val="af1"/>
        <w:numPr>
          <w:ilvl w:val="1"/>
          <w:numId w:val="76"/>
        </w:numPr>
        <w:spacing w:line="276" w:lineRule="auto"/>
        <w:ind w:left="0" w:firstLine="709"/>
        <w:contextualSpacing w:val="0"/>
        <w:rPr>
          <w:szCs w:val="24"/>
        </w:rPr>
      </w:pPr>
      <w:r w:rsidRPr="008C0D26">
        <w:rPr>
          <w:szCs w:val="24"/>
        </w:rPr>
        <w:t>После заключения договора оказания образовательных услуг между Сотрудником (С) и Образовательным учреждением (О) вступают в силу их взаимоотношения, результатом которых становится получение Сотрудником (С) сертификата или диплома, подтверждающего его владение соответствующей компетенцией.</w:t>
      </w:r>
    </w:p>
    <w:p w14:paraId="2DCA1C95" w14:textId="2B975CB7" w:rsidR="00395195" w:rsidRPr="008C0D26" w:rsidRDefault="00395195" w:rsidP="00D91903">
      <w:pPr>
        <w:pStyle w:val="af1"/>
        <w:numPr>
          <w:ilvl w:val="1"/>
          <w:numId w:val="76"/>
        </w:numPr>
        <w:spacing w:line="276" w:lineRule="auto"/>
        <w:ind w:left="0" w:firstLine="709"/>
        <w:contextualSpacing w:val="0"/>
        <w:rPr>
          <w:szCs w:val="24"/>
        </w:rPr>
      </w:pPr>
      <w:r w:rsidRPr="008C0D26">
        <w:rPr>
          <w:szCs w:val="24"/>
        </w:rPr>
        <w:t>Сотрудники (С) обращаются в Страховые компании (И)</w:t>
      </w:r>
      <w:r w:rsidR="002D2EF2" w:rsidRPr="008C0D26">
        <w:rPr>
          <w:szCs w:val="24"/>
        </w:rPr>
        <w:t xml:space="preserve"> с целью заключить договор страхования от нежелательных увольнений.</w:t>
      </w:r>
    </w:p>
    <w:p w14:paraId="1AC446A0" w14:textId="340BB465" w:rsidR="00092E24" w:rsidRPr="008C0D26" w:rsidRDefault="00092E24" w:rsidP="00092E24">
      <w:pPr>
        <w:spacing w:line="276" w:lineRule="auto"/>
        <w:ind w:firstLine="709"/>
        <w:rPr>
          <w:szCs w:val="24"/>
        </w:rPr>
      </w:pPr>
      <w:r w:rsidRPr="008C0D26">
        <w:rPr>
          <w:szCs w:val="24"/>
        </w:rPr>
        <w:t>1</w:t>
      </w:r>
      <w:r w:rsidR="000E6711" w:rsidRPr="008C0D26">
        <w:rPr>
          <w:szCs w:val="24"/>
        </w:rPr>
        <w:t xml:space="preserve">’) </w:t>
      </w:r>
      <w:r w:rsidRPr="008C0D26">
        <w:rPr>
          <w:szCs w:val="24"/>
        </w:rPr>
        <w:t>Согласно требованиям законодательства РФ (п. 2 ст. 53 ФЗ №565 [2]), Работодатель (Р) сообщает на биржу труда (в ЦЗН) (Б) о наличии свободных рабочих мест (вакансий) через Единую цифровую платформу «Работа России», после чего безработные, вставшие на учет на Бирже (Б), получают доступ к отклику на соответствующие вакансии.</w:t>
      </w:r>
    </w:p>
    <w:p w14:paraId="27433F07" w14:textId="4D564BF5" w:rsidR="000E6711" w:rsidRPr="008C0D26" w:rsidRDefault="00092E24" w:rsidP="000E6711">
      <w:pPr>
        <w:spacing w:line="276" w:lineRule="auto"/>
        <w:ind w:firstLine="709"/>
        <w:rPr>
          <w:szCs w:val="24"/>
        </w:rPr>
      </w:pPr>
      <w:r w:rsidRPr="008C0D26">
        <w:rPr>
          <w:szCs w:val="24"/>
        </w:rPr>
        <w:t xml:space="preserve">2’) </w:t>
      </w:r>
      <w:r w:rsidR="001A3301" w:rsidRPr="008C0D26">
        <w:rPr>
          <w:szCs w:val="24"/>
        </w:rPr>
        <w:t xml:space="preserve">Биржа труда (Б) </w:t>
      </w:r>
      <w:r w:rsidR="000718B3" w:rsidRPr="008C0D26">
        <w:rPr>
          <w:szCs w:val="24"/>
        </w:rPr>
        <w:t xml:space="preserve">в рамках исполнения своих обязательств </w:t>
      </w:r>
      <w:r w:rsidR="001A3301" w:rsidRPr="008C0D26">
        <w:rPr>
          <w:szCs w:val="24"/>
        </w:rPr>
        <w:t xml:space="preserve">через платформу «Работа России» отображает Сотруднику (С) </w:t>
      </w:r>
      <w:r w:rsidR="000718B3" w:rsidRPr="008C0D26">
        <w:rPr>
          <w:szCs w:val="24"/>
        </w:rPr>
        <w:t>подходящие вакансии, в результате чего Сотрудник (С) получает возможность на них откликнуться.</w:t>
      </w:r>
    </w:p>
    <w:p w14:paraId="0E32C85D" w14:textId="7EAF3395" w:rsidR="000718B3" w:rsidRPr="008C0D26" w:rsidRDefault="000718B3" w:rsidP="000E6711">
      <w:pPr>
        <w:spacing w:line="276" w:lineRule="auto"/>
        <w:ind w:firstLine="709"/>
        <w:rPr>
          <w:szCs w:val="24"/>
        </w:rPr>
      </w:pPr>
      <w:r w:rsidRPr="008C0D26">
        <w:rPr>
          <w:szCs w:val="24"/>
        </w:rPr>
        <w:t>3’) Сотрудник (С) через платформу «Работа России» откликается минимум на 2 вакансии, предложенные Биржей (Б), в установленные сроки с целью поиска работы</w:t>
      </w:r>
      <w:r w:rsidR="00B3209E" w:rsidRPr="008C0D26">
        <w:rPr>
          <w:szCs w:val="24"/>
        </w:rPr>
        <w:t>, после чего Биржа может передать отклики соответствующим Работодателям (Р)</w:t>
      </w:r>
      <w:r w:rsidRPr="008C0D26">
        <w:rPr>
          <w:szCs w:val="24"/>
        </w:rPr>
        <w:t>.</w:t>
      </w:r>
    </w:p>
    <w:p w14:paraId="2FB28BE0" w14:textId="2235E37C" w:rsidR="000718B3" w:rsidRPr="008C0D26" w:rsidRDefault="000718B3" w:rsidP="000E6711">
      <w:pPr>
        <w:spacing w:line="276" w:lineRule="auto"/>
        <w:ind w:firstLine="709"/>
        <w:rPr>
          <w:szCs w:val="24"/>
        </w:rPr>
      </w:pPr>
      <w:r w:rsidRPr="008C0D26">
        <w:rPr>
          <w:szCs w:val="24"/>
        </w:rPr>
        <w:t xml:space="preserve">4’) Биржа труда (Б) перенаправляет отклик Работодателю (Р) через платформу «Работа России», </w:t>
      </w:r>
      <w:r w:rsidR="0047068B" w:rsidRPr="008C0D26">
        <w:rPr>
          <w:szCs w:val="24"/>
        </w:rPr>
        <w:t>после чего дожидается от него ответа.</w:t>
      </w:r>
    </w:p>
    <w:p w14:paraId="7C6A7712" w14:textId="5A7637F3" w:rsidR="0047068B" w:rsidRPr="008C0D26" w:rsidRDefault="0047068B" w:rsidP="000E6711">
      <w:pPr>
        <w:spacing w:line="276" w:lineRule="auto"/>
        <w:ind w:firstLine="709"/>
        <w:rPr>
          <w:szCs w:val="24"/>
        </w:rPr>
      </w:pPr>
      <w:r w:rsidRPr="008C0D26">
        <w:rPr>
          <w:szCs w:val="24"/>
        </w:rPr>
        <w:t>5’</w:t>
      </w:r>
      <w:proofErr w:type="gramStart"/>
      <w:r w:rsidRPr="008C0D26">
        <w:rPr>
          <w:szCs w:val="24"/>
        </w:rPr>
        <w:t>)</w:t>
      </w:r>
      <w:proofErr w:type="gramEnd"/>
      <w:r w:rsidRPr="008C0D26">
        <w:rPr>
          <w:szCs w:val="24"/>
        </w:rPr>
        <w:t xml:space="preserve"> </w:t>
      </w:r>
      <w:r w:rsidR="00F42403" w:rsidRPr="008C0D26">
        <w:rPr>
          <w:szCs w:val="24"/>
        </w:rPr>
        <w:t xml:space="preserve">Если Сотрудника (С) принимают на работу, работодатель в течение 5 дней сообщает об этом на Биржу (Б) через платформу «Работа России», после чего Биржа (Б) снимает с учета Сотрудника (С) как безработного. В этом случае следующим шагом является стрелка </w:t>
      </w:r>
      <w:r w:rsidR="00EC5644" w:rsidRPr="008C0D26">
        <w:rPr>
          <w:szCs w:val="24"/>
        </w:rPr>
        <w:t>6</w:t>
      </w:r>
      <w:r w:rsidR="00F42403" w:rsidRPr="008C0D26">
        <w:rPr>
          <w:szCs w:val="24"/>
        </w:rPr>
        <w:t>. Однако если Работодатель (Р) в течение 5 дней сообщил на Биржу труда (Б) об отказе в трудоустройстве (с указанием причины), отмечая это через портал</w:t>
      </w:r>
      <w:r w:rsidR="00B3209E" w:rsidRPr="008C0D26">
        <w:rPr>
          <w:szCs w:val="24"/>
        </w:rPr>
        <w:t xml:space="preserve"> «Работа России», а также на Бирже (Б) больше нет подходящих Сотруднику (С) вакансий, то Биржа признает его безработным</w:t>
      </w:r>
      <w:r w:rsidR="00F42403" w:rsidRPr="008C0D26">
        <w:rPr>
          <w:szCs w:val="24"/>
        </w:rPr>
        <w:t>.</w:t>
      </w:r>
      <w:r w:rsidR="00B3209E" w:rsidRPr="008C0D26">
        <w:rPr>
          <w:szCs w:val="24"/>
        </w:rPr>
        <w:t xml:space="preserve"> В этом случае порядок описания стрелок сохраняется. Если подходящие вакансии находятся, то процесс их предложения Сотруднику (С) продолжается. Процесс начинается снова со стрелки 2’.</w:t>
      </w:r>
    </w:p>
    <w:p w14:paraId="3D4A5282" w14:textId="720EDEF3" w:rsidR="00B3209E" w:rsidRPr="008C0D26" w:rsidRDefault="00B3209E" w:rsidP="000E6711">
      <w:pPr>
        <w:spacing w:line="276" w:lineRule="auto"/>
        <w:ind w:firstLine="709"/>
        <w:rPr>
          <w:szCs w:val="24"/>
        </w:rPr>
      </w:pPr>
      <w:r w:rsidRPr="008C0D26">
        <w:rPr>
          <w:szCs w:val="24"/>
        </w:rPr>
        <w:t>6’</w:t>
      </w:r>
      <w:proofErr w:type="gramStart"/>
      <w:r w:rsidRPr="008C0D26">
        <w:rPr>
          <w:szCs w:val="24"/>
        </w:rPr>
        <w:t>)</w:t>
      </w:r>
      <w:proofErr w:type="gramEnd"/>
      <w:r w:rsidRPr="008C0D26">
        <w:rPr>
          <w:szCs w:val="24"/>
        </w:rPr>
        <w:t xml:space="preserve"> После признания Сотрудника (С) безработным, с учетом предварительно внесенных личных данных на платформу «Работа России», одновременно Биржей (Б) принимается решение о назначении пособия по безработице (в случае наличия выходного пособия, выплата назначается после завершения предыдущих). Впоследствии Сотрудник (С) продолжает искать работу на Бирже (Б) либо через Сервис (Х).</w:t>
      </w:r>
    </w:p>
    <w:p w14:paraId="71B617B0" w14:textId="27221C45" w:rsidR="001C0E5C" w:rsidRPr="008C0D26" w:rsidRDefault="001C0E5C" w:rsidP="001C0E5C">
      <w:pPr>
        <w:pStyle w:val="3"/>
        <w:numPr>
          <w:ilvl w:val="2"/>
          <w:numId w:val="4"/>
        </w:numPr>
        <w:ind w:left="1225" w:hanging="505"/>
      </w:pPr>
      <w:bookmarkStart w:id="18" w:name="_Toc218301451"/>
      <w:r w:rsidRPr="008C0D26">
        <w:t>Схема «После» внедрения сервиса с описанием внешних процессов</w:t>
      </w:r>
      <w:bookmarkEnd w:id="18"/>
    </w:p>
    <w:p w14:paraId="1BA4DC45" w14:textId="7A51A234" w:rsidR="001C0E5C" w:rsidRPr="008C0D26" w:rsidRDefault="001C0E5C" w:rsidP="009D52AC">
      <w:pPr>
        <w:spacing w:line="276" w:lineRule="auto"/>
        <w:ind w:firstLine="709"/>
      </w:pPr>
      <w:r w:rsidRPr="008C0D26">
        <w:t>Схема на рисунке ниже описывает процессы, существующие за пределами сервиса «НоуТелл»</w:t>
      </w:r>
      <w:r w:rsidR="002D2EF2" w:rsidRPr="008C0D26">
        <w:t>.</w:t>
      </w:r>
      <w:r w:rsidRPr="008C0D26">
        <w:t xml:space="preserve"> В схеме учтены все предыдущие </w:t>
      </w:r>
      <w:r w:rsidR="002D2EF2" w:rsidRPr="008C0D26">
        <w:t>д</w:t>
      </w:r>
      <w:r w:rsidRPr="008C0D26">
        <w:t>опущения</w:t>
      </w:r>
      <w:r w:rsidR="00B9289E" w:rsidRPr="008C0D26">
        <w:t xml:space="preserve">. </w:t>
      </w:r>
    </w:p>
    <w:p w14:paraId="27CFA645" w14:textId="50728D81" w:rsidR="00DE566A" w:rsidRPr="008C0D26" w:rsidRDefault="0011337D" w:rsidP="00DE566A">
      <w:pPr>
        <w:keepNext/>
        <w:spacing w:line="276" w:lineRule="auto"/>
      </w:pPr>
      <w:r w:rsidRPr="008C0D26">
        <w:rPr>
          <w:noProof/>
        </w:rPr>
        <w:lastRenderedPageBreak/>
        <w:drawing>
          <wp:inline distT="0" distB="0" distL="0" distR="0" wp14:anchorId="3228EBB0" wp14:editId="0E077DA6">
            <wp:extent cx="5915007" cy="3161075"/>
            <wp:effectExtent l="0" t="0" r="0" b="1270"/>
            <wp:docPr id="35525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57554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07" cy="31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CF8" w14:textId="2B965721" w:rsidR="009D52AC" w:rsidRPr="008C0D26" w:rsidRDefault="00DE566A" w:rsidP="00DE566A">
      <w:pPr>
        <w:pStyle w:val="afe"/>
        <w:jc w:val="center"/>
      </w:pPr>
      <w:r w:rsidRPr="008C0D26">
        <w:t xml:space="preserve">Рисунок </w:t>
      </w:r>
      <w:fldSimple w:instr=" SEQ Рисунок \* ARABIC ">
        <w:r w:rsidR="00584271" w:rsidRPr="008C0D26">
          <w:rPr>
            <w:noProof/>
          </w:rPr>
          <w:t>2</w:t>
        </w:r>
      </w:fldSimple>
      <w:r w:rsidR="00584271" w:rsidRPr="008C0D26">
        <w:t xml:space="preserve"> – </w:t>
      </w:r>
      <w:r w:rsidRPr="008C0D26">
        <w:t>Схема старых и новых процессов после внедрения сервиса (TO BE)</w:t>
      </w:r>
    </w:p>
    <w:p w14:paraId="76C9C0FA" w14:textId="6C6B8AA2" w:rsidR="002077BC" w:rsidRPr="008C0D26" w:rsidRDefault="00AC701B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Сотрудник</w:t>
      </w:r>
      <w:r w:rsidR="002077BC" w:rsidRPr="008C0D26">
        <w:t xml:space="preserve"> (Л2) авторизуется на платформе госуслуг (Г1) и создает себе УКЭП на платформе </w:t>
      </w:r>
      <w:proofErr w:type="spellStart"/>
      <w:r w:rsidR="002077BC" w:rsidRPr="008C0D26">
        <w:t>Госключ</w:t>
      </w:r>
      <w:proofErr w:type="spellEnd"/>
      <w:r w:rsidR="002077BC" w:rsidRPr="008C0D26">
        <w:t xml:space="preserve"> (Г2).</w:t>
      </w:r>
    </w:p>
    <w:p w14:paraId="34FD2EC8" w14:textId="7A52BCF7" w:rsidR="002077BC" w:rsidRPr="008C0D26" w:rsidRDefault="00AC701B" w:rsidP="002077BC">
      <w:pPr>
        <w:pStyle w:val="af1"/>
        <w:numPr>
          <w:ilvl w:val="1"/>
          <w:numId w:val="121"/>
        </w:numPr>
        <w:spacing w:line="276" w:lineRule="auto"/>
      </w:pPr>
      <w:r w:rsidRPr="008C0D26">
        <w:t>Сотрудник</w:t>
      </w:r>
      <w:r w:rsidR="002077BC" w:rsidRPr="008C0D26">
        <w:t xml:space="preserve"> (Л2) подключает в приложении сервиса (С) учетную запись Госуслуг (Г1) вместе с </w:t>
      </w:r>
      <w:proofErr w:type="spellStart"/>
      <w:r w:rsidR="002077BC" w:rsidRPr="008C0D26">
        <w:t>Госключом</w:t>
      </w:r>
      <w:proofErr w:type="spellEnd"/>
      <w:r w:rsidR="002077BC" w:rsidRPr="008C0D26">
        <w:t xml:space="preserve"> (Г2) и загружает свое резюме и имеющиеся сертификаты / дипломы о профессиональных достижениях.</w:t>
      </w:r>
    </w:p>
    <w:p w14:paraId="6FF88126" w14:textId="4DBA481F" w:rsidR="002077BC" w:rsidRPr="00D65799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 xml:space="preserve">Нанимающие работодатели из числа представителей предприятий сферы обслуживания (Б2) получают доступ к размещению заявок на необходимые кадры на сайте сервиса (С), который виден </w:t>
      </w:r>
      <w:r w:rsidR="00AC701B" w:rsidRPr="008C0D26">
        <w:t>Сотруднику</w:t>
      </w:r>
      <w:r w:rsidRPr="008C0D26">
        <w:t xml:space="preserve"> (Л) в мобильном приложении НоуТелл.</w:t>
      </w:r>
    </w:p>
    <w:p w14:paraId="1C228CA5" w14:textId="65724B40" w:rsidR="00D65799" w:rsidRPr="00D65799" w:rsidRDefault="00D65799" w:rsidP="00D65799">
      <w:pPr>
        <w:pStyle w:val="af1"/>
        <w:numPr>
          <w:ilvl w:val="1"/>
          <w:numId w:val="130"/>
        </w:numPr>
        <w:spacing w:line="276" w:lineRule="auto"/>
      </w:pPr>
      <w:r>
        <w:t>Заявление обрабатывается сервисом (С) и размещается в приложении для сотрудников (Л) в виде объявлений о найме, на которые можно откликнуться через интерактивные элементы в приложении.</w:t>
      </w:r>
    </w:p>
    <w:p w14:paraId="2B7F8E7C" w14:textId="2863F442" w:rsidR="002077BC" w:rsidRPr="008C0D26" w:rsidRDefault="00AC701B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Сотрудник</w:t>
      </w:r>
      <w:r w:rsidR="002077BC" w:rsidRPr="008C0D26">
        <w:t xml:space="preserve"> (Л2) откликается на отображаемые предложения вакансий в приложении сервиса (С), после чего этот отклик становится виден работодателям (Б2) как уведомление от сайта. </w:t>
      </w:r>
    </w:p>
    <w:p w14:paraId="5789F24D" w14:textId="77777777" w:rsidR="002077BC" w:rsidRPr="008C0D26" w:rsidRDefault="002077BC" w:rsidP="002077BC">
      <w:pPr>
        <w:pStyle w:val="af1"/>
        <w:numPr>
          <w:ilvl w:val="1"/>
          <w:numId w:val="126"/>
        </w:numPr>
        <w:spacing w:line="276" w:lineRule="auto"/>
      </w:pPr>
      <w:r w:rsidRPr="008C0D26">
        <w:t>Работодатели (Б2) видят в отклике резюме линейного сотрудника (Л2), его желаемый график работы и структурированный документ с профессиональными достижениями. Резюме работника (Л2) также отправляется в пул сотрудников в поиске вакансий, к которому имеют доступ нанимающие работодатели (Б2) предприятий сферы туризма и сервиса.</w:t>
      </w:r>
    </w:p>
    <w:p w14:paraId="62216A35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Работодатели (Б2) в случае, если те заинтересованы сотрудником (Л2), направившим отклик, направляют ответный запрос (сообщение) в сервис (С) о том, что те готовы организовать дистанционное собеседование и указывают подходящее время.</w:t>
      </w:r>
    </w:p>
    <w:p w14:paraId="36F46539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lastRenderedPageBreak/>
        <w:t xml:space="preserve">Сервис (С) после отправки ответного отклика работодателя (Б2) инициирует встречу в </w:t>
      </w:r>
      <w:r w:rsidRPr="008C0D26">
        <w:rPr>
          <w:lang w:val="en-US"/>
        </w:rPr>
        <w:t>VK</w:t>
      </w:r>
      <w:r w:rsidRPr="008C0D26">
        <w:t xml:space="preserve"> </w:t>
      </w:r>
      <w:r w:rsidRPr="008C0D26">
        <w:rPr>
          <w:lang w:val="en-US"/>
        </w:rPr>
        <w:t>Teams</w:t>
      </w:r>
      <w:r w:rsidRPr="008C0D26">
        <w:t xml:space="preserve"> (ВК), подключенной к сервису НоуТелл (С) для последующего проведения видео-собеседования.</w:t>
      </w:r>
    </w:p>
    <w:p w14:paraId="58DBF9BF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rPr>
          <w:lang w:val="en-US"/>
        </w:rPr>
        <w:t>VK</w:t>
      </w:r>
      <w:r w:rsidRPr="008C0D26">
        <w:t xml:space="preserve"> </w:t>
      </w:r>
      <w:r w:rsidRPr="008C0D26">
        <w:rPr>
          <w:lang w:val="en-US"/>
        </w:rPr>
        <w:t>Teams</w:t>
      </w:r>
      <w:r w:rsidRPr="008C0D26">
        <w:t xml:space="preserve"> (ВК) отправляет уведомление на смартфон служащего (Л2) о запланированной конференции и ее временем. Служащий (Л2) в праве изменить ее время, написав работодателю в чат в приложении НоуТелл, в результате чего работодатель перенаправляет запрос сервису (С), но с иными временными рамками.</w:t>
      </w:r>
    </w:p>
    <w:p w14:paraId="0A08FD84" w14:textId="77777777" w:rsidR="002077BC" w:rsidRPr="008C0D26" w:rsidRDefault="002077BC" w:rsidP="002077BC">
      <w:pPr>
        <w:pStyle w:val="af1"/>
        <w:numPr>
          <w:ilvl w:val="1"/>
          <w:numId w:val="122"/>
        </w:numPr>
        <w:spacing w:line="276" w:lineRule="auto"/>
      </w:pPr>
      <w:r w:rsidRPr="008C0D26">
        <w:t xml:space="preserve">Сотрудник (Л2) запускает конференцию в </w:t>
      </w:r>
      <w:r w:rsidRPr="008C0D26">
        <w:rPr>
          <w:lang w:val="en-US"/>
        </w:rPr>
        <w:t>VK</w:t>
      </w:r>
      <w:r w:rsidRPr="008C0D26">
        <w:t xml:space="preserve"> </w:t>
      </w:r>
      <w:r w:rsidRPr="008C0D26">
        <w:rPr>
          <w:lang w:val="en-US"/>
        </w:rPr>
        <w:t>Teams</w:t>
      </w:r>
      <w:r w:rsidRPr="008C0D26">
        <w:t xml:space="preserve"> (ВК) в обговоренное с работодателем (Б2) время, переходя по редирект-ссылке из приложения НоуТелл (С). Работодатель может участвовать в конференции из браузерной версии </w:t>
      </w:r>
      <w:r w:rsidRPr="008C0D26">
        <w:rPr>
          <w:lang w:val="en-US"/>
        </w:rPr>
        <w:t>VK</w:t>
      </w:r>
      <w:r w:rsidRPr="008C0D26">
        <w:t xml:space="preserve"> </w:t>
      </w:r>
      <w:r w:rsidRPr="008C0D26">
        <w:rPr>
          <w:lang w:val="en-US"/>
        </w:rPr>
        <w:t>Teams</w:t>
      </w:r>
      <w:r w:rsidRPr="008C0D26">
        <w:t>, не устанавливая приложение на компьютер.</w:t>
      </w:r>
    </w:p>
    <w:p w14:paraId="15F25E5D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 xml:space="preserve">По итогам конференции работодатель (Б2) выносит решение: если трудоустройство сотрудника (Л2) состоится, то он отправляет в сервис (С) запрос на формирование трудового договора, после чего заполняет все поля для работодателей, ставит УКЭП и отправляет подписанный договор в сервис (С). </w:t>
      </w:r>
    </w:p>
    <w:p w14:paraId="0E1ACC1D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Сервис (С) направляет трудовой договор в приложение сотрудника (Л2) для двухстороннего заключения ТД. Также возможна альтернативная занятость – вместо ТД сервис может сформировать договор ГПХ, который можно подписать уже неквалифицированной подписью.</w:t>
      </w:r>
    </w:p>
    <w:p w14:paraId="35151C19" w14:textId="77777777" w:rsidR="002077BC" w:rsidRPr="008C0D26" w:rsidRDefault="002077BC" w:rsidP="002077BC">
      <w:pPr>
        <w:pStyle w:val="af1"/>
        <w:numPr>
          <w:ilvl w:val="1"/>
          <w:numId w:val="123"/>
        </w:numPr>
        <w:spacing w:line="276" w:lineRule="auto"/>
      </w:pPr>
      <w:r w:rsidRPr="008C0D26">
        <w:t>Сотрудник (Л2) подписывает полученный договор в приложении сервиса (С) и становится трудоустроенным (Л1).</w:t>
      </w:r>
    </w:p>
    <w:p w14:paraId="05E3C154" w14:textId="77777777" w:rsidR="002077BC" w:rsidRPr="008C0D26" w:rsidRDefault="002077BC" w:rsidP="002077BC">
      <w:pPr>
        <w:pStyle w:val="af1"/>
        <w:numPr>
          <w:ilvl w:val="1"/>
          <w:numId w:val="123"/>
        </w:numPr>
        <w:spacing w:line="276" w:lineRule="auto"/>
      </w:pPr>
      <w:r w:rsidRPr="008C0D26">
        <w:t>Сервис (С) хранит трудовой договор и уведомляет работодателя (Б2), что договор с сотрудником (Л2) подписан и предоставляет возможность работодателю (Б2) скачать договор.</w:t>
      </w:r>
    </w:p>
    <w:p w14:paraId="0D7C699E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Когда до момента истечения трудового договора / договора ГПХ остается полтора месяца, работодатель (Б1) оставляет характеристику служащего (Л1) в сервисе (С), которая добавляется к его резюме. Поскольку форма трудового договора состоит из отдельных полей, созданных сервисом, она же им и сканируется, благодаря чему сервис может определить сроки до окончания действия конкретных трудовых отношений. Уже за месяц до конца ТД сервис (С) отправляет резюме увольняемого сотрудника (Л1) в пул резюме освобождающихся и свободных сотрудников, который просматривают наниматели (Б2).</w:t>
      </w:r>
    </w:p>
    <w:p w14:paraId="78EC8B6A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Нанимающие работодатели (Б2) в процессе просмотра пула планируемых к сокращению сотрудников (Л1) выбирают подходящего на соответствующую должность и отправляют отклик на резюме.</w:t>
      </w:r>
    </w:p>
    <w:p w14:paraId="25AD6A7B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Линейный сотрудник (Л1) через сервис (С) получает отклик от работодателя и решает, подходит ли ему вакансия, предприятие и условия работы, на основе чего принимает решение – продолжить получать отклики от предприятий (Б2), либо договориться о трудоустройстве сразу после окончания текущего трудового договора. Если сотрудник отказывается от текущего предложения, то процесс под стрелкой 12 начинается только после положительного ответа.</w:t>
      </w:r>
    </w:p>
    <w:p w14:paraId="08DAA5A9" w14:textId="0BD40F4C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lastRenderedPageBreak/>
        <w:t>Линейный сотрудник</w:t>
      </w:r>
      <w:r w:rsidR="00AC701B" w:rsidRPr="008C0D26">
        <w:t xml:space="preserve"> (Л2)</w:t>
      </w:r>
      <w:r w:rsidRPr="008C0D26">
        <w:t xml:space="preserve"> отправляет свой ответ работодателю (Б2) в приложении сервиса. После этого повторятся процесс, описанный стрелками 5-8.</w:t>
      </w:r>
    </w:p>
    <w:p w14:paraId="471207FB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Образовательные учреждения сферы туризма и сервиса (О) размещают в сервисе (С) курсы переподготовки линейных сотрудников (Л), которые последние могу оплатить из приложения НоуТелл, предварительно привязав платежную карту.</w:t>
      </w:r>
    </w:p>
    <w:p w14:paraId="19C8FBE2" w14:textId="7025EBC7" w:rsidR="002077BC" w:rsidRPr="008C0D26" w:rsidRDefault="002077BC" w:rsidP="002077BC">
      <w:pPr>
        <w:pStyle w:val="af1"/>
        <w:numPr>
          <w:ilvl w:val="1"/>
          <w:numId w:val="124"/>
        </w:numPr>
        <w:spacing w:line="276" w:lineRule="auto"/>
      </w:pPr>
      <w:r w:rsidRPr="008C0D26">
        <w:t>Линейный сотрудник</w:t>
      </w:r>
      <w:r w:rsidR="00AC701B" w:rsidRPr="008C0D26">
        <w:t xml:space="preserve"> (Л)</w:t>
      </w:r>
      <w:r w:rsidRPr="008C0D26">
        <w:t xml:space="preserve"> решает пройти образовательные курсы, представленные образовательными учреждениями сферы туризма и сервиса (О), после чего выбирает понравившийся ему из представленных в приложении сервиса (С), читает условия прохождения обучения и совершает предоплату.</w:t>
      </w:r>
    </w:p>
    <w:p w14:paraId="4E73BC75" w14:textId="77777777" w:rsidR="002077BC" w:rsidRPr="008C0D26" w:rsidRDefault="002077BC" w:rsidP="002077BC">
      <w:pPr>
        <w:pStyle w:val="af1"/>
        <w:numPr>
          <w:ilvl w:val="1"/>
          <w:numId w:val="124"/>
        </w:numPr>
        <w:spacing w:line="276" w:lineRule="auto"/>
      </w:pPr>
      <w:r w:rsidRPr="008C0D26">
        <w:t xml:space="preserve">Сервис (С) передает платежное сообщение линейного сотрудника (Л) в банк-эмитент (БЭМ), которое содержит реквизиты плательщика, сумму платежа и идентификационные данные продавца образовательных курсов (О).  </w:t>
      </w:r>
    </w:p>
    <w:p w14:paraId="4911A68D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Банк-эмитент, получивший запрос от линейного служащего, в свою очередь, направляет запрос платежной системе НСПК (П) с подробной информацией о платеже с требованием выяснить корректность платежных данных продавца.</w:t>
      </w:r>
    </w:p>
    <w:p w14:paraId="452F4517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НСПК (П) направляет запрос о подтверждении наличия соответствующего счета в банке-эквайере и его доступности для зачисления туда средств.</w:t>
      </w:r>
    </w:p>
    <w:p w14:paraId="417A6357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Банк-эквайер ответным запросом к НСПК (П) подтверждает данные.</w:t>
      </w:r>
    </w:p>
    <w:p w14:paraId="0F41CE3C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НСПК отправляет запрос банку-эмитенту с целью подтвердить наличие средств на счете и его доступность для отправки средств, после чего банк-эмитент подтверждает запрашиваемую информацию.</w:t>
      </w:r>
    </w:p>
    <w:p w14:paraId="6A918E2A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НСПК (П) после успешной авторизации банка-эмитента (БЭМ) и банка-эквайера (БЭК) отправляет платежные поручения в расчетную систему Банка России (Ц), который осуществляет перевод средств между корреспондентскими счетами банков-участников.</w:t>
      </w:r>
    </w:p>
    <w:p w14:paraId="6D07CE33" w14:textId="77777777" w:rsidR="002077BC" w:rsidRPr="008C0D26" w:rsidRDefault="002077BC" w:rsidP="002077BC">
      <w:pPr>
        <w:pStyle w:val="af1"/>
        <w:numPr>
          <w:ilvl w:val="1"/>
          <w:numId w:val="125"/>
        </w:numPr>
        <w:spacing w:line="276" w:lineRule="auto"/>
      </w:pPr>
      <w:r w:rsidRPr="008C0D26">
        <w:t>Банк России (Ц) Списывает (дебетует) соответствующую сумму с корсчета банка-эмитента (БЭМ).</w:t>
      </w:r>
    </w:p>
    <w:p w14:paraId="5F7E7EC6" w14:textId="77777777" w:rsidR="002077BC" w:rsidRPr="008C0D26" w:rsidRDefault="002077BC" w:rsidP="002077BC">
      <w:pPr>
        <w:pStyle w:val="af1"/>
        <w:numPr>
          <w:ilvl w:val="1"/>
          <w:numId w:val="125"/>
        </w:numPr>
        <w:spacing w:line="276" w:lineRule="auto"/>
      </w:pPr>
      <w:r w:rsidRPr="008C0D26">
        <w:t xml:space="preserve">Банк России (Ц) зачисляет (кредитует) на </w:t>
      </w:r>
      <w:proofErr w:type="spellStart"/>
      <w:r w:rsidRPr="008C0D26">
        <w:t>коррсчет</w:t>
      </w:r>
      <w:proofErr w:type="spellEnd"/>
      <w:r w:rsidRPr="008C0D26">
        <w:t xml:space="preserve"> банка-эквайера (БЭК) в своей системе.</w:t>
      </w:r>
    </w:p>
    <w:p w14:paraId="12D262B3" w14:textId="77777777" w:rsidR="002077BC" w:rsidRPr="008C0D26" w:rsidRDefault="002077BC" w:rsidP="002077BC">
      <w:pPr>
        <w:pStyle w:val="af1"/>
        <w:numPr>
          <w:ilvl w:val="1"/>
          <w:numId w:val="125"/>
        </w:numPr>
        <w:spacing w:line="276" w:lineRule="auto"/>
      </w:pPr>
      <w:r w:rsidRPr="008C0D26">
        <w:t>ЦБ РФ (Ц) отправляет в банк-эмитент (БЭМ) уведомление об успешной оплате (эквайеру тоже).</w:t>
      </w:r>
    </w:p>
    <w:p w14:paraId="2C212EAB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Банк-эмитент отправляет уведомление об успешной оплате в сервис (С), которое потом отображается покупателям (линейным служащим).</w:t>
      </w:r>
    </w:p>
    <w:p w14:paraId="10080E19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НоуТелл (С) транслирует полученное сообщение об успешной оплате в приложение сервиса линейному служащему (Л).</w:t>
      </w:r>
    </w:p>
    <w:p w14:paraId="20117C7F" w14:textId="77777777" w:rsidR="002077BC" w:rsidRPr="008C0D26" w:rsidRDefault="002077BC" w:rsidP="002077BC">
      <w:pPr>
        <w:pStyle w:val="af1"/>
        <w:numPr>
          <w:ilvl w:val="0"/>
          <w:numId w:val="119"/>
        </w:numPr>
        <w:spacing w:line="276" w:lineRule="auto"/>
      </w:pPr>
      <w:r w:rsidRPr="008C0D26">
        <w:t>После успешной оплаты обучения, линейный сотрудник (Л) получает доступ к образовательной платформе на сайте или просто к сайту выбранного образовательного учреждения (О) (в зависимости от формы реализации обучения)</w:t>
      </w:r>
    </w:p>
    <w:p w14:paraId="57378B56" w14:textId="77777777" w:rsidR="00AC701B" w:rsidRPr="008C0D26" w:rsidRDefault="002077BC" w:rsidP="00AC701B">
      <w:pPr>
        <w:pStyle w:val="af1"/>
        <w:numPr>
          <w:ilvl w:val="0"/>
          <w:numId w:val="119"/>
        </w:numPr>
        <w:spacing w:line="276" w:lineRule="auto"/>
      </w:pPr>
      <w:r w:rsidRPr="008C0D26">
        <w:t xml:space="preserve">После успешного прохождения обучения, образовательные учреждения (О) прикрепляют к резюме сотрудника в сервисе (С) полученный сертификат или диплом, после чего сервис начинает расчет весового коэффициента полученного </w:t>
      </w:r>
      <w:r w:rsidRPr="008C0D26">
        <w:lastRenderedPageBreak/>
        <w:t>документа в процессе работы линейного сотрудника (Л) и получения им отзывов от работодателей (Б1).</w:t>
      </w:r>
    </w:p>
    <w:p w14:paraId="613BF658" w14:textId="14F777D7" w:rsidR="00DF7002" w:rsidRPr="008C0D26" w:rsidRDefault="00DF7002" w:rsidP="00AC701B">
      <w:pPr>
        <w:pStyle w:val="af1"/>
        <w:numPr>
          <w:ilvl w:val="0"/>
          <w:numId w:val="119"/>
        </w:numPr>
        <w:spacing w:line="276" w:lineRule="auto"/>
      </w:pPr>
      <w:r w:rsidRPr="008C0D26">
        <w:t>Сотрудник (Л2), которому отказывают в трудоустройстве, заполняет интерактивную форму заявления на пособие по безработице в приложении сервиса (С) по собственному желанию.</w:t>
      </w:r>
    </w:p>
    <w:p w14:paraId="7C39DFD9" w14:textId="2ED5AE84" w:rsidR="00AC701B" w:rsidRPr="008C0D26" w:rsidRDefault="00DF7002" w:rsidP="00DF7002">
      <w:pPr>
        <w:pStyle w:val="af1"/>
        <w:numPr>
          <w:ilvl w:val="1"/>
          <w:numId w:val="129"/>
        </w:numPr>
        <w:spacing w:line="276" w:lineRule="auto"/>
      </w:pPr>
      <w:r w:rsidRPr="008C0D26">
        <w:t>Сервис (С) направляет заполненное заявление, а также данные электронной трудовой книжки сотрудника на сервер биржи труда (Б)</w:t>
      </w:r>
    </w:p>
    <w:p w14:paraId="2502511F" w14:textId="23716669" w:rsidR="00DF7002" w:rsidRPr="008C0D26" w:rsidRDefault="00DF7002" w:rsidP="00DF7002">
      <w:pPr>
        <w:pStyle w:val="af1"/>
        <w:numPr>
          <w:ilvl w:val="0"/>
          <w:numId w:val="119"/>
        </w:numPr>
        <w:spacing w:line="276" w:lineRule="auto"/>
      </w:pPr>
      <w:r w:rsidRPr="008C0D26">
        <w:t>Биржа труда рассматривает заявление и трудовую книжку сотрудника и назначает пособие, либо формирует документ с актуальными для сотрудников вакансиями при их наличии</w:t>
      </w:r>
      <w:r w:rsidR="009550F7" w:rsidRPr="008C0D26">
        <w:t>, после чего решение (документ) отправляется обратно в сервис (С)</w:t>
      </w:r>
      <w:r w:rsidRPr="008C0D26">
        <w:t xml:space="preserve">. </w:t>
      </w:r>
      <w:r w:rsidR="009550F7" w:rsidRPr="008C0D26">
        <w:t>В случае наличия подходящих вакансий на бирже труда, дальнейшее взаимодействие осуществляется через платформу «Работа России».</w:t>
      </w:r>
      <w:r w:rsidR="00651EEC" w:rsidRPr="008C0D26">
        <w:t xml:space="preserve"> Если </w:t>
      </w:r>
    </w:p>
    <w:p w14:paraId="59979EB2" w14:textId="4FD4A4B2" w:rsidR="009550F7" w:rsidRPr="008C0D26" w:rsidRDefault="009550F7" w:rsidP="00DF7002">
      <w:pPr>
        <w:pStyle w:val="af1"/>
        <w:numPr>
          <w:ilvl w:val="0"/>
          <w:numId w:val="119"/>
        </w:numPr>
        <w:spacing w:line="276" w:lineRule="auto"/>
      </w:pPr>
      <w:r w:rsidRPr="008C0D26">
        <w:t>Сервис НоуТелл (С) отображает в приложении сотрудника (Л2) решение о назначении пособия по безработице.</w:t>
      </w:r>
    </w:p>
    <w:p w14:paraId="5B85AE43" w14:textId="269120B0" w:rsidR="009550F7" w:rsidRPr="008C0D26" w:rsidRDefault="009550F7" w:rsidP="00DF7002">
      <w:pPr>
        <w:pStyle w:val="af1"/>
        <w:numPr>
          <w:ilvl w:val="0"/>
          <w:numId w:val="119"/>
        </w:numPr>
        <w:spacing w:line="276" w:lineRule="auto"/>
      </w:pPr>
      <w:r w:rsidRPr="008C0D26">
        <w:t>Сотрудник (Л) решает застраховать потерю работы при соблюдении условий, описанных в пункте 1.2.2.1. настоящей работы и отправляет запрос в сервис (С) о формировании страхового полиса.</w:t>
      </w:r>
    </w:p>
    <w:p w14:paraId="3FF67EEE" w14:textId="65F6DEF4" w:rsidR="009550F7" w:rsidRPr="008C0D26" w:rsidRDefault="009550F7" w:rsidP="00DF7002">
      <w:pPr>
        <w:pStyle w:val="af1"/>
        <w:numPr>
          <w:ilvl w:val="0"/>
          <w:numId w:val="119"/>
        </w:numPr>
        <w:spacing w:line="276" w:lineRule="auto"/>
      </w:pPr>
      <w:r w:rsidRPr="008C0D26">
        <w:t>Сервис (С) перенаправляет запрос сотрудника в страховую компанию (И), а также данные его трудовой книжки.</w:t>
      </w:r>
    </w:p>
    <w:p w14:paraId="18BB247E" w14:textId="37DF9B8F" w:rsidR="009550F7" w:rsidRPr="008C0D26" w:rsidRDefault="009550F7" w:rsidP="00DF7002">
      <w:pPr>
        <w:pStyle w:val="af1"/>
        <w:numPr>
          <w:ilvl w:val="0"/>
          <w:numId w:val="119"/>
        </w:numPr>
        <w:spacing w:line="276" w:lineRule="auto"/>
      </w:pPr>
      <w:r w:rsidRPr="008C0D26">
        <w:t xml:space="preserve">Страховая компания (И) через интегрированный </w:t>
      </w:r>
      <w:r w:rsidRPr="008C0D26">
        <w:rPr>
          <w:lang w:val="en-US"/>
        </w:rPr>
        <w:t>API</w:t>
      </w:r>
      <w:r w:rsidRPr="008C0D26">
        <w:t xml:space="preserve"> возвращает в сервис информацию о страховом полисе, его стоимости и условий действия.</w:t>
      </w:r>
    </w:p>
    <w:p w14:paraId="2598DB86" w14:textId="34A193E8" w:rsidR="009550F7" w:rsidRPr="008C0D26" w:rsidRDefault="009550F7" w:rsidP="00DF7002">
      <w:pPr>
        <w:pStyle w:val="af1"/>
        <w:numPr>
          <w:ilvl w:val="0"/>
          <w:numId w:val="119"/>
        </w:numPr>
        <w:spacing w:line="276" w:lineRule="auto"/>
      </w:pPr>
      <w:r w:rsidRPr="008C0D26">
        <w:t xml:space="preserve">Сервис НоуТелл (С) отображает в приложении сотрудника (Л) сформированное страховое предложение с подробной информацией по нему, включая цену. После этого сотрудник может приобрести страховой полис, и тогда будут иметь место действия, описанные под стрелками 13.1 – 20. (С учетом того, что Банк-эквайер (БЭК) будет относиться к стороне страховой компании) </w:t>
      </w:r>
    </w:p>
    <w:p w14:paraId="0C891B05" w14:textId="52C4952C" w:rsidR="00A259AD" w:rsidRPr="008C0D26" w:rsidRDefault="00A259AD" w:rsidP="00A259AD">
      <w:pPr>
        <w:pStyle w:val="20"/>
      </w:pPr>
      <w:bookmarkStart w:id="19" w:name="_Toc218301452"/>
      <w:r w:rsidRPr="008C0D26">
        <w:t>Пользовательские сценарии</w:t>
      </w:r>
      <w:bookmarkEnd w:id="19"/>
      <w:r w:rsidR="0031111C" w:rsidRPr="008C0D26">
        <w:t xml:space="preserve"> (</w:t>
      </w:r>
      <w:r w:rsidR="0031111C" w:rsidRPr="008C0D26">
        <w:rPr>
          <w:lang w:val="en-US"/>
        </w:rPr>
        <w:t>UML</w:t>
      </w:r>
      <w:r w:rsidR="0031111C" w:rsidRPr="008C0D26">
        <w:t xml:space="preserve"> </w:t>
      </w:r>
      <w:r w:rsidR="0031111C" w:rsidRPr="008C0D26">
        <w:rPr>
          <w:lang w:val="en-US"/>
        </w:rPr>
        <w:t>Use</w:t>
      </w:r>
      <w:r w:rsidR="0031111C" w:rsidRPr="008C0D26">
        <w:t>-</w:t>
      </w:r>
      <w:r w:rsidR="0031111C" w:rsidRPr="008C0D26">
        <w:rPr>
          <w:lang w:val="en-US"/>
        </w:rPr>
        <w:t>Case</w:t>
      </w:r>
      <w:r w:rsidR="0031111C" w:rsidRPr="008C0D26">
        <w:t xml:space="preserve"> </w:t>
      </w:r>
      <w:r w:rsidR="0031111C" w:rsidRPr="008C0D26">
        <w:rPr>
          <w:lang w:val="en-US"/>
        </w:rPr>
        <w:t>diagram</w:t>
      </w:r>
      <w:r w:rsidR="0031111C" w:rsidRPr="008C0D26">
        <w:t>)</w:t>
      </w:r>
    </w:p>
    <w:p w14:paraId="18843D55" w14:textId="77777777" w:rsidR="00F870CE" w:rsidRPr="008C0D26" w:rsidRDefault="00B41877" w:rsidP="00F870CE">
      <w:pPr>
        <w:tabs>
          <w:tab w:val="left" w:pos="851"/>
        </w:tabs>
        <w:spacing w:line="276" w:lineRule="auto"/>
        <w:ind w:firstLine="709"/>
      </w:pPr>
      <w:r w:rsidRPr="008C0D26">
        <w:t>В данном разделе будут разобраны и проанализированы ключевые пользовательские сценарии в сервисе «НоуТелл», количество которых – 5 штук</w:t>
      </w:r>
      <w:r w:rsidR="002746ED" w:rsidRPr="008C0D26">
        <w:t>:</w:t>
      </w:r>
    </w:p>
    <w:p w14:paraId="0557B9CA" w14:textId="77777777" w:rsidR="00F870CE" w:rsidRPr="008C0D26" w:rsidRDefault="00F870CE" w:rsidP="00F870CE">
      <w:pPr>
        <w:tabs>
          <w:tab w:val="left" w:pos="851"/>
        </w:tabs>
        <w:spacing w:line="276" w:lineRule="auto"/>
        <w:ind w:firstLine="709"/>
      </w:pPr>
      <w:r w:rsidRPr="008C0D26">
        <w:t xml:space="preserve">1) </w:t>
      </w:r>
      <w:r w:rsidR="00B41877" w:rsidRPr="008C0D26">
        <w:t>Регистрация пользователя из числа сотрудников в приложении «НоуТелл».</w:t>
      </w:r>
      <w:r w:rsidRPr="008C0D26">
        <w:t xml:space="preserve"> </w:t>
      </w:r>
    </w:p>
    <w:p w14:paraId="5468C11D" w14:textId="77777777" w:rsidR="00F870CE" w:rsidRPr="008C0D26" w:rsidRDefault="00F870CE" w:rsidP="00F870CE">
      <w:pPr>
        <w:tabs>
          <w:tab w:val="left" w:pos="851"/>
        </w:tabs>
        <w:spacing w:line="276" w:lineRule="auto"/>
        <w:ind w:firstLine="709"/>
      </w:pPr>
      <w:r w:rsidRPr="008C0D26">
        <w:t>2) Бесшовный переход из одной организации в другую без потерь времени</w:t>
      </w:r>
    </w:p>
    <w:p w14:paraId="5D90637F" w14:textId="77777777" w:rsidR="00F870CE" w:rsidRPr="008C0D26" w:rsidRDefault="00F870CE" w:rsidP="00F870CE">
      <w:pPr>
        <w:tabs>
          <w:tab w:val="left" w:pos="851"/>
        </w:tabs>
        <w:spacing w:line="276" w:lineRule="auto"/>
        <w:ind w:firstLine="709"/>
      </w:pPr>
      <w:r w:rsidRPr="008C0D26">
        <w:t xml:space="preserve">3) Возможность выбора и оплаты учебы в сервисе </w:t>
      </w:r>
    </w:p>
    <w:p w14:paraId="0A94B7AD" w14:textId="6EC186F7" w:rsidR="00F870CE" w:rsidRPr="008C0D26" w:rsidRDefault="00F870CE" w:rsidP="00F870CE">
      <w:pPr>
        <w:tabs>
          <w:tab w:val="left" w:pos="851"/>
        </w:tabs>
        <w:spacing w:line="276" w:lineRule="auto"/>
        <w:ind w:firstLine="709"/>
      </w:pPr>
      <w:r w:rsidRPr="008C0D26">
        <w:t>4)Автоматическое формирование данных</w:t>
      </w:r>
      <w:r w:rsidR="00E86FC5">
        <w:t>, необходимых для подачи заявления на получение пособия по безработице</w:t>
      </w:r>
      <w:r w:rsidRPr="008C0D26">
        <w:t xml:space="preserve"> и их отправка на биржу труда </w:t>
      </w:r>
    </w:p>
    <w:p w14:paraId="29CF3E8C" w14:textId="6F6BE726" w:rsidR="00F870CE" w:rsidRPr="008C0D26" w:rsidRDefault="00F870CE" w:rsidP="00F870CE">
      <w:pPr>
        <w:tabs>
          <w:tab w:val="left" w:pos="851"/>
        </w:tabs>
        <w:spacing w:line="276" w:lineRule="auto"/>
        <w:ind w:firstLine="709"/>
      </w:pPr>
      <w:r w:rsidRPr="008C0D26">
        <w:t>5) Формирование рейтингов сотрудников</w:t>
      </w:r>
    </w:p>
    <w:p w14:paraId="1410189B" w14:textId="7BB4B25E" w:rsidR="00584271" w:rsidRPr="008C0D26" w:rsidRDefault="00584271" w:rsidP="00F870CE">
      <w:pPr>
        <w:pStyle w:val="af1"/>
        <w:keepNext/>
        <w:tabs>
          <w:tab w:val="left" w:pos="851"/>
        </w:tabs>
        <w:spacing w:line="276" w:lineRule="auto"/>
        <w:ind w:left="0"/>
      </w:pPr>
      <w:r w:rsidRPr="008C0D26">
        <w:rPr>
          <w:noProof/>
        </w:rPr>
        <w:lastRenderedPageBreak/>
        <w:drawing>
          <wp:inline distT="0" distB="0" distL="0" distR="0" wp14:anchorId="5F4C0A56" wp14:editId="23944570">
            <wp:extent cx="5575076" cy="6311900"/>
            <wp:effectExtent l="0" t="0" r="6985" b="0"/>
            <wp:docPr id="1420391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91056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076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A29D" w14:textId="1CADB663" w:rsidR="002746ED" w:rsidRDefault="00584271" w:rsidP="00584271">
      <w:pPr>
        <w:pStyle w:val="afe"/>
        <w:jc w:val="center"/>
        <w:rPr>
          <w:lang w:val="en-US"/>
        </w:rPr>
      </w:pPr>
      <w:r w:rsidRPr="008C0D26">
        <w:t xml:space="preserve">Рисунок </w:t>
      </w:r>
      <w:fldSimple w:instr=" SEQ Рисунок \* ARABIC ">
        <w:r w:rsidRPr="008C0D26">
          <w:rPr>
            <w:noProof/>
          </w:rPr>
          <w:t>3</w:t>
        </w:r>
      </w:fldSimple>
      <w:r w:rsidRPr="008C0D26">
        <w:t xml:space="preserve"> – Диаграмма прецедентов (</w:t>
      </w:r>
      <w:r w:rsidRPr="008C0D26">
        <w:rPr>
          <w:lang w:val="en-US"/>
        </w:rPr>
        <w:t>UML</w:t>
      </w:r>
      <w:r w:rsidRPr="008C0D26">
        <w:t xml:space="preserve"> </w:t>
      </w:r>
      <w:r w:rsidRPr="008C0D26">
        <w:rPr>
          <w:lang w:val="en-US"/>
        </w:rPr>
        <w:t>Use</w:t>
      </w:r>
      <w:r w:rsidRPr="008C0D26">
        <w:t>-</w:t>
      </w:r>
      <w:r w:rsidRPr="008C0D26">
        <w:rPr>
          <w:lang w:val="en-US"/>
        </w:rPr>
        <w:t>Case</w:t>
      </w:r>
      <w:r w:rsidRPr="008C0D26">
        <w:t xml:space="preserve"> </w:t>
      </w:r>
      <w:r w:rsidRPr="008C0D26">
        <w:rPr>
          <w:lang w:val="en-US"/>
        </w:rPr>
        <w:t>diagram</w:t>
      </w:r>
      <w:r w:rsidRPr="008C0D26">
        <w:t>)</w:t>
      </w:r>
    </w:p>
    <w:p w14:paraId="5990CE50" w14:textId="6FD169D3" w:rsidR="00476CBA" w:rsidRDefault="00476CBA" w:rsidP="00476CBA">
      <w:pPr>
        <w:pStyle w:val="20"/>
      </w:pPr>
      <w:r>
        <w:t>Схема внутренней логики работы сервиса</w:t>
      </w:r>
    </w:p>
    <w:p w14:paraId="5723762A" w14:textId="77777777" w:rsidR="00476CBA" w:rsidRPr="00D65799" w:rsidRDefault="00476CBA" w:rsidP="00476CBA">
      <w:pPr>
        <w:rPr>
          <w:lang w:val="en-US"/>
        </w:rPr>
      </w:pPr>
    </w:p>
    <w:p w14:paraId="6B14F72C" w14:textId="282E960B" w:rsidR="00B102A1" w:rsidRPr="008C0D26" w:rsidRDefault="00B102A1" w:rsidP="00806354">
      <w:pPr>
        <w:spacing w:line="276" w:lineRule="auto"/>
        <w:ind w:firstLine="709"/>
        <w:rPr>
          <w:szCs w:val="24"/>
        </w:rPr>
      </w:pPr>
      <w:r w:rsidRPr="008C0D26">
        <w:rPr>
          <w:szCs w:val="24"/>
        </w:rPr>
        <w:br w:type="page"/>
      </w:r>
    </w:p>
    <w:p w14:paraId="3FA6836C" w14:textId="024A34F8" w:rsidR="00941DD1" w:rsidRPr="008C0D26" w:rsidRDefault="00234CFA" w:rsidP="00234CFA">
      <w:pPr>
        <w:pStyle w:val="10"/>
        <w:numPr>
          <w:ilvl w:val="0"/>
          <w:numId w:val="0"/>
        </w:numPr>
        <w:spacing w:after="440" w:line="276" w:lineRule="auto"/>
      </w:pPr>
      <w:bookmarkStart w:id="20" w:name="_Toc218301453"/>
      <w:r w:rsidRPr="008C0D26">
        <w:lastRenderedPageBreak/>
        <w:t>Список использованных источников</w:t>
      </w:r>
      <w:bookmarkEnd w:id="20"/>
    </w:p>
    <w:p w14:paraId="423960C9" w14:textId="2DC2945D" w:rsidR="00234CFA" w:rsidRPr="008C0D26" w:rsidRDefault="00234CFA" w:rsidP="002D2EF2">
      <w:pPr>
        <w:pStyle w:val="af1"/>
        <w:numPr>
          <w:ilvl w:val="1"/>
          <w:numId w:val="94"/>
        </w:numPr>
        <w:tabs>
          <w:tab w:val="left" w:pos="1134"/>
        </w:tabs>
        <w:spacing w:line="276" w:lineRule="auto"/>
        <w:ind w:left="0" w:firstLine="709"/>
      </w:pPr>
      <w:r w:rsidRPr="008C0D26">
        <w:t xml:space="preserve">С дефицитом кадров в 2025 году столкнулись более 90% отельеров // Ведомости URL: </w:t>
      </w:r>
      <w:hyperlink r:id="rId12" w:history="1">
        <w:r w:rsidR="00FC038F" w:rsidRPr="008C0D26">
          <w:rPr>
            <w:rStyle w:val="af2"/>
          </w:rPr>
          <w:t>https://www.vedomosti.ru/society/news/2025/08/05/1129407-s-defitsitom-kadrov</w:t>
        </w:r>
      </w:hyperlink>
      <w:r w:rsidR="00FC038F" w:rsidRPr="008C0D26">
        <w:t xml:space="preserve"> </w:t>
      </w:r>
      <w:r w:rsidRPr="008C0D26">
        <w:t>(дата обращения: 31.12.2025).</w:t>
      </w:r>
    </w:p>
    <w:p w14:paraId="2937B9B9" w14:textId="7E237C41" w:rsidR="00234CFA" w:rsidRPr="008C0D26" w:rsidRDefault="00233068" w:rsidP="002D2EF2">
      <w:pPr>
        <w:pStyle w:val="af1"/>
        <w:numPr>
          <w:ilvl w:val="1"/>
          <w:numId w:val="94"/>
        </w:numPr>
        <w:tabs>
          <w:tab w:val="left" w:pos="1134"/>
        </w:tabs>
        <w:spacing w:line="276" w:lineRule="auto"/>
        <w:ind w:left="0" w:firstLine="709"/>
      </w:pPr>
      <w:r w:rsidRPr="008C0D26">
        <w:t>"Федеральный закон от 12.12.2023 N 565-ФЗ (ред. от 08.08.2024) "О занятости населения в Российской Федерации" (с изм. и доп., вступ. в силу с 01.03.2025)" // КонсультантПлюс. – 2025 (дата обращения: 01.01.2026).</w:t>
      </w:r>
    </w:p>
    <w:p w14:paraId="01C17146" w14:textId="652A69EB" w:rsidR="00233068" w:rsidRPr="00234CFA" w:rsidRDefault="00651EEC" w:rsidP="002D2EF2">
      <w:pPr>
        <w:pStyle w:val="af1"/>
        <w:numPr>
          <w:ilvl w:val="1"/>
          <w:numId w:val="94"/>
        </w:numPr>
        <w:tabs>
          <w:tab w:val="left" w:pos="1134"/>
        </w:tabs>
        <w:spacing w:line="276" w:lineRule="auto"/>
        <w:ind w:left="0" w:firstLine="709"/>
      </w:pPr>
      <w:r w:rsidRPr="008C0D26">
        <w:t xml:space="preserve">Страхование от потери работы // Сбер страхование URL: </w:t>
      </w:r>
      <w:hyperlink r:id="rId13" w:history="1">
        <w:r w:rsidRPr="008C0D26">
          <w:rPr>
            <w:rStyle w:val="af2"/>
          </w:rPr>
          <w:t>https://sberbankins.ru/products/poterya-raboty/</w:t>
        </w:r>
      </w:hyperlink>
      <w:r>
        <w:t xml:space="preserve"> </w:t>
      </w:r>
      <w:r w:rsidRPr="00651EEC">
        <w:t>(дата обращения: 10.01.2026).</w:t>
      </w:r>
    </w:p>
    <w:sectPr w:rsidR="00233068" w:rsidRPr="00234CFA" w:rsidSect="00D42C5B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BE3C" w14:textId="77777777" w:rsidR="00B06DDE" w:rsidRDefault="00B06DDE">
      <w:pPr>
        <w:spacing w:after="0" w:line="240" w:lineRule="auto"/>
      </w:pPr>
      <w:r>
        <w:separator/>
      </w:r>
    </w:p>
  </w:endnote>
  <w:endnote w:type="continuationSeparator" w:id="0">
    <w:p w14:paraId="75D32974" w14:textId="77777777" w:rsidR="00B06DDE" w:rsidRDefault="00B06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7D1E" w14:textId="2A7C7D2D" w:rsidR="00254119" w:rsidRPr="00D42C5B" w:rsidRDefault="00D462BA">
    <w:pPr>
      <w:jc w:val="center"/>
      <w:rPr>
        <w:rFonts w:cs="Times New Roman"/>
        <w:b/>
        <w:bCs/>
        <w:sz w:val="28"/>
        <w:szCs w:val="32"/>
        <w:lang w:val="en-US"/>
      </w:rPr>
    </w:pPr>
    <w:r>
      <w:rPr>
        <w:rFonts w:cs="Times New Roman"/>
        <w:b/>
        <w:bCs/>
        <w:sz w:val="28"/>
        <w:szCs w:val="32"/>
      </w:rPr>
      <w:t>Москва – 202</w:t>
    </w:r>
    <w:r w:rsidR="00D42C5B">
      <w:rPr>
        <w:rFonts w:cs="Times New Roman"/>
        <w:b/>
        <w:bCs/>
        <w:sz w:val="28"/>
        <w:szCs w:val="32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8090670"/>
      <w:docPartObj>
        <w:docPartGallery w:val="Page Numbers (Bottom of Page)"/>
        <w:docPartUnique/>
      </w:docPartObj>
    </w:sdtPr>
    <w:sdtContent>
      <w:p w14:paraId="1FAC85CA" w14:textId="77777777" w:rsidR="00254119" w:rsidRDefault="00D462BA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7B47" w14:textId="77777777" w:rsidR="00B06DDE" w:rsidRDefault="00B06DDE">
      <w:pPr>
        <w:spacing w:after="0" w:line="240" w:lineRule="auto"/>
      </w:pPr>
      <w:r>
        <w:separator/>
      </w:r>
    </w:p>
  </w:footnote>
  <w:footnote w:type="continuationSeparator" w:id="0">
    <w:p w14:paraId="7F6AB0F9" w14:textId="77777777" w:rsidR="00B06DDE" w:rsidRDefault="00B06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B9E"/>
    <w:multiLevelType w:val="hybridMultilevel"/>
    <w:tmpl w:val="47482BDC"/>
    <w:lvl w:ilvl="0" w:tplc="1B62C1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DFA1C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D40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20C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AAD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141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C2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AE6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42A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06A0"/>
    <w:multiLevelType w:val="hybridMultilevel"/>
    <w:tmpl w:val="8FC63FE4"/>
    <w:lvl w:ilvl="0" w:tplc="7674BE2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262E1B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9F00F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2C43CB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626AC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7A4E04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AEE4A2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F96A8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99C20B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57877FD"/>
    <w:multiLevelType w:val="hybridMultilevel"/>
    <w:tmpl w:val="B4082078"/>
    <w:lvl w:ilvl="0" w:tplc="44E8DCAC">
      <w:start w:val="1"/>
      <w:numFmt w:val="decimal"/>
      <w:lvlText w:val="%1)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4B624F"/>
    <w:multiLevelType w:val="multilevel"/>
    <w:tmpl w:val="8C1E03F0"/>
    <w:lvl w:ilvl="0">
      <w:start w:val="2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232" w:hanging="1800"/>
      </w:pPr>
      <w:rPr>
        <w:rFonts w:hint="default"/>
      </w:rPr>
    </w:lvl>
  </w:abstractNum>
  <w:abstractNum w:abstractNumId="4" w15:restartNumberingAfterBreak="0">
    <w:nsid w:val="09BC1A07"/>
    <w:multiLevelType w:val="multilevel"/>
    <w:tmpl w:val="30E40440"/>
    <w:styleLink w:val="1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A3C52B1"/>
    <w:multiLevelType w:val="hybridMultilevel"/>
    <w:tmpl w:val="3D9A8B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A04E0E"/>
    <w:multiLevelType w:val="hybridMultilevel"/>
    <w:tmpl w:val="16E4A4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054872"/>
    <w:multiLevelType w:val="hybridMultilevel"/>
    <w:tmpl w:val="ED5A40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D8B4ACA"/>
    <w:multiLevelType w:val="multilevel"/>
    <w:tmpl w:val="AA68E6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23DB1"/>
    <w:multiLevelType w:val="hybridMultilevel"/>
    <w:tmpl w:val="F2B6B066"/>
    <w:lvl w:ilvl="0" w:tplc="DBE456D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73A4E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9B419A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29CD7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E4832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A846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C00C2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E0C3B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F4238A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2B84A59"/>
    <w:multiLevelType w:val="hybridMultilevel"/>
    <w:tmpl w:val="12EE83B4"/>
    <w:lvl w:ilvl="0" w:tplc="148696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B30BD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BA7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81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6AF2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E25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5EE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7AEF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48B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9A2777"/>
    <w:multiLevelType w:val="multilevel"/>
    <w:tmpl w:val="DEE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483DDA"/>
    <w:multiLevelType w:val="multilevel"/>
    <w:tmpl w:val="203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1329F"/>
    <w:multiLevelType w:val="multilevel"/>
    <w:tmpl w:val="395870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43DD0"/>
    <w:multiLevelType w:val="multilevel"/>
    <w:tmpl w:val="33EA1F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5" w15:restartNumberingAfterBreak="0">
    <w:nsid w:val="1872100A"/>
    <w:multiLevelType w:val="multilevel"/>
    <w:tmpl w:val="CD7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955FA"/>
    <w:multiLevelType w:val="hybridMultilevel"/>
    <w:tmpl w:val="4A6A224C"/>
    <w:lvl w:ilvl="0" w:tplc="3A3EB6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87C65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227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BA5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C7D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680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6CF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D6F4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6AD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CD3457"/>
    <w:multiLevelType w:val="multilevel"/>
    <w:tmpl w:val="5A32A4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65625"/>
    <w:multiLevelType w:val="hybridMultilevel"/>
    <w:tmpl w:val="107CD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D142C5D"/>
    <w:multiLevelType w:val="hybridMultilevel"/>
    <w:tmpl w:val="4386DB06"/>
    <w:lvl w:ilvl="0" w:tplc="17CAED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9B6ED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363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165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0E9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8AD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CF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CAC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84F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D82CCF"/>
    <w:multiLevelType w:val="hybridMultilevel"/>
    <w:tmpl w:val="6C32391E"/>
    <w:lvl w:ilvl="0" w:tplc="82020CB8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4C671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AE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A2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8E6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302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889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DAA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1C4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1F4C38"/>
    <w:multiLevelType w:val="hybridMultilevel"/>
    <w:tmpl w:val="7416F6AA"/>
    <w:lvl w:ilvl="0" w:tplc="8BC0D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C1460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A82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CF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866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A4F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8B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ED3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307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5B3895"/>
    <w:multiLevelType w:val="hybridMultilevel"/>
    <w:tmpl w:val="B2109BB2"/>
    <w:lvl w:ilvl="0" w:tplc="6C08E804">
      <w:start w:val="1"/>
      <w:numFmt w:val="lowerLetter"/>
      <w:lvlText w:val="%1."/>
      <w:lvlJc w:val="left"/>
      <w:pPr>
        <w:ind w:left="775" w:hanging="360"/>
      </w:pPr>
      <w:rPr>
        <w:rFonts w:hint="default"/>
      </w:rPr>
    </w:lvl>
    <w:lvl w:ilvl="1" w:tplc="780280F4">
      <w:start w:val="1"/>
      <w:numFmt w:val="lowerLetter"/>
      <w:lvlText w:val="%2."/>
      <w:lvlJc w:val="left"/>
      <w:pPr>
        <w:ind w:left="1495" w:hanging="360"/>
      </w:pPr>
    </w:lvl>
    <w:lvl w:ilvl="2" w:tplc="711CBE12">
      <w:start w:val="1"/>
      <w:numFmt w:val="lowerRoman"/>
      <w:lvlText w:val="%3."/>
      <w:lvlJc w:val="right"/>
      <w:pPr>
        <w:ind w:left="2215" w:hanging="180"/>
      </w:pPr>
    </w:lvl>
    <w:lvl w:ilvl="3" w:tplc="3D7ABBC0">
      <w:start w:val="1"/>
      <w:numFmt w:val="decimal"/>
      <w:lvlText w:val="%4."/>
      <w:lvlJc w:val="left"/>
      <w:pPr>
        <w:ind w:left="2935" w:hanging="360"/>
      </w:pPr>
    </w:lvl>
    <w:lvl w:ilvl="4" w:tplc="3878C922">
      <w:start w:val="1"/>
      <w:numFmt w:val="lowerLetter"/>
      <w:lvlText w:val="%5."/>
      <w:lvlJc w:val="left"/>
      <w:pPr>
        <w:ind w:left="3655" w:hanging="360"/>
      </w:pPr>
    </w:lvl>
    <w:lvl w:ilvl="5" w:tplc="A3CA2388">
      <w:start w:val="1"/>
      <w:numFmt w:val="lowerRoman"/>
      <w:lvlText w:val="%6."/>
      <w:lvlJc w:val="right"/>
      <w:pPr>
        <w:ind w:left="4375" w:hanging="180"/>
      </w:pPr>
    </w:lvl>
    <w:lvl w:ilvl="6" w:tplc="9DE610C6">
      <w:start w:val="1"/>
      <w:numFmt w:val="decimal"/>
      <w:lvlText w:val="%7."/>
      <w:lvlJc w:val="left"/>
      <w:pPr>
        <w:ind w:left="5095" w:hanging="360"/>
      </w:pPr>
    </w:lvl>
    <w:lvl w:ilvl="7" w:tplc="BD3E89DE">
      <w:start w:val="1"/>
      <w:numFmt w:val="lowerLetter"/>
      <w:lvlText w:val="%8."/>
      <w:lvlJc w:val="left"/>
      <w:pPr>
        <w:ind w:left="5815" w:hanging="360"/>
      </w:pPr>
    </w:lvl>
    <w:lvl w:ilvl="8" w:tplc="B45006BC">
      <w:start w:val="1"/>
      <w:numFmt w:val="lowerRoman"/>
      <w:lvlText w:val="%9."/>
      <w:lvlJc w:val="right"/>
      <w:pPr>
        <w:ind w:left="6535" w:hanging="180"/>
      </w:pPr>
    </w:lvl>
  </w:abstractNum>
  <w:abstractNum w:abstractNumId="23" w15:restartNumberingAfterBreak="0">
    <w:nsid w:val="21B7180A"/>
    <w:multiLevelType w:val="multilevel"/>
    <w:tmpl w:val="D0665DB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232" w:hanging="1800"/>
      </w:pPr>
      <w:rPr>
        <w:rFonts w:hint="default"/>
      </w:rPr>
    </w:lvl>
  </w:abstractNum>
  <w:abstractNum w:abstractNumId="24" w15:restartNumberingAfterBreak="0">
    <w:nsid w:val="21C4200A"/>
    <w:multiLevelType w:val="hybridMultilevel"/>
    <w:tmpl w:val="9E48DF1A"/>
    <w:lvl w:ilvl="0" w:tplc="903A8C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62AA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CA0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06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F2CA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326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F8C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C699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A6B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293902"/>
    <w:multiLevelType w:val="multilevel"/>
    <w:tmpl w:val="01E649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094D96"/>
    <w:multiLevelType w:val="multilevel"/>
    <w:tmpl w:val="8E68A598"/>
    <w:lvl w:ilvl="0">
      <w:start w:val="3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232" w:hanging="1800"/>
      </w:pPr>
      <w:rPr>
        <w:rFonts w:hint="default"/>
      </w:rPr>
    </w:lvl>
  </w:abstractNum>
  <w:abstractNum w:abstractNumId="27" w15:restartNumberingAfterBreak="0">
    <w:nsid w:val="25154BCE"/>
    <w:multiLevelType w:val="hybridMultilevel"/>
    <w:tmpl w:val="BA7825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5653C8D"/>
    <w:multiLevelType w:val="hybridMultilevel"/>
    <w:tmpl w:val="7C869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6024567"/>
    <w:multiLevelType w:val="multilevel"/>
    <w:tmpl w:val="7FD4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1B1019"/>
    <w:multiLevelType w:val="multilevel"/>
    <w:tmpl w:val="BAA00F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2D511A"/>
    <w:multiLevelType w:val="multilevel"/>
    <w:tmpl w:val="2D64A97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851BF"/>
    <w:multiLevelType w:val="multilevel"/>
    <w:tmpl w:val="B82618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26A835F1"/>
    <w:multiLevelType w:val="multilevel"/>
    <w:tmpl w:val="1F0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4B2AB2"/>
    <w:multiLevelType w:val="hybridMultilevel"/>
    <w:tmpl w:val="3770198E"/>
    <w:lvl w:ilvl="0" w:tplc="B234E5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E2ADE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3EC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AF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2AF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0EC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E2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800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920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8455E4"/>
    <w:multiLevelType w:val="hybridMultilevel"/>
    <w:tmpl w:val="877ABB5C"/>
    <w:lvl w:ilvl="0" w:tplc="71C88FFE">
      <w:start w:val="1"/>
      <w:numFmt w:val="bullet"/>
      <w:lvlText w:val=""/>
      <w:lvlJc w:val="left"/>
      <w:pPr>
        <w:ind w:left="775" w:hanging="360"/>
      </w:pPr>
      <w:rPr>
        <w:rFonts w:ascii="Symbol" w:hAnsi="Symbol" w:hint="default"/>
      </w:rPr>
    </w:lvl>
    <w:lvl w:ilvl="1" w:tplc="7E145280">
      <w:start w:val="1"/>
      <w:numFmt w:val="lowerLetter"/>
      <w:lvlText w:val="%2."/>
      <w:lvlJc w:val="left"/>
      <w:pPr>
        <w:ind w:left="1495" w:hanging="360"/>
      </w:pPr>
    </w:lvl>
    <w:lvl w:ilvl="2" w:tplc="5E8A579C">
      <w:start w:val="1"/>
      <w:numFmt w:val="lowerRoman"/>
      <w:lvlText w:val="%3."/>
      <w:lvlJc w:val="right"/>
      <w:pPr>
        <w:ind w:left="2215" w:hanging="180"/>
      </w:pPr>
    </w:lvl>
    <w:lvl w:ilvl="3" w:tplc="94BA437A">
      <w:start w:val="1"/>
      <w:numFmt w:val="decimal"/>
      <w:lvlText w:val="%4."/>
      <w:lvlJc w:val="left"/>
      <w:pPr>
        <w:ind w:left="2935" w:hanging="360"/>
      </w:pPr>
    </w:lvl>
    <w:lvl w:ilvl="4" w:tplc="075EF0EC">
      <w:start w:val="1"/>
      <w:numFmt w:val="lowerLetter"/>
      <w:lvlText w:val="%5."/>
      <w:lvlJc w:val="left"/>
      <w:pPr>
        <w:ind w:left="3655" w:hanging="360"/>
      </w:pPr>
    </w:lvl>
    <w:lvl w:ilvl="5" w:tplc="2D1CDDF6">
      <w:start w:val="1"/>
      <w:numFmt w:val="lowerRoman"/>
      <w:lvlText w:val="%6."/>
      <w:lvlJc w:val="right"/>
      <w:pPr>
        <w:ind w:left="4375" w:hanging="180"/>
      </w:pPr>
    </w:lvl>
    <w:lvl w:ilvl="6" w:tplc="D3CCE7EE">
      <w:start w:val="1"/>
      <w:numFmt w:val="decimal"/>
      <w:lvlText w:val="%7."/>
      <w:lvlJc w:val="left"/>
      <w:pPr>
        <w:ind w:left="5095" w:hanging="360"/>
      </w:pPr>
    </w:lvl>
    <w:lvl w:ilvl="7" w:tplc="2558FE76">
      <w:start w:val="1"/>
      <w:numFmt w:val="lowerLetter"/>
      <w:lvlText w:val="%8."/>
      <w:lvlJc w:val="left"/>
      <w:pPr>
        <w:ind w:left="5815" w:hanging="360"/>
      </w:pPr>
    </w:lvl>
    <w:lvl w:ilvl="8" w:tplc="881CFA66">
      <w:start w:val="1"/>
      <w:numFmt w:val="lowerRoman"/>
      <w:lvlText w:val="%9."/>
      <w:lvlJc w:val="right"/>
      <w:pPr>
        <w:ind w:left="6535" w:hanging="180"/>
      </w:pPr>
    </w:lvl>
  </w:abstractNum>
  <w:abstractNum w:abstractNumId="36" w15:restartNumberingAfterBreak="0">
    <w:nsid w:val="2D067B82"/>
    <w:multiLevelType w:val="hybridMultilevel"/>
    <w:tmpl w:val="DEE0E736"/>
    <w:lvl w:ilvl="0" w:tplc="82265B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3DE6F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88D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2EA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239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28A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C2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240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12E3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D281DA8"/>
    <w:multiLevelType w:val="hybridMultilevel"/>
    <w:tmpl w:val="C4081DF4"/>
    <w:lvl w:ilvl="0" w:tplc="60D2E6B8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8" w15:restartNumberingAfterBreak="0">
    <w:nsid w:val="2DA84C58"/>
    <w:multiLevelType w:val="hybridMultilevel"/>
    <w:tmpl w:val="93C0947E"/>
    <w:lvl w:ilvl="0" w:tplc="6F7AFD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2F41078F"/>
    <w:multiLevelType w:val="multilevel"/>
    <w:tmpl w:val="5F12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B90800"/>
    <w:multiLevelType w:val="multilevel"/>
    <w:tmpl w:val="407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E667EB"/>
    <w:multiLevelType w:val="hybridMultilevel"/>
    <w:tmpl w:val="E4226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2F4395"/>
    <w:multiLevelType w:val="multilevel"/>
    <w:tmpl w:val="50D42F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713634"/>
    <w:multiLevelType w:val="multilevel"/>
    <w:tmpl w:val="135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8F0333"/>
    <w:multiLevelType w:val="hybridMultilevel"/>
    <w:tmpl w:val="1B1C7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356B79A2"/>
    <w:multiLevelType w:val="hybridMultilevel"/>
    <w:tmpl w:val="C668030C"/>
    <w:lvl w:ilvl="0" w:tplc="B5CE34D4">
      <w:start w:val="1"/>
      <w:numFmt w:val="decimal"/>
      <w:pStyle w:val="4"/>
      <w:lvlText w:val="1.2.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0D47C1"/>
    <w:multiLevelType w:val="multilevel"/>
    <w:tmpl w:val="0C8E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7A29B5"/>
    <w:multiLevelType w:val="hybridMultilevel"/>
    <w:tmpl w:val="5B0893AE"/>
    <w:lvl w:ilvl="0" w:tplc="E0023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CDB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A00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CED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6E5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CA2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8C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A45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C01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AD1AB4"/>
    <w:multiLevelType w:val="hybridMultilevel"/>
    <w:tmpl w:val="160C1C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C0B2897"/>
    <w:multiLevelType w:val="multilevel"/>
    <w:tmpl w:val="DF8232AE"/>
    <w:lvl w:ilvl="0">
      <w:start w:val="8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232" w:hanging="1800"/>
      </w:pPr>
      <w:rPr>
        <w:rFonts w:hint="default"/>
      </w:rPr>
    </w:lvl>
  </w:abstractNum>
  <w:abstractNum w:abstractNumId="50" w15:restartNumberingAfterBreak="0">
    <w:nsid w:val="3CE43D63"/>
    <w:multiLevelType w:val="hybridMultilevel"/>
    <w:tmpl w:val="68888964"/>
    <w:lvl w:ilvl="0" w:tplc="392E2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70CB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FAC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45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431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425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CE3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6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CE8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9829F8"/>
    <w:multiLevelType w:val="hybridMultilevel"/>
    <w:tmpl w:val="94A2894E"/>
    <w:lvl w:ilvl="0" w:tplc="06900B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E4C7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EEB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24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E57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92D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86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34D9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385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DC206F1"/>
    <w:multiLevelType w:val="hybridMultilevel"/>
    <w:tmpl w:val="154ECAF0"/>
    <w:lvl w:ilvl="0" w:tplc="D312E50E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10EB72">
      <w:start w:val="1"/>
      <w:numFmt w:val="lowerLetter"/>
      <w:lvlText w:val="%2."/>
      <w:lvlJc w:val="left"/>
      <w:pPr>
        <w:ind w:left="1440" w:hanging="360"/>
      </w:pPr>
    </w:lvl>
    <w:lvl w:ilvl="2" w:tplc="F4C26A6E">
      <w:start w:val="1"/>
      <w:numFmt w:val="lowerRoman"/>
      <w:lvlText w:val="%3."/>
      <w:lvlJc w:val="right"/>
      <w:pPr>
        <w:ind w:left="2160" w:hanging="180"/>
      </w:pPr>
    </w:lvl>
    <w:lvl w:ilvl="3" w:tplc="99328510">
      <w:start w:val="1"/>
      <w:numFmt w:val="decimal"/>
      <w:lvlText w:val="%4."/>
      <w:lvlJc w:val="left"/>
      <w:pPr>
        <w:ind w:left="2880" w:hanging="360"/>
      </w:pPr>
    </w:lvl>
    <w:lvl w:ilvl="4" w:tplc="4D705B64">
      <w:start w:val="1"/>
      <w:numFmt w:val="lowerLetter"/>
      <w:lvlText w:val="%5."/>
      <w:lvlJc w:val="left"/>
      <w:pPr>
        <w:ind w:left="3600" w:hanging="360"/>
      </w:pPr>
    </w:lvl>
    <w:lvl w:ilvl="5" w:tplc="63F63094">
      <w:start w:val="1"/>
      <w:numFmt w:val="lowerRoman"/>
      <w:lvlText w:val="%6."/>
      <w:lvlJc w:val="right"/>
      <w:pPr>
        <w:ind w:left="4320" w:hanging="180"/>
      </w:pPr>
    </w:lvl>
    <w:lvl w:ilvl="6" w:tplc="EF30BE56">
      <w:start w:val="1"/>
      <w:numFmt w:val="decimal"/>
      <w:lvlText w:val="%7."/>
      <w:lvlJc w:val="left"/>
      <w:pPr>
        <w:ind w:left="5040" w:hanging="360"/>
      </w:pPr>
    </w:lvl>
    <w:lvl w:ilvl="7" w:tplc="7324B3A2">
      <w:start w:val="1"/>
      <w:numFmt w:val="lowerLetter"/>
      <w:lvlText w:val="%8."/>
      <w:lvlJc w:val="left"/>
      <w:pPr>
        <w:ind w:left="5760" w:hanging="360"/>
      </w:pPr>
    </w:lvl>
    <w:lvl w:ilvl="8" w:tplc="BDD8C0A0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F403018"/>
    <w:multiLevelType w:val="multilevel"/>
    <w:tmpl w:val="DAB25D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740D57"/>
    <w:multiLevelType w:val="multilevel"/>
    <w:tmpl w:val="53C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875AE8"/>
    <w:multiLevelType w:val="hybridMultilevel"/>
    <w:tmpl w:val="94B2E69A"/>
    <w:lvl w:ilvl="0" w:tplc="32203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0C94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B22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EC3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C27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D69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AE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5AC2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82A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E62C9C"/>
    <w:multiLevelType w:val="hybridMultilevel"/>
    <w:tmpl w:val="12988D9E"/>
    <w:lvl w:ilvl="0" w:tplc="5D306A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BDA16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10F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006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E878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E24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10E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CAC4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4ED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0F12910"/>
    <w:multiLevelType w:val="hybridMultilevel"/>
    <w:tmpl w:val="FC20103C"/>
    <w:lvl w:ilvl="0" w:tplc="0E5642AA">
      <w:start w:val="1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E3467BD6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1A594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0F6049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C2C66A8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9486457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264060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A540964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8E5E1FD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8" w15:restartNumberingAfterBreak="0">
    <w:nsid w:val="41052E0A"/>
    <w:multiLevelType w:val="multilevel"/>
    <w:tmpl w:val="473885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657E2E"/>
    <w:multiLevelType w:val="hybridMultilevel"/>
    <w:tmpl w:val="DB7EF078"/>
    <w:lvl w:ilvl="0" w:tplc="BB683E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4E46D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9CC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FA7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AA4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004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87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C2B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DEE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784FE0"/>
    <w:multiLevelType w:val="multilevel"/>
    <w:tmpl w:val="CD7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AD192F"/>
    <w:multiLevelType w:val="hybridMultilevel"/>
    <w:tmpl w:val="CEE000AC"/>
    <w:lvl w:ilvl="0" w:tplc="27F8BEE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6483B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6219F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B06D9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9260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EE62AA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D8C24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D0E49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B0807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44886842"/>
    <w:multiLevelType w:val="hybridMultilevel"/>
    <w:tmpl w:val="0FB613E4"/>
    <w:lvl w:ilvl="0" w:tplc="8E7A4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A70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76D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3CA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ED7F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8E3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4F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6295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3CD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8E11282"/>
    <w:multiLevelType w:val="hybridMultilevel"/>
    <w:tmpl w:val="619C33B8"/>
    <w:lvl w:ilvl="0" w:tplc="77B4C252">
      <w:start w:val="1"/>
      <w:numFmt w:val="lowerLetter"/>
      <w:lvlText w:val="%1."/>
      <w:lvlJc w:val="left"/>
      <w:pPr>
        <w:ind w:left="775" w:hanging="360"/>
      </w:pPr>
      <w:rPr>
        <w:rFonts w:hint="default"/>
      </w:rPr>
    </w:lvl>
    <w:lvl w:ilvl="1" w:tplc="708E9B50">
      <w:start w:val="1"/>
      <w:numFmt w:val="lowerLetter"/>
      <w:lvlText w:val="%2."/>
      <w:lvlJc w:val="left"/>
      <w:pPr>
        <w:ind w:left="1495" w:hanging="360"/>
      </w:pPr>
    </w:lvl>
    <w:lvl w:ilvl="2" w:tplc="E25A259E">
      <w:start w:val="1"/>
      <w:numFmt w:val="lowerRoman"/>
      <w:lvlText w:val="%3."/>
      <w:lvlJc w:val="right"/>
      <w:pPr>
        <w:ind w:left="2215" w:hanging="180"/>
      </w:pPr>
    </w:lvl>
    <w:lvl w:ilvl="3" w:tplc="60CE4AEC">
      <w:start w:val="1"/>
      <w:numFmt w:val="decimal"/>
      <w:lvlText w:val="%4."/>
      <w:lvlJc w:val="left"/>
      <w:pPr>
        <w:ind w:left="2935" w:hanging="360"/>
      </w:pPr>
    </w:lvl>
    <w:lvl w:ilvl="4" w:tplc="AE4ADC3A">
      <w:start w:val="1"/>
      <w:numFmt w:val="lowerLetter"/>
      <w:lvlText w:val="%5."/>
      <w:lvlJc w:val="left"/>
      <w:pPr>
        <w:ind w:left="3655" w:hanging="360"/>
      </w:pPr>
    </w:lvl>
    <w:lvl w:ilvl="5" w:tplc="5E42A4EA">
      <w:start w:val="1"/>
      <w:numFmt w:val="lowerRoman"/>
      <w:lvlText w:val="%6."/>
      <w:lvlJc w:val="right"/>
      <w:pPr>
        <w:ind w:left="4375" w:hanging="180"/>
      </w:pPr>
    </w:lvl>
    <w:lvl w:ilvl="6" w:tplc="4A5AEFFE">
      <w:start w:val="1"/>
      <w:numFmt w:val="decimal"/>
      <w:lvlText w:val="%7."/>
      <w:lvlJc w:val="left"/>
      <w:pPr>
        <w:ind w:left="5095" w:hanging="360"/>
      </w:pPr>
    </w:lvl>
    <w:lvl w:ilvl="7" w:tplc="786C57F6">
      <w:start w:val="1"/>
      <w:numFmt w:val="lowerLetter"/>
      <w:lvlText w:val="%8."/>
      <w:lvlJc w:val="left"/>
      <w:pPr>
        <w:ind w:left="5815" w:hanging="360"/>
      </w:pPr>
    </w:lvl>
    <w:lvl w:ilvl="8" w:tplc="FA6C9F8E">
      <w:start w:val="1"/>
      <w:numFmt w:val="lowerRoman"/>
      <w:lvlText w:val="%9."/>
      <w:lvlJc w:val="right"/>
      <w:pPr>
        <w:ind w:left="6535" w:hanging="180"/>
      </w:pPr>
    </w:lvl>
  </w:abstractNum>
  <w:abstractNum w:abstractNumId="64" w15:restartNumberingAfterBreak="0">
    <w:nsid w:val="4A817A37"/>
    <w:multiLevelType w:val="multilevel"/>
    <w:tmpl w:val="30E4044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4B3738EE"/>
    <w:multiLevelType w:val="hybridMultilevel"/>
    <w:tmpl w:val="6D220FF6"/>
    <w:lvl w:ilvl="0" w:tplc="0419000F">
      <w:start w:val="1"/>
      <w:numFmt w:val="decimal"/>
      <w:lvlText w:val="%1.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66" w15:restartNumberingAfterBreak="0">
    <w:nsid w:val="4CE77F69"/>
    <w:multiLevelType w:val="multilevel"/>
    <w:tmpl w:val="5AE698A2"/>
    <w:lvl w:ilvl="0">
      <w:start w:val="6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232" w:hanging="1800"/>
      </w:pPr>
      <w:rPr>
        <w:rFonts w:hint="default"/>
      </w:rPr>
    </w:lvl>
  </w:abstractNum>
  <w:abstractNum w:abstractNumId="67" w15:restartNumberingAfterBreak="0">
    <w:nsid w:val="4D626D3C"/>
    <w:multiLevelType w:val="hybridMultilevel"/>
    <w:tmpl w:val="353248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4D7D019A"/>
    <w:multiLevelType w:val="multilevel"/>
    <w:tmpl w:val="352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D17E79"/>
    <w:multiLevelType w:val="hybridMultilevel"/>
    <w:tmpl w:val="53205B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0" w15:restartNumberingAfterBreak="0">
    <w:nsid w:val="4E1660AB"/>
    <w:multiLevelType w:val="multilevel"/>
    <w:tmpl w:val="70F02782"/>
    <w:lvl w:ilvl="0">
      <w:start w:val="18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232" w:hanging="1800"/>
      </w:pPr>
      <w:rPr>
        <w:rFonts w:hint="default"/>
      </w:rPr>
    </w:lvl>
  </w:abstractNum>
  <w:abstractNum w:abstractNumId="71" w15:restartNumberingAfterBreak="0">
    <w:nsid w:val="4EC945D2"/>
    <w:multiLevelType w:val="multilevel"/>
    <w:tmpl w:val="8CE21AAC"/>
    <w:lvl w:ilvl="0">
      <w:start w:val="1"/>
      <w:numFmt w:val="decimal"/>
      <w:lvlText w:val="%1)"/>
      <w:lvlJc w:val="left"/>
      <w:pPr>
        <w:tabs>
          <w:tab w:val="num" w:pos="3621"/>
        </w:tabs>
        <w:ind w:left="3621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4341"/>
        </w:tabs>
        <w:ind w:left="43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61"/>
        </w:tabs>
        <w:ind w:left="50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81"/>
        </w:tabs>
        <w:ind w:left="57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501"/>
        </w:tabs>
        <w:ind w:left="65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21"/>
        </w:tabs>
        <w:ind w:left="72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41"/>
        </w:tabs>
        <w:ind w:left="79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61"/>
        </w:tabs>
        <w:ind w:left="86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81"/>
        </w:tabs>
        <w:ind w:left="9381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F67B29"/>
    <w:multiLevelType w:val="hybridMultilevel"/>
    <w:tmpl w:val="47FABE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07029BA"/>
    <w:multiLevelType w:val="hybridMultilevel"/>
    <w:tmpl w:val="0A801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50A34B79"/>
    <w:multiLevelType w:val="hybridMultilevel"/>
    <w:tmpl w:val="62501B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5" w15:restartNumberingAfterBreak="0">
    <w:nsid w:val="51597D97"/>
    <w:multiLevelType w:val="multilevel"/>
    <w:tmpl w:val="A080CC6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6" w15:restartNumberingAfterBreak="0">
    <w:nsid w:val="51627549"/>
    <w:multiLevelType w:val="hybridMultilevel"/>
    <w:tmpl w:val="967E0BEE"/>
    <w:lvl w:ilvl="0" w:tplc="04FECD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D1497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362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CCA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AAD8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F4E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90F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C91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1AE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1987EE5"/>
    <w:multiLevelType w:val="hybridMultilevel"/>
    <w:tmpl w:val="EF3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2D45299"/>
    <w:multiLevelType w:val="hybridMultilevel"/>
    <w:tmpl w:val="E06420C4"/>
    <w:lvl w:ilvl="0" w:tplc="44E8DCAC">
      <w:start w:val="1"/>
      <w:numFmt w:val="decimal"/>
      <w:lvlText w:val="%1)"/>
      <w:lvlJc w:val="right"/>
      <w:pPr>
        <w:ind w:left="720" w:hanging="360"/>
      </w:pPr>
    </w:lvl>
    <w:lvl w:ilvl="1" w:tplc="5C56C772">
      <w:start w:val="1"/>
      <w:numFmt w:val="lowerLetter"/>
      <w:lvlText w:val="%2."/>
      <w:lvlJc w:val="left"/>
      <w:pPr>
        <w:ind w:left="1440" w:hanging="360"/>
      </w:pPr>
    </w:lvl>
    <w:lvl w:ilvl="2" w:tplc="F8AA4EC4">
      <w:start w:val="1"/>
      <w:numFmt w:val="lowerRoman"/>
      <w:lvlText w:val="%3."/>
      <w:lvlJc w:val="right"/>
      <w:pPr>
        <w:ind w:left="2160" w:hanging="180"/>
      </w:pPr>
    </w:lvl>
    <w:lvl w:ilvl="3" w:tplc="137E4970">
      <w:start w:val="1"/>
      <w:numFmt w:val="decimal"/>
      <w:lvlText w:val="%4."/>
      <w:lvlJc w:val="left"/>
      <w:pPr>
        <w:ind w:left="2880" w:hanging="360"/>
      </w:pPr>
    </w:lvl>
    <w:lvl w:ilvl="4" w:tplc="B6D8210A">
      <w:start w:val="1"/>
      <w:numFmt w:val="lowerLetter"/>
      <w:lvlText w:val="%5."/>
      <w:lvlJc w:val="left"/>
      <w:pPr>
        <w:ind w:left="3600" w:hanging="360"/>
      </w:pPr>
    </w:lvl>
    <w:lvl w:ilvl="5" w:tplc="EC24C07A">
      <w:start w:val="1"/>
      <w:numFmt w:val="lowerRoman"/>
      <w:lvlText w:val="%6."/>
      <w:lvlJc w:val="right"/>
      <w:pPr>
        <w:ind w:left="4320" w:hanging="180"/>
      </w:pPr>
    </w:lvl>
    <w:lvl w:ilvl="6" w:tplc="A85205C2">
      <w:start w:val="1"/>
      <w:numFmt w:val="decimal"/>
      <w:lvlText w:val="%7."/>
      <w:lvlJc w:val="left"/>
      <w:pPr>
        <w:ind w:left="5040" w:hanging="360"/>
      </w:pPr>
    </w:lvl>
    <w:lvl w:ilvl="7" w:tplc="3968A81A">
      <w:start w:val="1"/>
      <w:numFmt w:val="lowerLetter"/>
      <w:lvlText w:val="%8."/>
      <w:lvlJc w:val="left"/>
      <w:pPr>
        <w:ind w:left="5760" w:hanging="360"/>
      </w:pPr>
    </w:lvl>
    <w:lvl w:ilvl="8" w:tplc="85686060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30361A9"/>
    <w:multiLevelType w:val="multilevel"/>
    <w:tmpl w:val="E46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C43AF8"/>
    <w:multiLevelType w:val="multilevel"/>
    <w:tmpl w:val="30E40440"/>
    <w:styleLink w:val="2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553213E8"/>
    <w:multiLevelType w:val="multilevel"/>
    <w:tmpl w:val="AA68E6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58642B"/>
    <w:multiLevelType w:val="hybridMultilevel"/>
    <w:tmpl w:val="1994AC5C"/>
    <w:lvl w:ilvl="0" w:tplc="D6AE8F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A0FD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82D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A1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56D3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D09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F8B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00A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288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6000158"/>
    <w:multiLevelType w:val="multilevel"/>
    <w:tmpl w:val="75BE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A40553"/>
    <w:multiLevelType w:val="hybridMultilevel"/>
    <w:tmpl w:val="05F87A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5" w15:restartNumberingAfterBreak="0">
    <w:nsid w:val="58F865BA"/>
    <w:multiLevelType w:val="multilevel"/>
    <w:tmpl w:val="CD7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9A54DEB"/>
    <w:multiLevelType w:val="hybridMultilevel"/>
    <w:tmpl w:val="D84EA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7" w15:restartNumberingAfterBreak="0">
    <w:nsid w:val="5E4B1DC7"/>
    <w:multiLevelType w:val="hybridMultilevel"/>
    <w:tmpl w:val="0F580BDA"/>
    <w:lvl w:ilvl="0" w:tplc="1666BA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286F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DAE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29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586E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3E2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6AA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473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284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E93096B"/>
    <w:multiLevelType w:val="multilevel"/>
    <w:tmpl w:val="30E40440"/>
    <w:styleLink w:val="3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611C3045"/>
    <w:multiLevelType w:val="hybridMultilevel"/>
    <w:tmpl w:val="1ACED16C"/>
    <w:lvl w:ilvl="0" w:tplc="B6B0FE2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4D6CB3A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902A77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298A1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7A07A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66B7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78016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73EB72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A9E93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6123505B"/>
    <w:multiLevelType w:val="hybridMultilevel"/>
    <w:tmpl w:val="2BEA37C2"/>
    <w:lvl w:ilvl="0" w:tplc="2AD0E374">
      <w:start w:val="1"/>
      <w:numFmt w:val="decimalZero"/>
      <w:pStyle w:val="a0"/>
      <w:suff w:val="space"/>
      <w:lvlText w:val="[Требование %1]"/>
      <w:lvlJc w:val="left"/>
      <w:pPr>
        <w:ind w:left="0" w:firstLine="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vanish w:val="0"/>
        <w:spacing w:val="0"/>
        <w:position w:val="0"/>
        <w:sz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58F051A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 w:tplc="C0E2231A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 w:tplc="01069EEA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 w:tplc="08CAAAE6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 w:tplc="EC02BAE4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 w:tplc="5EAC832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 w:tplc="F7D400DE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 w:tplc="85826F76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1" w15:restartNumberingAfterBreak="0">
    <w:nsid w:val="612C31EA"/>
    <w:multiLevelType w:val="hybridMultilevel"/>
    <w:tmpl w:val="2D880C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2" w15:restartNumberingAfterBreak="0">
    <w:nsid w:val="63493D1C"/>
    <w:multiLevelType w:val="multilevel"/>
    <w:tmpl w:val="307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D95627"/>
    <w:multiLevelType w:val="multilevel"/>
    <w:tmpl w:val="30E40440"/>
    <w:styleLink w:val="4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4" w15:restartNumberingAfterBreak="0">
    <w:nsid w:val="6453224C"/>
    <w:multiLevelType w:val="multilevel"/>
    <w:tmpl w:val="DCB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E91DF0"/>
    <w:multiLevelType w:val="hybridMultilevel"/>
    <w:tmpl w:val="7E8088EA"/>
    <w:lvl w:ilvl="0" w:tplc="FEEA1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023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5A7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0C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24DB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4C0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8C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6CAE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206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5B94745"/>
    <w:multiLevelType w:val="multilevel"/>
    <w:tmpl w:val="DA70A23C"/>
    <w:lvl w:ilvl="0">
      <w:start w:val="1"/>
      <w:numFmt w:val="bullet"/>
      <w:lvlText w:val=""/>
      <w:lvlJc w:val="left"/>
      <w:pPr>
        <w:tabs>
          <w:tab w:val="num" w:pos="3621"/>
        </w:tabs>
        <w:ind w:left="36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41"/>
        </w:tabs>
        <w:ind w:left="43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61"/>
        </w:tabs>
        <w:ind w:left="50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81"/>
        </w:tabs>
        <w:ind w:left="57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501"/>
        </w:tabs>
        <w:ind w:left="65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21"/>
        </w:tabs>
        <w:ind w:left="72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41"/>
        </w:tabs>
        <w:ind w:left="79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61"/>
        </w:tabs>
        <w:ind w:left="86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81"/>
        </w:tabs>
        <w:ind w:left="9381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3833F9"/>
    <w:multiLevelType w:val="hybridMultilevel"/>
    <w:tmpl w:val="60FAB5BE"/>
    <w:lvl w:ilvl="0" w:tplc="84FC3298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8" w15:restartNumberingAfterBreak="0">
    <w:nsid w:val="663D0E98"/>
    <w:multiLevelType w:val="hybridMultilevel"/>
    <w:tmpl w:val="B792F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7265B5E"/>
    <w:multiLevelType w:val="hybridMultilevel"/>
    <w:tmpl w:val="C6D0A660"/>
    <w:lvl w:ilvl="0" w:tplc="5B4E45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3907F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78F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E8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84B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B21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27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EEC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D45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74B78D3"/>
    <w:multiLevelType w:val="multilevel"/>
    <w:tmpl w:val="00BC9810"/>
    <w:lvl w:ilvl="0">
      <w:start w:val="1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232" w:hanging="1800"/>
      </w:pPr>
      <w:rPr>
        <w:rFonts w:hint="default"/>
      </w:rPr>
    </w:lvl>
  </w:abstractNum>
  <w:abstractNum w:abstractNumId="101" w15:restartNumberingAfterBreak="0">
    <w:nsid w:val="68FA1881"/>
    <w:multiLevelType w:val="hybridMultilevel"/>
    <w:tmpl w:val="12DC03E4"/>
    <w:lvl w:ilvl="0" w:tplc="C8C813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2" w15:restartNumberingAfterBreak="0">
    <w:nsid w:val="69CC7774"/>
    <w:multiLevelType w:val="hybridMultilevel"/>
    <w:tmpl w:val="F5D0E1EC"/>
    <w:lvl w:ilvl="0" w:tplc="D54446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5CE2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DE8E3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E0549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9013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E09F2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987FE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F864F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0405B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6A27265A"/>
    <w:multiLevelType w:val="hybridMultilevel"/>
    <w:tmpl w:val="281C305A"/>
    <w:lvl w:ilvl="0" w:tplc="48EAA9E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B40B7D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7A2AD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E07D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1E6FA0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CACB0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D81D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F18E41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7F0A8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6A3C4E0B"/>
    <w:multiLevelType w:val="multilevel"/>
    <w:tmpl w:val="8C146FA6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232" w:hanging="1800"/>
      </w:pPr>
      <w:rPr>
        <w:rFonts w:hint="default"/>
      </w:rPr>
    </w:lvl>
  </w:abstractNum>
  <w:abstractNum w:abstractNumId="105" w15:restartNumberingAfterBreak="0">
    <w:nsid w:val="7043039F"/>
    <w:multiLevelType w:val="multilevel"/>
    <w:tmpl w:val="4AC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E83D80"/>
    <w:multiLevelType w:val="hybridMultilevel"/>
    <w:tmpl w:val="1C1E2AD0"/>
    <w:lvl w:ilvl="0" w:tplc="C9821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6F81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424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E4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E6E2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BA9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CD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F4B5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02C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1022E16"/>
    <w:multiLevelType w:val="hybridMultilevel"/>
    <w:tmpl w:val="92B6FC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8" w15:restartNumberingAfterBreak="0">
    <w:nsid w:val="736E23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9" w15:restartNumberingAfterBreak="0">
    <w:nsid w:val="73AC58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0" w15:restartNumberingAfterBreak="0">
    <w:nsid w:val="74455ECE"/>
    <w:multiLevelType w:val="hybridMultilevel"/>
    <w:tmpl w:val="CBC028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1" w15:restartNumberingAfterBreak="0">
    <w:nsid w:val="74802D8B"/>
    <w:multiLevelType w:val="multilevel"/>
    <w:tmpl w:val="D87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B4598E"/>
    <w:multiLevelType w:val="hybridMultilevel"/>
    <w:tmpl w:val="EE8AA2B2"/>
    <w:lvl w:ilvl="0" w:tplc="0AF238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95084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D06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26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68F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C06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2A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8AB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A40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8326D85"/>
    <w:multiLevelType w:val="multilevel"/>
    <w:tmpl w:val="8C4A93D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9325069"/>
    <w:multiLevelType w:val="hybridMultilevel"/>
    <w:tmpl w:val="243ECB7C"/>
    <w:lvl w:ilvl="0" w:tplc="09F8D8D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7B283F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66019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5F83B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78F6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7BE0E1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F36C8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270F3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AA484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5" w15:restartNumberingAfterBreak="0">
    <w:nsid w:val="7B803E7C"/>
    <w:multiLevelType w:val="hybridMultilevel"/>
    <w:tmpl w:val="0BFACF74"/>
    <w:lvl w:ilvl="0" w:tplc="8918D266">
      <w:start w:val="1"/>
      <w:numFmt w:val="decimal"/>
      <w:pStyle w:val="10"/>
      <w:lvlText w:val="%1."/>
      <w:lvlJc w:val="left"/>
      <w:pPr>
        <w:ind w:left="720" w:hanging="360"/>
      </w:pPr>
      <w:rPr>
        <w:rFonts w:hint="default"/>
      </w:rPr>
    </w:lvl>
    <w:lvl w:ilvl="1" w:tplc="0C6E3E2A">
      <w:start w:val="1"/>
      <w:numFmt w:val="lowerLetter"/>
      <w:lvlText w:val="%2."/>
      <w:lvlJc w:val="left"/>
      <w:pPr>
        <w:ind w:left="1440" w:hanging="360"/>
      </w:pPr>
    </w:lvl>
    <w:lvl w:ilvl="2" w:tplc="22FC7CF0">
      <w:start w:val="1"/>
      <w:numFmt w:val="lowerRoman"/>
      <w:lvlText w:val="%3."/>
      <w:lvlJc w:val="right"/>
      <w:pPr>
        <w:ind w:left="2160" w:hanging="180"/>
      </w:pPr>
    </w:lvl>
    <w:lvl w:ilvl="3" w:tplc="6E3099F4">
      <w:start w:val="1"/>
      <w:numFmt w:val="decimal"/>
      <w:lvlText w:val="%4."/>
      <w:lvlJc w:val="left"/>
      <w:pPr>
        <w:ind w:left="2880" w:hanging="360"/>
      </w:pPr>
    </w:lvl>
    <w:lvl w:ilvl="4" w:tplc="C840C5E8">
      <w:start w:val="1"/>
      <w:numFmt w:val="lowerLetter"/>
      <w:lvlText w:val="%5."/>
      <w:lvlJc w:val="left"/>
      <w:pPr>
        <w:ind w:left="3600" w:hanging="360"/>
      </w:pPr>
    </w:lvl>
    <w:lvl w:ilvl="5" w:tplc="DDFA7D7C">
      <w:start w:val="1"/>
      <w:numFmt w:val="lowerRoman"/>
      <w:lvlText w:val="%6."/>
      <w:lvlJc w:val="right"/>
      <w:pPr>
        <w:ind w:left="4320" w:hanging="180"/>
      </w:pPr>
    </w:lvl>
    <w:lvl w:ilvl="6" w:tplc="6B0E9A24">
      <w:start w:val="1"/>
      <w:numFmt w:val="decimal"/>
      <w:lvlText w:val="%7."/>
      <w:lvlJc w:val="left"/>
      <w:pPr>
        <w:ind w:left="5040" w:hanging="360"/>
      </w:pPr>
    </w:lvl>
    <w:lvl w:ilvl="7" w:tplc="D166B130">
      <w:start w:val="1"/>
      <w:numFmt w:val="lowerLetter"/>
      <w:lvlText w:val="%8."/>
      <w:lvlJc w:val="left"/>
      <w:pPr>
        <w:ind w:left="5760" w:hanging="360"/>
      </w:pPr>
    </w:lvl>
    <w:lvl w:ilvl="8" w:tplc="2162142A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ED213B7"/>
    <w:multiLevelType w:val="hybridMultilevel"/>
    <w:tmpl w:val="3094F72E"/>
    <w:lvl w:ilvl="0" w:tplc="4366118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771E1960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E8CA09F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DB46DA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DAA843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907EDAB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34251B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3346CF0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AF9ED35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7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718478">
    <w:abstractNumId w:val="115"/>
  </w:num>
  <w:num w:numId="2" w16cid:durableId="1831557121">
    <w:abstractNumId w:val="90"/>
  </w:num>
  <w:num w:numId="3" w16cid:durableId="1601912949">
    <w:abstractNumId w:val="115"/>
    <w:lvlOverride w:ilvl="0">
      <w:startOverride w:val="1"/>
    </w:lvlOverride>
  </w:num>
  <w:num w:numId="4" w16cid:durableId="1191839673">
    <w:abstractNumId w:val="109"/>
  </w:num>
  <w:num w:numId="5" w16cid:durableId="134371885">
    <w:abstractNumId w:val="64"/>
  </w:num>
  <w:num w:numId="6" w16cid:durableId="1825119648">
    <w:abstractNumId w:val="20"/>
  </w:num>
  <w:num w:numId="7" w16cid:durableId="779109175">
    <w:abstractNumId w:val="22"/>
  </w:num>
  <w:num w:numId="8" w16cid:durableId="1423455368">
    <w:abstractNumId w:val="55"/>
  </w:num>
  <w:num w:numId="9" w16cid:durableId="481317558">
    <w:abstractNumId w:val="114"/>
  </w:num>
  <w:num w:numId="10" w16cid:durableId="958338744">
    <w:abstractNumId w:val="61"/>
  </w:num>
  <w:num w:numId="11" w16cid:durableId="1733499126">
    <w:abstractNumId w:val="9"/>
  </w:num>
  <w:num w:numId="12" w16cid:durableId="145434903">
    <w:abstractNumId w:val="1"/>
  </w:num>
  <w:num w:numId="13" w16cid:durableId="731387158">
    <w:abstractNumId w:val="21"/>
  </w:num>
  <w:num w:numId="14" w16cid:durableId="737477326">
    <w:abstractNumId w:val="117"/>
  </w:num>
  <w:num w:numId="15" w16cid:durableId="1592734000">
    <w:abstractNumId w:val="0"/>
  </w:num>
  <w:num w:numId="16" w16cid:durableId="1222866453">
    <w:abstractNumId w:val="36"/>
  </w:num>
  <w:num w:numId="17" w16cid:durableId="1637447194">
    <w:abstractNumId w:val="35"/>
  </w:num>
  <w:num w:numId="18" w16cid:durableId="1747845416">
    <w:abstractNumId w:val="57"/>
  </w:num>
  <w:num w:numId="19" w16cid:durableId="1991715471">
    <w:abstractNumId w:val="16"/>
  </w:num>
  <w:num w:numId="20" w16cid:durableId="866019531">
    <w:abstractNumId w:val="106"/>
  </w:num>
  <w:num w:numId="21" w16cid:durableId="1956131282">
    <w:abstractNumId w:val="59"/>
  </w:num>
  <w:num w:numId="22" w16cid:durableId="2136366422">
    <w:abstractNumId w:val="19"/>
  </w:num>
  <w:num w:numId="23" w16cid:durableId="994803327">
    <w:abstractNumId w:val="34"/>
  </w:num>
  <w:num w:numId="24" w16cid:durableId="1420367733">
    <w:abstractNumId w:val="76"/>
  </w:num>
  <w:num w:numId="25" w16cid:durableId="939726788">
    <w:abstractNumId w:val="102"/>
  </w:num>
  <w:num w:numId="26" w16cid:durableId="1632244873">
    <w:abstractNumId w:val="56"/>
  </w:num>
  <w:num w:numId="27" w16cid:durableId="1910385016">
    <w:abstractNumId w:val="87"/>
  </w:num>
  <w:num w:numId="28" w16cid:durableId="108740594">
    <w:abstractNumId w:val="82"/>
  </w:num>
  <w:num w:numId="29" w16cid:durableId="197664143">
    <w:abstractNumId w:val="99"/>
  </w:num>
  <w:num w:numId="30" w16cid:durableId="1801848795">
    <w:abstractNumId w:val="89"/>
  </w:num>
  <w:num w:numId="31" w16cid:durableId="805775706">
    <w:abstractNumId w:val="112"/>
  </w:num>
  <w:num w:numId="32" w16cid:durableId="1191185181">
    <w:abstractNumId w:val="51"/>
  </w:num>
  <w:num w:numId="33" w16cid:durableId="1378696273">
    <w:abstractNumId w:val="103"/>
  </w:num>
  <w:num w:numId="34" w16cid:durableId="984316589">
    <w:abstractNumId w:val="116"/>
  </w:num>
  <w:num w:numId="35" w16cid:durableId="906258443">
    <w:abstractNumId w:val="24"/>
  </w:num>
  <w:num w:numId="36" w16cid:durableId="133834603">
    <w:abstractNumId w:val="78"/>
  </w:num>
  <w:num w:numId="37" w16cid:durableId="1222399060">
    <w:abstractNumId w:val="63"/>
  </w:num>
  <w:num w:numId="38" w16cid:durableId="1689721788">
    <w:abstractNumId w:val="52"/>
  </w:num>
  <w:num w:numId="39" w16cid:durableId="30651236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93046519">
    <w:abstractNumId w:val="50"/>
  </w:num>
  <w:num w:numId="41" w16cid:durableId="1043364239">
    <w:abstractNumId w:val="47"/>
  </w:num>
  <w:num w:numId="42" w16cid:durableId="738869189">
    <w:abstractNumId w:val="95"/>
  </w:num>
  <w:num w:numId="43" w16cid:durableId="115030676">
    <w:abstractNumId w:val="83"/>
  </w:num>
  <w:num w:numId="44" w16cid:durableId="1198086310">
    <w:abstractNumId w:val="10"/>
  </w:num>
  <w:num w:numId="45" w16cid:durableId="755978411">
    <w:abstractNumId w:val="62"/>
  </w:num>
  <w:num w:numId="46" w16cid:durableId="888804395">
    <w:abstractNumId w:val="105"/>
  </w:num>
  <w:num w:numId="47" w16cid:durableId="698631049">
    <w:abstractNumId w:val="96"/>
  </w:num>
  <w:num w:numId="48" w16cid:durableId="1984963227">
    <w:abstractNumId w:val="39"/>
  </w:num>
  <w:num w:numId="49" w16cid:durableId="948852743">
    <w:abstractNumId w:val="54"/>
  </w:num>
  <w:num w:numId="50" w16cid:durableId="203375337">
    <w:abstractNumId w:val="79"/>
  </w:num>
  <w:num w:numId="51" w16cid:durableId="1072659449">
    <w:abstractNumId w:val="71"/>
  </w:num>
  <w:num w:numId="52" w16cid:durableId="1345209583">
    <w:abstractNumId w:val="113"/>
  </w:num>
  <w:num w:numId="53" w16cid:durableId="1014919414">
    <w:abstractNumId w:val="30"/>
  </w:num>
  <w:num w:numId="54" w16cid:durableId="1252618863">
    <w:abstractNumId w:val="53"/>
  </w:num>
  <w:num w:numId="55" w16cid:durableId="1464613476">
    <w:abstractNumId w:val="81"/>
  </w:num>
  <w:num w:numId="56" w16cid:durableId="1231770831">
    <w:abstractNumId w:val="75"/>
  </w:num>
  <w:num w:numId="57" w16cid:durableId="1954284201">
    <w:abstractNumId w:val="45"/>
  </w:num>
  <w:num w:numId="58" w16cid:durableId="1327511330">
    <w:abstractNumId w:val="86"/>
  </w:num>
  <w:num w:numId="59" w16cid:durableId="991525236">
    <w:abstractNumId w:val="64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60" w16cid:durableId="179588266">
    <w:abstractNumId w:val="64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61" w16cid:durableId="195968630">
    <w:abstractNumId w:val="64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62" w16cid:durableId="1063991267">
    <w:abstractNumId w:val="37"/>
  </w:num>
  <w:num w:numId="63" w16cid:durableId="1915239667">
    <w:abstractNumId w:val="101"/>
  </w:num>
  <w:num w:numId="64" w16cid:durableId="2061204838">
    <w:abstractNumId w:val="64"/>
  </w:num>
  <w:num w:numId="65" w16cid:durableId="668480586">
    <w:abstractNumId w:val="4"/>
  </w:num>
  <w:num w:numId="66" w16cid:durableId="1726101396">
    <w:abstractNumId w:val="64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965040287">
    <w:abstractNumId w:val="80"/>
  </w:num>
  <w:num w:numId="68" w16cid:durableId="181238947">
    <w:abstractNumId w:val="88"/>
  </w:num>
  <w:num w:numId="69" w16cid:durableId="105272709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260289884">
    <w:abstractNumId w:val="93"/>
  </w:num>
  <w:num w:numId="71" w16cid:durableId="1263338616">
    <w:abstractNumId w:val="40"/>
  </w:num>
  <w:num w:numId="72" w16cid:durableId="1819834350">
    <w:abstractNumId w:val="92"/>
  </w:num>
  <w:num w:numId="73" w16cid:durableId="36054421">
    <w:abstractNumId w:val="8"/>
  </w:num>
  <w:num w:numId="74" w16cid:durableId="973412786">
    <w:abstractNumId w:val="11"/>
  </w:num>
  <w:num w:numId="75" w16cid:durableId="902760869">
    <w:abstractNumId w:val="29"/>
  </w:num>
  <w:num w:numId="76" w16cid:durableId="2066223782">
    <w:abstractNumId w:val="15"/>
  </w:num>
  <w:num w:numId="77" w16cid:durableId="1334648664">
    <w:abstractNumId w:val="12"/>
  </w:num>
  <w:num w:numId="78" w16cid:durableId="1453475654">
    <w:abstractNumId w:val="111"/>
  </w:num>
  <w:num w:numId="79" w16cid:durableId="1347948357">
    <w:abstractNumId w:val="94"/>
  </w:num>
  <w:num w:numId="80" w16cid:durableId="960382822">
    <w:abstractNumId w:val="85"/>
  </w:num>
  <w:num w:numId="81" w16cid:durableId="1280532334">
    <w:abstractNumId w:val="60"/>
  </w:num>
  <w:num w:numId="82" w16cid:durableId="641080917">
    <w:abstractNumId w:val="67"/>
  </w:num>
  <w:num w:numId="83" w16cid:durableId="397019146">
    <w:abstractNumId w:val="27"/>
  </w:num>
  <w:num w:numId="84" w16cid:durableId="1888641437">
    <w:abstractNumId w:val="64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</w:num>
  <w:num w:numId="85" w16cid:durableId="2038071030">
    <w:abstractNumId w:val="64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</w:num>
  <w:num w:numId="86" w16cid:durableId="1993408961">
    <w:abstractNumId w:val="64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</w:num>
  <w:num w:numId="87" w16cid:durableId="558394873">
    <w:abstractNumId w:val="64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686442292">
    <w:abstractNumId w:val="64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</w:num>
  <w:num w:numId="89" w16cid:durableId="142813385">
    <w:abstractNumId w:val="98"/>
  </w:num>
  <w:num w:numId="90" w16cid:durableId="1844971195">
    <w:abstractNumId w:val="33"/>
  </w:num>
  <w:num w:numId="91" w16cid:durableId="368645255">
    <w:abstractNumId w:val="44"/>
  </w:num>
  <w:num w:numId="92" w16cid:durableId="1094937455">
    <w:abstractNumId w:val="68"/>
  </w:num>
  <w:num w:numId="93" w16cid:durableId="671027692">
    <w:abstractNumId w:val="46"/>
  </w:num>
  <w:num w:numId="94" w16cid:durableId="351808220">
    <w:abstractNumId w:val="43"/>
  </w:num>
  <w:num w:numId="95" w16cid:durableId="1586458290">
    <w:abstractNumId w:val="32"/>
  </w:num>
  <w:num w:numId="96" w16cid:durableId="627661075">
    <w:abstractNumId w:val="108"/>
  </w:num>
  <w:num w:numId="97" w16cid:durableId="1419060271">
    <w:abstractNumId w:val="65"/>
  </w:num>
  <w:num w:numId="98" w16cid:durableId="755832487">
    <w:abstractNumId w:val="97"/>
  </w:num>
  <w:num w:numId="99" w16cid:durableId="964627484">
    <w:abstractNumId w:val="77"/>
  </w:num>
  <w:num w:numId="100" w16cid:durableId="1585064954">
    <w:abstractNumId w:val="72"/>
  </w:num>
  <w:num w:numId="101" w16cid:durableId="327438732">
    <w:abstractNumId w:val="13"/>
  </w:num>
  <w:num w:numId="102" w16cid:durableId="999307449">
    <w:abstractNumId w:val="25"/>
  </w:num>
  <w:num w:numId="103" w16cid:durableId="1340503479">
    <w:abstractNumId w:val="58"/>
  </w:num>
  <w:num w:numId="104" w16cid:durableId="1145199629">
    <w:abstractNumId w:val="42"/>
  </w:num>
  <w:num w:numId="105" w16cid:durableId="1727529200">
    <w:abstractNumId w:val="31"/>
  </w:num>
  <w:num w:numId="106" w16cid:durableId="179852227">
    <w:abstractNumId w:val="17"/>
  </w:num>
  <w:num w:numId="107" w16cid:durableId="1825974787">
    <w:abstractNumId w:val="110"/>
  </w:num>
  <w:num w:numId="108" w16cid:durableId="1722053868">
    <w:abstractNumId w:val="91"/>
  </w:num>
  <w:num w:numId="109" w16cid:durableId="874738221">
    <w:abstractNumId w:val="5"/>
  </w:num>
  <w:num w:numId="110" w16cid:durableId="1583903799">
    <w:abstractNumId w:val="28"/>
  </w:num>
  <w:num w:numId="111" w16cid:durableId="1373993361">
    <w:abstractNumId w:val="107"/>
  </w:num>
  <w:num w:numId="112" w16cid:durableId="1369140513">
    <w:abstractNumId w:val="73"/>
  </w:num>
  <w:num w:numId="113" w16cid:durableId="369376808">
    <w:abstractNumId w:val="69"/>
  </w:num>
  <w:num w:numId="114" w16cid:durableId="505024881">
    <w:abstractNumId w:val="84"/>
  </w:num>
  <w:num w:numId="115" w16cid:durableId="33123518">
    <w:abstractNumId w:val="7"/>
  </w:num>
  <w:num w:numId="116" w16cid:durableId="913662398">
    <w:abstractNumId w:val="6"/>
  </w:num>
  <w:num w:numId="117" w16cid:durableId="11033428">
    <w:abstractNumId w:val="41"/>
  </w:num>
  <w:num w:numId="118" w16cid:durableId="905260343">
    <w:abstractNumId w:val="74"/>
  </w:num>
  <w:num w:numId="119" w16cid:durableId="1582837357">
    <w:abstractNumId w:val="38"/>
  </w:num>
  <w:num w:numId="120" w16cid:durableId="51932937">
    <w:abstractNumId w:val="2"/>
  </w:num>
  <w:num w:numId="121" w16cid:durableId="163251768">
    <w:abstractNumId w:val="23"/>
  </w:num>
  <w:num w:numId="122" w16cid:durableId="44179608">
    <w:abstractNumId w:val="66"/>
  </w:num>
  <w:num w:numId="123" w16cid:durableId="1673945667">
    <w:abstractNumId w:val="49"/>
  </w:num>
  <w:num w:numId="124" w16cid:durableId="139346477">
    <w:abstractNumId w:val="100"/>
  </w:num>
  <w:num w:numId="125" w16cid:durableId="2075619812">
    <w:abstractNumId w:val="70"/>
  </w:num>
  <w:num w:numId="126" w16cid:durableId="754283537">
    <w:abstractNumId w:val="26"/>
  </w:num>
  <w:num w:numId="127" w16cid:durableId="1589927513">
    <w:abstractNumId w:val="48"/>
  </w:num>
  <w:num w:numId="128" w16cid:durableId="275328617">
    <w:abstractNumId w:val="18"/>
  </w:num>
  <w:num w:numId="129" w16cid:durableId="875459927">
    <w:abstractNumId w:val="3"/>
  </w:num>
  <w:num w:numId="130" w16cid:durableId="1217738028">
    <w:abstractNumId w:val="104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119"/>
    <w:rsid w:val="00000C60"/>
    <w:rsid w:val="000221C7"/>
    <w:rsid w:val="00026AB5"/>
    <w:rsid w:val="00057511"/>
    <w:rsid w:val="000718B3"/>
    <w:rsid w:val="00080AC6"/>
    <w:rsid w:val="00080ED9"/>
    <w:rsid w:val="00086F83"/>
    <w:rsid w:val="00092E24"/>
    <w:rsid w:val="000D0488"/>
    <w:rsid w:val="000D4C38"/>
    <w:rsid w:val="000D5A78"/>
    <w:rsid w:val="000E6711"/>
    <w:rsid w:val="0011337D"/>
    <w:rsid w:val="00145FA4"/>
    <w:rsid w:val="0017104D"/>
    <w:rsid w:val="00176C18"/>
    <w:rsid w:val="00186572"/>
    <w:rsid w:val="001A3301"/>
    <w:rsid w:val="001B47A3"/>
    <w:rsid w:val="001C0E5C"/>
    <w:rsid w:val="001C5F1D"/>
    <w:rsid w:val="001D4775"/>
    <w:rsid w:val="001E0BC9"/>
    <w:rsid w:val="001E2CB5"/>
    <w:rsid w:val="001E36F0"/>
    <w:rsid w:val="001E57D3"/>
    <w:rsid w:val="002044DC"/>
    <w:rsid w:val="002077BC"/>
    <w:rsid w:val="00211881"/>
    <w:rsid w:val="00231376"/>
    <w:rsid w:val="00233068"/>
    <w:rsid w:val="00234CFA"/>
    <w:rsid w:val="002367C1"/>
    <w:rsid w:val="0024782A"/>
    <w:rsid w:val="00251066"/>
    <w:rsid w:val="00254119"/>
    <w:rsid w:val="0026142D"/>
    <w:rsid w:val="002746ED"/>
    <w:rsid w:val="002A2D7A"/>
    <w:rsid w:val="002A32E5"/>
    <w:rsid w:val="002C17DC"/>
    <w:rsid w:val="002D2858"/>
    <w:rsid w:val="002D2EF2"/>
    <w:rsid w:val="002D4489"/>
    <w:rsid w:val="002E5CBC"/>
    <w:rsid w:val="0031111C"/>
    <w:rsid w:val="00311FDA"/>
    <w:rsid w:val="003123D0"/>
    <w:rsid w:val="0032452D"/>
    <w:rsid w:val="00345933"/>
    <w:rsid w:val="00353F37"/>
    <w:rsid w:val="00382966"/>
    <w:rsid w:val="00395195"/>
    <w:rsid w:val="003A22E6"/>
    <w:rsid w:val="003A6A83"/>
    <w:rsid w:val="003C2D4F"/>
    <w:rsid w:val="003E108F"/>
    <w:rsid w:val="003F7181"/>
    <w:rsid w:val="003F7858"/>
    <w:rsid w:val="00412B16"/>
    <w:rsid w:val="00415E7A"/>
    <w:rsid w:val="00437B9C"/>
    <w:rsid w:val="00453547"/>
    <w:rsid w:val="00457DB0"/>
    <w:rsid w:val="00464B3A"/>
    <w:rsid w:val="00470245"/>
    <w:rsid w:val="0047068B"/>
    <w:rsid w:val="00476CBA"/>
    <w:rsid w:val="004779C4"/>
    <w:rsid w:val="004825A2"/>
    <w:rsid w:val="004979FB"/>
    <w:rsid w:val="004C0804"/>
    <w:rsid w:val="004D2A78"/>
    <w:rsid w:val="004D7721"/>
    <w:rsid w:val="004E182D"/>
    <w:rsid w:val="004F1994"/>
    <w:rsid w:val="004F2AF5"/>
    <w:rsid w:val="005064A1"/>
    <w:rsid w:val="00507EBC"/>
    <w:rsid w:val="00517E66"/>
    <w:rsid w:val="00522578"/>
    <w:rsid w:val="005310DA"/>
    <w:rsid w:val="00533F4D"/>
    <w:rsid w:val="00540863"/>
    <w:rsid w:val="00543A41"/>
    <w:rsid w:val="00584271"/>
    <w:rsid w:val="005A1E0B"/>
    <w:rsid w:val="005C2D6C"/>
    <w:rsid w:val="005C4AA0"/>
    <w:rsid w:val="005E0792"/>
    <w:rsid w:val="005E2D7E"/>
    <w:rsid w:val="005F75D4"/>
    <w:rsid w:val="00610C3B"/>
    <w:rsid w:val="00635C6A"/>
    <w:rsid w:val="00651531"/>
    <w:rsid w:val="00651EEC"/>
    <w:rsid w:val="00660ABA"/>
    <w:rsid w:val="00667C08"/>
    <w:rsid w:val="006714E2"/>
    <w:rsid w:val="0067770F"/>
    <w:rsid w:val="006860A1"/>
    <w:rsid w:val="006A3ACF"/>
    <w:rsid w:val="006C2E9E"/>
    <w:rsid w:val="006F214F"/>
    <w:rsid w:val="006F56A1"/>
    <w:rsid w:val="00706813"/>
    <w:rsid w:val="00721571"/>
    <w:rsid w:val="0073045E"/>
    <w:rsid w:val="00760335"/>
    <w:rsid w:val="00766FFC"/>
    <w:rsid w:val="00790CBD"/>
    <w:rsid w:val="00796B4D"/>
    <w:rsid w:val="007A2B40"/>
    <w:rsid w:val="007D0CA5"/>
    <w:rsid w:val="007D1EC5"/>
    <w:rsid w:val="007F4870"/>
    <w:rsid w:val="00806354"/>
    <w:rsid w:val="00806F2F"/>
    <w:rsid w:val="00834DCF"/>
    <w:rsid w:val="00846817"/>
    <w:rsid w:val="0087159C"/>
    <w:rsid w:val="00873CB8"/>
    <w:rsid w:val="008832A6"/>
    <w:rsid w:val="008956E8"/>
    <w:rsid w:val="008C0D26"/>
    <w:rsid w:val="008C7D20"/>
    <w:rsid w:val="008F264D"/>
    <w:rsid w:val="00900693"/>
    <w:rsid w:val="009101DE"/>
    <w:rsid w:val="00914370"/>
    <w:rsid w:val="009237E8"/>
    <w:rsid w:val="0093643B"/>
    <w:rsid w:val="00941DD1"/>
    <w:rsid w:val="00944AE5"/>
    <w:rsid w:val="009550F7"/>
    <w:rsid w:val="00963868"/>
    <w:rsid w:val="00971294"/>
    <w:rsid w:val="009724FA"/>
    <w:rsid w:val="00973650"/>
    <w:rsid w:val="00974E53"/>
    <w:rsid w:val="00985F11"/>
    <w:rsid w:val="009926E7"/>
    <w:rsid w:val="009A0FAE"/>
    <w:rsid w:val="009D52AC"/>
    <w:rsid w:val="009F7F3A"/>
    <w:rsid w:val="00A0088B"/>
    <w:rsid w:val="00A07372"/>
    <w:rsid w:val="00A12786"/>
    <w:rsid w:val="00A259AD"/>
    <w:rsid w:val="00A26708"/>
    <w:rsid w:val="00A7311F"/>
    <w:rsid w:val="00AB2D45"/>
    <w:rsid w:val="00AC701B"/>
    <w:rsid w:val="00AD3085"/>
    <w:rsid w:val="00AF1870"/>
    <w:rsid w:val="00AF4AED"/>
    <w:rsid w:val="00B06DDE"/>
    <w:rsid w:val="00B102A1"/>
    <w:rsid w:val="00B3209E"/>
    <w:rsid w:val="00B41877"/>
    <w:rsid w:val="00B50FFF"/>
    <w:rsid w:val="00B72EAD"/>
    <w:rsid w:val="00B72F91"/>
    <w:rsid w:val="00B83C00"/>
    <w:rsid w:val="00B9289E"/>
    <w:rsid w:val="00BE1076"/>
    <w:rsid w:val="00BF5A14"/>
    <w:rsid w:val="00C203F6"/>
    <w:rsid w:val="00C37F0A"/>
    <w:rsid w:val="00C40EF3"/>
    <w:rsid w:val="00C52147"/>
    <w:rsid w:val="00C63BDB"/>
    <w:rsid w:val="00C666F9"/>
    <w:rsid w:val="00C76186"/>
    <w:rsid w:val="00C76E1C"/>
    <w:rsid w:val="00C92850"/>
    <w:rsid w:val="00CB531C"/>
    <w:rsid w:val="00CB5442"/>
    <w:rsid w:val="00CB5C4E"/>
    <w:rsid w:val="00CC3818"/>
    <w:rsid w:val="00CC3861"/>
    <w:rsid w:val="00CD24F1"/>
    <w:rsid w:val="00CE0C39"/>
    <w:rsid w:val="00D06267"/>
    <w:rsid w:val="00D07D22"/>
    <w:rsid w:val="00D168BD"/>
    <w:rsid w:val="00D42C5B"/>
    <w:rsid w:val="00D43B0F"/>
    <w:rsid w:val="00D462BA"/>
    <w:rsid w:val="00D46F47"/>
    <w:rsid w:val="00D53AE4"/>
    <w:rsid w:val="00D65799"/>
    <w:rsid w:val="00D665BA"/>
    <w:rsid w:val="00D66C54"/>
    <w:rsid w:val="00D71602"/>
    <w:rsid w:val="00D91903"/>
    <w:rsid w:val="00DA733B"/>
    <w:rsid w:val="00DE566A"/>
    <w:rsid w:val="00DF7002"/>
    <w:rsid w:val="00E0231D"/>
    <w:rsid w:val="00E1513F"/>
    <w:rsid w:val="00E40FF5"/>
    <w:rsid w:val="00E85125"/>
    <w:rsid w:val="00E86FC5"/>
    <w:rsid w:val="00EC5644"/>
    <w:rsid w:val="00ED6AEC"/>
    <w:rsid w:val="00EE7198"/>
    <w:rsid w:val="00EE7C3D"/>
    <w:rsid w:val="00EF5970"/>
    <w:rsid w:val="00EF6B6D"/>
    <w:rsid w:val="00F0764D"/>
    <w:rsid w:val="00F07D29"/>
    <w:rsid w:val="00F402B7"/>
    <w:rsid w:val="00F42403"/>
    <w:rsid w:val="00F43562"/>
    <w:rsid w:val="00F517B4"/>
    <w:rsid w:val="00F64D9D"/>
    <w:rsid w:val="00F85189"/>
    <w:rsid w:val="00F870CE"/>
    <w:rsid w:val="00FA36D0"/>
    <w:rsid w:val="00FB6103"/>
    <w:rsid w:val="00FC038F"/>
    <w:rsid w:val="00F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4C80C"/>
  <w15:docId w15:val="{BD2B50F2-6A44-4B46-82AF-09BB375F9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80AC6"/>
    <w:pPr>
      <w:jc w:val="both"/>
    </w:pPr>
    <w:rPr>
      <w:rFonts w:ascii="Times New Roman" w:hAnsi="Times New Roman"/>
      <w:sz w:val="24"/>
    </w:rPr>
  </w:style>
  <w:style w:type="paragraph" w:styleId="10">
    <w:name w:val="heading 1"/>
    <w:basedOn w:val="a1"/>
    <w:next w:val="a1"/>
    <w:link w:val="11"/>
    <w:uiPriority w:val="9"/>
    <w:qFormat/>
    <w:rsid w:val="0073045E"/>
    <w:pPr>
      <w:keepNext/>
      <w:keepLines/>
      <w:numPr>
        <w:numId w:val="1"/>
      </w:numPr>
      <w:spacing w:after="240" w:line="360" w:lineRule="auto"/>
      <w:jc w:val="center"/>
      <w:outlineLvl w:val="0"/>
    </w:pPr>
    <w:rPr>
      <w:rFonts w:eastAsiaTheme="majorEastAsia" w:cs="Times New Roman"/>
      <w:b/>
      <w:sz w:val="32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pPr>
      <w:keepNext/>
      <w:keepLines/>
      <w:numPr>
        <w:ilvl w:val="1"/>
        <w:numId w:val="4"/>
      </w:numPr>
      <w:spacing w:after="440" w:line="276" w:lineRule="auto"/>
      <w:ind w:left="567" w:firstLine="0"/>
      <w:outlineLvl w:val="1"/>
    </w:pPr>
    <w:rPr>
      <w:rFonts w:eastAsiaTheme="majorEastAsia" w:cs="Times New Roman"/>
      <w:b/>
      <w:sz w:val="28"/>
      <w:szCs w:val="26"/>
    </w:rPr>
  </w:style>
  <w:style w:type="paragraph" w:styleId="3">
    <w:name w:val="heading 3"/>
    <w:basedOn w:val="a1"/>
    <w:next w:val="a1"/>
    <w:link w:val="31"/>
    <w:uiPriority w:val="9"/>
    <w:unhideWhenUsed/>
    <w:qFormat/>
    <w:pPr>
      <w:keepNext/>
      <w:keepLines/>
      <w:numPr>
        <w:ilvl w:val="2"/>
        <w:numId w:val="5"/>
      </w:numPr>
      <w:spacing w:before="240" w:after="440" w:line="276" w:lineRule="auto"/>
      <w:outlineLvl w:val="2"/>
    </w:pPr>
    <w:rPr>
      <w:rFonts w:eastAsiaTheme="majorEastAsia" w:cs="Times New Roman"/>
      <w:b/>
      <w:szCs w:val="24"/>
    </w:rPr>
  </w:style>
  <w:style w:type="paragraph" w:styleId="4">
    <w:name w:val="heading 4"/>
    <w:basedOn w:val="a1"/>
    <w:next w:val="a1"/>
    <w:link w:val="41"/>
    <w:uiPriority w:val="9"/>
    <w:unhideWhenUsed/>
    <w:qFormat/>
    <w:rsid w:val="00F64D9D"/>
    <w:pPr>
      <w:keepNext/>
      <w:keepLines/>
      <w:numPr>
        <w:numId w:val="57"/>
      </w:numPr>
      <w:spacing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paragraph" w:styleId="22">
    <w:name w:val="Quote"/>
    <w:basedOn w:val="a1"/>
    <w:next w:val="a1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6">
    <w:name w:val="Intense Quote"/>
    <w:basedOn w:val="a1"/>
    <w:next w:val="a1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1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2"/>
    <w:uiPriority w:val="99"/>
    <w:unhideWhenUsed/>
    <w:rPr>
      <w:vertAlign w:val="superscript"/>
    </w:rPr>
  </w:style>
  <w:style w:type="paragraph" w:styleId="ab">
    <w:name w:val="endnote text"/>
    <w:basedOn w:val="a1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2"/>
    <w:uiPriority w:val="99"/>
    <w:semiHidden/>
    <w:unhideWhenUsed/>
    <w:rPr>
      <w:vertAlign w:val="superscript"/>
    </w:rPr>
  </w:style>
  <w:style w:type="paragraph" w:styleId="13">
    <w:name w:val="toc 1"/>
    <w:basedOn w:val="a1"/>
    <w:next w:val="a1"/>
    <w:uiPriority w:val="39"/>
    <w:unhideWhenUsed/>
    <w:pPr>
      <w:spacing w:after="57"/>
    </w:pPr>
  </w:style>
  <w:style w:type="paragraph" w:styleId="25">
    <w:name w:val="toc 2"/>
    <w:basedOn w:val="a1"/>
    <w:next w:val="a1"/>
    <w:uiPriority w:val="39"/>
    <w:unhideWhenUsed/>
    <w:pPr>
      <w:spacing w:after="57"/>
      <w:ind w:left="283"/>
    </w:pPr>
  </w:style>
  <w:style w:type="paragraph" w:styleId="33">
    <w:name w:val="toc 3"/>
    <w:basedOn w:val="a1"/>
    <w:next w:val="a1"/>
    <w:uiPriority w:val="39"/>
    <w:unhideWhenUsed/>
    <w:pPr>
      <w:spacing w:after="57"/>
      <w:ind w:left="567"/>
    </w:pPr>
  </w:style>
  <w:style w:type="paragraph" w:styleId="43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  <w:qFormat/>
  </w:style>
  <w:style w:type="paragraph" w:styleId="af">
    <w:name w:val="table of figures"/>
    <w:basedOn w:val="a1"/>
    <w:next w:val="a1"/>
    <w:uiPriority w:val="99"/>
    <w:unhideWhenUsed/>
    <w:pPr>
      <w:spacing w:after="0"/>
    </w:pPr>
  </w:style>
  <w:style w:type="table" w:styleId="af0">
    <w:name w:val="Table Grid"/>
    <w:basedOn w:val="a3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List Paragraph"/>
    <w:basedOn w:val="a1"/>
    <w:uiPriority w:val="34"/>
    <w:qFormat/>
    <w:pPr>
      <w:ind w:left="720"/>
      <w:contextualSpacing/>
    </w:pPr>
  </w:style>
  <w:style w:type="character" w:customStyle="1" w:styleId="11">
    <w:name w:val="Заголовок 1 Знак"/>
    <w:basedOn w:val="a2"/>
    <w:link w:val="10"/>
    <w:uiPriority w:val="9"/>
    <w:rsid w:val="0073045E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21">
    <w:name w:val="Заголовок 2 Знак"/>
    <w:basedOn w:val="a2"/>
    <w:link w:val="20"/>
    <w:uiPriority w:val="9"/>
    <w:rPr>
      <w:rFonts w:ascii="Times New Roman" w:eastAsiaTheme="majorEastAsia" w:hAnsi="Times New Roman" w:cs="Times New Roman"/>
      <w:b/>
      <w:sz w:val="28"/>
      <w:szCs w:val="26"/>
    </w:rPr>
  </w:style>
  <w:style w:type="character" w:styleId="af2">
    <w:name w:val="Hyperlink"/>
    <w:basedOn w:val="a2"/>
    <w:uiPriority w:val="99"/>
    <w:unhideWhenUsed/>
    <w:rPr>
      <w:color w:val="0000FF"/>
      <w:u w:val="single"/>
    </w:rPr>
  </w:style>
  <w:style w:type="character" w:customStyle="1" w:styleId="31">
    <w:name w:val="Заголовок 3 Знак"/>
    <w:basedOn w:val="a2"/>
    <w:link w:val="3"/>
    <w:uiPriority w:val="9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41">
    <w:name w:val="Заголовок 4 Знак"/>
    <w:basedOn w:val="a2"/>
    <w:link w:val="4"/>
    <w:uiPriority w:val="9"/>
    <w:rsid w:val="00F64D9D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3">
    <w:name w:val="Normal (Web)"/>
    <w:basedOn w:val="a1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4">
    <w:name w:val="Title"/>
    <w:basedOn w:val="a1"/>
    <w:next w:val="a1"/>
    <w:link w:val="af5"/>
    <w:uiPriority w:val="10"/>
    <w:qFormat/>
    <w:pPr>
      <w:spacing w:after="240" w:line="480" w:lineRule="auto"/>
      <w:contextualSpacing/>
      <w:jc w:val="center"/>
    </w:pPr>
    <w:rPr>
      <w:rFonts w:eastAsiaTheme="majorEastAsia" w:cs="Times New Roman"/>
      <w:b/>
      <w:spacing w:val="-10"/>
      <w:sz w:val="40"/>
      <w:szCs w:val="56"/>
    </w:rPr>
  </w:style>
  <w:style w:type="character" w:customStyle="1" w:styleId="af5">
    <w:name w:val="Заголовок Знак"/>
    <w:basedOn w:val="a2"/>
    <w:link w:val="af4"/>
    <w:uiPriority w:val="10"/>
    <w:rPr>
      <w:rFonts w:ascii="Times New Roman" w:eastAsiaTheme="majorEastAsia" w:hAnsi="Times New Roman" w:cs="Times New Roman"/>
      <w:b/>
      <w:spacing w:val="-10"/>
      <w:sz w:val="40"/>
      <w:szCs w:val="56"/>
    </w:rPr>
  </w:style>
  <w:style w:type="character" w:styleId="af6">
    <w:name w:val="Emphasis"/>
    <w:uiPriority w:val="20"/>
    <w:qFormat/>
  </w:style>
  <w:style w:type="paragraph" w:customStyle="1" w:styleId="a0">
    <w:name w:val="Требования"/>
    <w:link w:val="af7"/>
    <w:qFormat/>
    <w:pPr>
      <w:numPr>
        <w:numId w:val="2"/>
      </w:numPr>
      <w:spacing w:line="240" w:lineRule="auto"/>
    </w:pPr>
    <w:rPr>
      <w:rFonts w:ascii="Times New Roman" w:eastAsiaTheme="majorEastAsia" w:hAnsi="Times New Roman" w:cstheme="majorBidi"/>
      <w:b/>
      <w:szCs w:val="32"/>
    </w:rPr>
  </w:style>
  <w:style w:type="paragraph" w:styleId="af8">
    <w:name w:val="Balloon Text"/>
    <w:basedOn w:val="a1"/>
    <w:link w:val="af9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ребования Знак"/>
    <w:basedOn w:val="11"/>
    <w:link w:val="a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af9">
    <w:name w:val="Текст выноски Знак"/>
    <w:basedOn w:val="a2"/>
    <w:link w:val="af8"/>
    <w:uiPriority w:val="99"/>
    <w:semiHidden/>
    <w:rPr>
      <w:rFonts w:ascii="Segoe UI" w:hAnsi="Segoe UI" w:cs="Segoe UI"/>
      <w:sz w:val="18"/>
      <w:szCs w:val="18"/>
    </w:rPr>
  </w:style>
  <w:style w:type="paragraph" w:styleId="afa">
    <w:name w:val="header"/>
    <w:basedOn w:val="a1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2"/>
    <w:link w:val="afa"/>
    <w:uiPriority w:val="99"/>
    <w:rPr>
      <w:rFonts w:ascii="Times New Roman" w:hAnsi="Times New Roman"/>
    </w:rPr>
  </w:style>
  <w:style w:type="paragraph" w:styleId="afc">
    <w:name w:val="footer"/>
    <w:basedOn w:val="a1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2"/>
    <w:link w:val="afc"/>
    <w:uiPriority w:val="99"/>
    <w:rPr>
      <w:rFonts w:ascii="Times New Roman" w:hAnsi="Times New Roman"/>
    </w:rPr>
  </w:style>
  <w:style w:type="paragraph" w:styleId="afe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szCs w:val="18"/>
    </w:rPr>
  </w:style>
  <w:style w:type="paragraph" w:customStyle="1" w:styleId="aff">
    <w:name w:val="_Основной"/>
    <w:basedOn w:val="a1"/>
    <w:link w:val="aff0"/>
    <w:qFormat/>
    <w:pPr>
      <w:spacing w:after="240" w:line="276" w:lineRule="auto"/>
      <w:ind w:firstLine="709"/>
    </w:pPr>
    <w:rPr>
      <w:rFonts w:cs="Times New Roman"/>
    </w:rPr>
  </w:style>
  <w:style w:type="paragraph" w:customStyle="1" w:styleId="aff1">
    <w:name w:val="_Табл_Подпись"/>
    <w:basedOn w:val="afe"/>
    <w:link w:val="aff2"/>
    <w:qFormat/>
    <w:pPr>
      <w:keepNext/>
      <w:spacing w:before="240" w:after="120" w:line="276" w:lineRule="auto"/>
      <w:jc w:val="right"/>
    </w:pPr>
  </w:style>
  <w:style w:type="character" w:customStyle="1" w:styleId="aff0">
    <w:name w:val="_Основной Знак"/>
    <w:basedOn w:val="a2"/>
    <w:link w:val="aff"/>
    <w:rPr>
      <w:rFonts w:ascii="Times New Roman" w:hAnsi="Times New Roman" w:cs="Times New Roman"/>
      <w:sz w:val="24"/>
    </w:rPr>
  </w:style>
  <w:style w:type="character" w:customStyle="1" w:styleId="aff2">
    <w:name w:val="_Табл_Подпись Знак"/>
    <w:basedOn w:val="a2"/>
    <w:link w:val="aff1"/>
    <w:rPr>
      <w:rFonts w:ascii="Times New Roman" w:hAnsi="Times New Roman"/>
      <w:i/>
      <w:iCs/>
      <w:sz w:val="24"/>
      <w:szCs w:val="18"/>
    </w:rPr>
  </w:style>
  <w:style w:type="paragraph" w:customStyle="1" w:styleId="aff3">
    <w:name w:val="_Текст_таблицы"/>
    <w:basedOn w:val="a1"/>
    <w:qFormat/>
    <w:pPr>
      <w:spacing w:after="0" w:line="240" w:lineRule="auto"/>
    </w:pPr>
    <w:rPr>
      <w:rFonts w:ascii="Arial Narrow" w:hAnsi="Arial Narrow" w:cs="Times New Roman"/>
      <w:szCs w:val="20"/>
    </w:rPr>
  </w:style>
  <w:style w:type="paragraph" w:styleId="aff4">
    <w:name w:val="Subtitle"/>
    <w:basedOn w:val="a1"/>
    <w:next w:val="a1"/>
    <w:link w:val="aff5"/>
    <w:uiPriority w:val="11"/>
    <w:qFormat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f5">
    <w:name w:val="Подзаголовок Знак"/>
    <w:basedOn w:val="a2"/>
    <w:link w:val="aff4"/>
    <w:uiPriority w:val="11"/>
    <w:rPr>
      <w:rFonts w:eastAsiaTheme="minorEastAsia"/>
      <w:color w:val="5A5A5A" w:themeColor="text1" w:themeTint="A5"/>
      <w:spacing w:val="15"/>
    </w:rPr>
  </w:style>
  <w:style w:type="paragraph" w:customStyle="1" w:styleId="aff6">
    <w:name w:val="_Рисунок"/>
    <w:basedOn w:val="a1"/>
    <w:link w:val="aff7"/>
    <w:qFormat/>
    <w:pPr>
      <w:spacing w:before="120" w:after="0" w:line="240" w:lineRule="auto"/>
      <w:jc w:val="center"/>
    </w:pPr>
    <w:rPr>
      <w:rFonts w:cs="Times New Roman"/>
      <w:szCs w:val="20"/>
      <w:lang w:eastAsia="ru-RU"/>
    </w:rPr>
  </w:style>
  <w:style w:type="paragraph" w:customStyle="1" w:styleId="aff8">
    <w:name w:val="_Подпись_рисунка"/>
    <w:basedOn w:val="afe"/>
    <w:next w:val="aff"/>
    <w:link w:val="aff9"/>
    <w:qFormat/>
    <w:pPr>
      <w:spacing w:before="120"/>
      <w:jc w:val="center"/>
    </w:pPr>
    <w:rPr>
      <w:rFonts w:cs="Times New Roman"/>
      <w:iCs w:val="0"/>
      <w:szCs w:val="22"/>
    </w:rPr>
  </w:style>
  <w:style w:type="character" w:customStyle="1" w:styleId="aff7">
    <w:name w:val="_Рисунок Знак"/>
    <w:basedOn w:val="a2"/>
    <w:link w:val="aff6"/>
    <w:rPr>
      <w:rFonts w:ascii="Times New Roman" w:hAnsi="Times New Roman" w:cs="Times New Roman"/>
      <w:szCs w:val="20"/>
      <w:lang w:eastAsia="ru-RU"/>
    </w:rPr>
  </w:style>
  <w:style w:type="character" w:customStyle="1" w:styleId="aff9">
    <w:name w:val="_Подпись_рисунка Знак"/>
    <w:basedOn w:val="a2"/>
    <w:link w:val="aff8"/>
    <w:rPr>
      <w:rFonts w:ascii="Times New Roman" w:hAnsi="Times New Roman" w:cs="Times New Roman"/>
      <w:i/>
      <w:sz w:val="24"/>
    </w:rPr>
  </w:style>
  <w:style w:type="paragraph" w:customStyle="1" w:styleId="affa">
    <w:name w:val="_Выделение_текста"/>
    <w:basedOn w:val="aff"/>
    <w:link w:val="affb"/>
    <w:qFormat/>
    <w:rPr>
      <w:b/>
      <w:bCs/>
      <w:i/>
      <w:iCs/>
      <w:lang w:eastAsia="ru-RU"/>
    </w:rPr>
  </w:style>
  <w:style w:type="character" w:customStyle="1" w:styleId="affb">
    <w:name w:val="_Выделение_текста Знак"/>
    <w:basedOn w:val="aff0"/>
    <w:link w:val="affa"/>
    <w:rPr>
      <w:rFonts w:ascii="Times New Roman" w:hAnsi="Times New Roman" w:cs="Times New Roman"/>
      <w:b/>
      <w:bCs/>
      <w:i/>
      <w:iCs/>
      <w:sz w:val="24"/>
      <w:lang w:eastAsia="ru-RU"/>
    </w:rPr>
  </w:style>
  <w:style w:type="character" w:styleId="affc">
    <w:name w:val="Unresolved Mention"/>
    <w:basedOn w:val="a2"/>
    <w:uiPriority w:val="99"/>
    <w:semiHidden/>
    <w:unhideWhenUsed/>
    <w:rPr>
      <w:color w:val="605E5C"/>
      <w:shd w:val="clear" w:color="auto" w:fill="E1DFDD"/>
    </w:rPr>
  </w:style>
  <w:style w:type="character" w:styleId="affd">
    <w:name w:val="Subtle Emphasis"/>
    <w:uiPriority w:val="19"/>
    <w:qFormat/>
  </w:style>
  <w:style w:type="paragraph" w:customStyle="1" w:styleId="affe">
    <w:name w:val="_Подпись_таблицы"/>
    <w:basedOn w:val="aff4"/>
    <w:link w:val="afff"/>
    <w:pPr>
      <w:spacing w:before="120" w:after="120" w:line="240" w:lineRule="auto"/>
      <w:ind w:firstLine="709"/>
    </w:pPr>
    <w:rPr>
      <w:rFonts w:ascii="Arial Narrow" w:hAnsi="Arial Narrow" w:cs="Times New Roman"/>
      <w:i/>
      <w:iCs/>
      <w:color w:val="auto"/>
      <w:spacing w:val="0"/>
    </w:rPr>
  </w:style>
  <w:style w:type="character" w:customStyle="1" w:styleId="afff">
    <w:name w:val="_Подпись_таблицы Знак"/>
    <w:basedOn w:val="a2"/>
    <w:link w:val="affe"/>
    <w:rPr>
      <w:rFonts w:ascii="Arial Narrow" w:eastAsiaTheme="minorEastAsia" w:hAnsi="Arial Narrow" w:cs="Times New Roman"/>
      <w:i/>
      <w:iCs/>
    </w:rPr>
  </w:style>
  <w:style w:type="paragraph" w:customStyle="1" w:styleId="a">
    <w:name w:val="_Ненумерованный_список"/>
    <w:basedOn w:val="a1"/>
    <w:pPr>
      <w:numPr>
        <w:numId w:val="6"/>
      </w:numPr>
    </w:pPr>
  </w:style>
  <w:style w:type="character" w:styleId="afff0">
    <w:name w:val="annotation reference"/>
    <w:basedOn w:val="a2"/>
    <w:uiPriority w:val="99"/>
    <w:semiHidden/>
    <w:unhideWhenUsed/>
    <w:rPr>
      <w:sz w:val="16"/>
      <w:szCs w:val="16"/>
    </w:rPr>
  </w:style>
  <w:style w:type="paragraph" w:styleId="afff1">
    <w:name w:val="annotation text"/>
    <w:basedOn w:val="a1"/>
    <w:link w:val="aff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2">
    <w:name w:val="Текст примечания Знак"/>
    <w:basedOn w:val="a2"/>
    <w:link w:val="afff1"/>
    <w:uiPriority w:val="99"/>
    <w:semiHidden/>
    <w:rPr>
      <w:rFonts w:ascii="Times New Roman" w:hAnsi="Times New Roman"/>
      <w:sz w:val="20"/>
      <w:szCs w:val="20"/>
    </w:rPr>
  </w:style>
  <w:style w:type="paragraph" w:styleId="afff3">
    <w:name w:val="annotation subject"/>
    <w:basedOn w:val="afff1"/>
    <w:next w:val="afff1"/>
    <w:link w:val="afff4"/>
    <w:uiPriority w:val="99"/>
    <w:semiHidden/>
    <w:unhideWhenUsed/>
    <w:rPr>
      <w:b/>
      <w:bCs/>
    </w:rPr>
  </w:style>
  <w:style w:type="character" w:customStyle="1" w:styleId="afff4">
    <w:name w:val="Тема примечания Знак"/>
    <w:basedOn w:val="afff2"/>
    <w:link w:val="afff3"/>
    <w:uiPriority w:val="99"/>
    <w:semiHidden/>
    <w:rPr>
      <w:rFonts w:ascii="Times New Roman" w:hAnsi="Times New Roman"/>
      <w:b/>
      <w:bCs/>
      <w:sz w:val="20"/>
      <w:szCs w:val="20"/>
    </w:rPr>
  </w:style>
  <w:style w:type="paragraph" w:styleId="afff5">
    <w:name w:val="Revision"/>
    <w:hidden/>
    <w:uiPriority w:val="99"/>
    <w:semiHidden/>
    <w:pPr>
      <w:spacing w:after="0" w:line="240" w:lineRule="auto"/>
    </w:pPr>
    <w:rPr>
      <w:rFonts w:ascii="Times New Roman" w:hAnsi="Times New Roman"/>
    </w:rPr>
  </w:style>
  <w:style w:type="table" w:customStyle="1" w:styleId="14">
    <w:name w:val="Сетка таблицы1"/>
    <w:basedOn w:val="a3"/>
    <w:next w:val="af0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acter">
    <w:name w:val="_Приложение_заголовок_character"/>
    <w:link w:val="afff6"/>
    <w:rPr>
      <w:b/>
      <w:bCs/>
      <w:sz w:val="28"/>
      <w:szCs w:val="28"/>
    </w:rPr>
  </w:style>
  <w:style w:type="paragraph" w:customStyle="1" w:styleId="afff6">
    <w:name w:val="_Приложение_заголовок"/>
    <w:basedOn w:val="a1"/>
    <w:link w:val="character"/>
    <w:qFormat/>
    <w:pPr>
      <w:spacing w:after="0" w:line="360" w:lineRule="auto"/>
    </w:pPr>
    <w:rPr>
      <w:b/>
      <w:bCs/>
      <w:sz w:val="28"/>
      <w:szCs w:val="28"/>
    </w:rPr>
  </w:style>
  <w:style w:type="character" w:styleId="afff7">
    <w:name w:val="Strong"/>
    <w:basedOn w:val="a2"/>
    <w:uiPriority w:val="22"/>
    <w:qFormat/>
    <w:rsid w:val="00C203F6"/>
    <w:rPr>
      <w:b/>
      <w:bCs/>
    </w:rPr>
  </w:style>
  <w:style w:type="paragraph" w:customStyle="1" w:styleId="sc-brcfro">
    <w:name w:val="sc-brcfro"/>
    <w:basedOn w:val="a1"/>
    <w:rsid w:val="00A1278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sc-tsfye">
    <w:name w:val="sc-tsfye"/>
    <w:basedOn w:val="a1"/>
    <w:rsid w:val="00A1278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ds-markdown-paragraph">
    <w:name w:val="ds-markdown-paragraph"/>
    <w:basedOn w:val="a1"/>
    <w:rsid w:val="00AF4AE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numbering" w:customStyle="1" w:styleId="1">
    <w:name w:val="Текущий список1"/>
    <w:uiPriority w:val="99"/>
    <w:rsid w:val="00790CBD"/>
    <w:pPr>
      <w:numPr>
        <w:numId w:val="65"/>
      </w:numPr>
    </w:pPr>
  </w:style>
  <w:style w:type="numbering" w:customStyle="1" w:styleId="2">
    <w:name w:val="Текущий список2"/>
    <w:uiPriority w:val="99"/>
    <w:rsid w:val="00790CBD"/>
    <w:pPr>
      <w:numPr>
        <w:numId w:val="67"/>
      </w:numPr>
    </w:pPr>
  </w:style>
  <w:style w:type="numbering" w:customStyle="1" w:styleId="30">
    <w:name w:val="Текущий список3"/>
    <w:uiPriority w:val="99"/>
    <w:rsid w:val="00790CBD"/>
    <w:pPr>
      <w:numPr>
        <w:numId w:val="68"/>
      </w:numPr>
    </w:pPr>
  </w:style>
  <w:style w:type="numbering" w:customStyle="1" w:styleId="40">
    <w:name w:val="Текущий список4"/>
    <w:uiPriority w:val="99"/>
    <w:rsid w:val="00790CBD"/>
    <w:pPr>
      <w:numPr>
        <w:numId w:val="7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berbankins.ru/products/poterya-rabot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vedomosti.ru/society/news/2025/08/05/1129407-s-defitsitom-kadrov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80821-372F-4EA3-A520-574F56979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5017</TotalTime>
  <Pages>24</Pages>
  <Words>5625</Words>
  <Characters>32069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JSC NSPK</Company>
  <LinksUpToDate>false</LinksUpToDate>
  <CharactersWithSpaces>37619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Сиротенко Юлия Владимировна</dc:creator>
  <cp:keywords/>
  <dc:description/>
  <cp:lastModifiedBy>Beefeater</cp:lastModifiedBy>
  <cp:revision>120</cp:revision>
  <dcterms:created xsi:type="dcterms:W3CDTF">2025-12-29T20:47:00Z</dcterms:created>
  <dcterms:modified xsi:type="dcterms:W3CDTF">2026-01-11T20:55:00Z</dcterms:modified>
</cp:coreProperties>
</file>